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imes New Roman"/>
          <w:color w:val="auto"/>
          <w:sz w:val="22"/>
          <w:szCs w:val="22"/>
        </w:rPr>
        <w:id w:val="1546026982"/>
        <w:docPartObj>
          <w:docPartGallery w:val="Table of Contents"/>
          <w:docPartUnique/>
        </w:docPartObj>
      </w:sdtPr>
      <w:sdtEndPr/>
      <w:sdtContent>
        <w:p w14:paraId="01AFC4AB" w14:textId="2579ADD9" w:rsidR="00040E18" w:rsidRDefault="00040E18" w:rsidP="003C1AC7">
          <w:pPr>
            <w:pStyle w:val="TOCHeading"/>
            <w:rPr>
              <w:rFonts w:asciiTheme="minorHAnsi" w:eastAsiaTheme="minorEastAsia" w:hAnsiTheme="minorHAnsi" w:cs="Times New Roman"/>
              <w:color w:val="auto"/>
              <w:sz w:val="22"/>
              <w:szCs w:val="22"/>
            </w:rPr>
          </w:pPr>
          <w:r w:rsidRPr="0051545A">
            <w:rPr>
              <w:sz w:val="28"/>
              <w:szCs w:val="28"/>
            </w:rPr>
            <w:t xml:space="preserve">EU REACH Substance </w:t>
          </w:r>
          <w:r w:rsidR="00A215E5">
            <w:rPr>
              <w:sz w:val="28"/>
              <w:szCs w:val="28"/>
            </w:rPr>
            <w:t>C</w:t>
          </w:r>
          <w:r w:rsidRPr="0051545A">
            <w:rPr>
              <w:sz w:val="28"/>
              <w:szCs w:val="28"/>
            </w:rPr>
            <w:t>ommunication – Invasive Cardiology</w:t>
          </w:r>
        </w:p>
        <w:p w14:paraId="7975A892" w14:textId="7772A050" w:rsidR="003C1AC7" w:rsidRPr="0051545A" w:rsidRDefault="003C1AC7" w:rsidP="003C1AC7">
          <w:pPr>
            <w:pStyle w:val="TOCHeading"/>
            <w:rPr>
              <w:sz w:val="28"/>
              <w:szCs w:val="28"/>
            </w:rPr>
          </w:pPr>
          <w:r w:rsidRPr="0051545A">
            <w:rPr>
              <w:sz w:val="28"/>
              <w:szCs w:val="28"/>
            </w:rPr>
            <w:t xml:space="preserve">Table of Contents: </w:t>
          </w:r>
        </w:p>
        <w:p w14:paraId="31D0D6BC" w14:textId="77777777" w:rsidR="003C1AC7" w:rsidRDefault="003C1AC7" w:rsidP="003C1AC7">
          <w:pPr>
            <w:pStyle w:val="TOC1"/>
          </w:pPr>
          <w:r>
            <w:rPr>
              <w:b/>
              <w:bCs/>
            </w:rPr>
            <w:t>English</w:t>
          </w:r>
          <w:r>
            <w:ptab w:relativeTo="margin" w:alignment="right" w:leader="dot"/>
          </w:r>
          <w:r>
            <w:t xml:space="preserve"> </w:t>
          </w:r>
          <w:r>
            <w:rPr>
              <w:b/>
              <w:bCs/>
            </w:rPr>
            <w:t>2</w:t>
          </w:r>
        </w:p>
        <w:p w14:paraId="33CAC124" w14:textId="23EBB7C3" w:rsidR="003C1AC7" w:rsidRDefault="003C1AC7" w:rsidP="003C1AC7">
          <w:pPr>
            <w:pStyle w:val="TOC1"/>
          </w:pPr>
          <w:r>
            <w:rPr>
              <w:b/>
              <w:bCs/>
            </w:rPr>
            <w:t>French</w:t>
          </w:r>
          <w:r>
            <w:ptab w:relativeTo="margin" w:alignment="right" w:leader="dot"/>
          </w:r>
          <w:r>
            <w:t xml:space="preserve"> </w:t>
          </w:r>
          <w:r w:rsidR="00FB0865">
            <w:rPr>
              <w:b/>
              <w:bCs/>
            </w:rPr>
            <w:t>4</w:t>
          </w:r>
        </w:p>
        <w:p w14:paraId="04604990" w14:textId="75D41CBB" w:rsidR="003C1AC7" w:rsidRDefault="003C1AC7" w:rsidP="003C1AC7">
          <w:pPr>
            <w:pStyle w:val="TOC1"/>
          </w:pPr>
          <w:r>
            <w:rPr>
              <w:b/>
              <w:bCs/>
            </w:rPr>
            <w:t>Bulgarian</w:t>
          </w:r>
          <w:r>
            <w:ptab w:relativeTo="margin" w:alignment="right" w:leader="dot"/>
          </w:r>
          <w:r>
            <w:t xml:space="preserve"> </w:t>
          </w:r>
          <w:r w:rsidR="00FB0865">
            <w:rPr>
              <w:b/>
              <w:bCs/>
            </w:rPr>
            <w:t>6</w:t>
          </w:r>
        </w:p>
        <w:p w14:paraId="7CF2D7B9" w14:textId="1132AD88" w:rsidR="003C1AC7" w:rsidRDefault="003C1AC7" w:rsidP="003C1AC7">
          <w:pPr>
            <w:pStyle w:val="TOC1"/>
          </w:pPr>
          <w:r>
            <w:rPr>
              <w:b/>
              <w:bCs/>
            </w:rPr>
            <w:t>Czech</w:t>
          </w:r>
          <w:r>
            <w:ptab w:relativeTo="margin" w:alignment="right" w:leader="dot"/>
          </w:r>
          <w:r>
            <w:t xml:space="preserve"> </w:t>
          </w:r>
          <w:r w:rsidR="00FB0865">
            <w:t>8</w:t>
          </w:r>
        </w:p>
        <w:p w14:paraId="0B4AE02D" w14:textId="6838C35F" w:rsidR="003C1AC7" w:rsidRDefault="003C1AC7" w:rsidP="003C1AC7">
          <w:pPr>
            <w:pStyle w:val="TOC1"/>
          </w:pPr>
          <w:r>
            <w:rPr>
              <w:b/>
              <w:bCs/>
            </w:rPr>
            <w:t>Spanish</w:t>
          </w:r>
          <w:r>
            <w:ptab w:relativeTo="margin" w:alignment="right" w:leader="dot"/>
          </w:r>
          <w:r>
            <w:t xml:space="preserve"> </w:t>
          </w:r>
          <w:r w:rsidR="00FB0865">
            <w:rPr>
              <w:b/>
              <w:bCs/>
            </w:rPr>
            <w:t>10</w:t>
          </w:r>
        </w:p>
        <w:p w14:paraId="5286DD83" w14:textId="04EC63BF" w:rsidR="003C1AC7" w:rsidRDefault="003C1AC7" w:rsidP="003C1AC7">
          <w:pPr>
            <w:pStyle w:val="TOC1"/>
          </w:pPr>
          <w:r>
            <w:rPr>
              <w:b/>
              <w:bCs/>
            </w:rPr>
            <w:t>Danish</w:t>
          </w:r>
          <w:r>
            <w:ptab w:relativeTo="margin" w:alignment="right" w:leader="dot"/>
          </w:r>
          <w:r>
            <w:t xml:space="preserve"> </w:t>
          </w:r>
          <w:r w:rsidR="00FB0865">
            <w:rPr>
              <w:b/>
              <w:bCs/>
            </w:rPr>
            <w:t>12</w:t>
          </w:r>
        </w:p>
        <w:p w14:paraId="1AECC927" w14:textId="35803382" w:rsidR="003C1AC7" w:rsidRDefault="003C1AC7" w:rsidP="003C1AC7">
          <w:pPr>
            <w:pStyle w:val="TOC1"/>
          </w:pPr>
          <w:r>
            <w:rPr>
              <w:b/>
              <w:bCs/>
            </w:rPr>
            <w:t>German</w:t>
          </w:r>
          <w:r>
            <w:ptab w:relativeTo="margin" w:alignment="right" w:leader="dot"/>
          </w:r>
          <w:r>
            <w:t xml:space="preserve"> </w:t>
          </w:r>
          <w:r w:rsidR="00FB0865">
            <w:rPr>
              <w:b/>
              <w:bCs/>
            </w:rPr>
            <w:t>14</w:t>
          </w:r>
        </w:p>
        <w:p w14:paraId="08ED997D" w14:textId="417DE0EF" w:rsidR="003C1AC7" w:rsidRDefault="003C1AC7" w:rsidP="003C1AC7">
          <w:pPr>
            <w:pStyle w:val="TOC1"/>
          </w:pPr>
          <w:r>
            <w:rPr>
              <w:b/>
              <w:bCs/>
            </w:rPr>
            <w:t>Estonian</w:t>
          </w:r>
          <w:r>
            <w:ptab w:relativeTo="margin" w:alignment="right" w:leader="dot"/>
          </w:r>
          <w:r>
            <w:t xml:space="preserve"> </w:t>
          </w:r>
          <w:r w:rsidR="00FB0865">
            <w:rPr>
              <w:b/>
              <w:bCs/>
            </w:rPr>
            <w:t>16</w:t>
          </w:r>
        </w:p>
        <w:p w14:paraId="1E260C5B" w14:textId="7968B7FE" w:rsidR="003C1AC7" w:rsidRDefault="003C1AC7" w:rsidP="003C1AC7">
          <w:pPr>
            <w:pStyle w:val="TOC1"/>
          </w:pPr>
          <w:r>
            <w:rPr>
              <w:b/>
              <w:bCs/>
            </w:rPr>
            <w:t>Greek</w:t>
          </w:r>
          <w:r>
            <w:ptab w:relativeTo="margin" w:alignment="right" w:leader="dot"/>
          </w:r>
          <w:r>
            <w:t xml:space="preserve"> </w:t>
          </w:r>
          <w:r>
            <w:rPr>
              <w:b/>
              <w:bCs/>
            </w:rPr>
            <w:t>1</w:t>
          </w:r>
          <w:r w:rsidR="00FB0865">
            <w:rPr>
              <w:b/>
              <w:bCs/>
            </w:rPr>
            <w:t>8</w:t>
          </w:r>
        </w:p>
        <w:p w14:paraId="34B4BE86" w14:textId="6437EC5D" w:rsidR="003C1AC7" w:rsidRDefault="003C1AC7" w:rsidP="003C1AC7">
          <w:pPr>
            <w:pStyle w:val="TOC1"/>
          </w:pPr>
          <w:r>
            <w:rPr>
              <w:b/>
              <w:bCs/>
            </w:rPr>
            <w:t>Croatian</w:t>
          </w:r>
          <w:r>
            <w:ptab w:relativeTo="margin" w:alignment="right" w:leader="dot"/>
          </w:r>
          <w:r>
            <w:t xml:space="preserve"> </w:t>
          </w:r>
          <w:r w:rsidR="00FB0865">
            <w:rPr>
              <w:b/>
              <w:bCs/>
            </w:rPr>
            <w:t>20</w:t>
          </w:r>
        </w:p>
        <w:p w14:paraId="14FDEEC1" w14:textId="7F2CCB01" w:rsidR="003C1AC7" w:rsidRDefault="003C1AC7" w:rsidP="003C1AC7">
          <w:pPr>
            <w:pStyle w:val="TOC1"/>
            <w:rPr>
              <w:b/>
              <w:bCs/>
            </w:rPr>
          </w:pPr>
          <w:r>
            <w:rPr>
              <w:b/>
              <w:bCs/>
            </w:rPr>
            <w:t>Italian</w:t>
          </w:r>
          <w:r>
            <w:ptab w:relativeTo="margin" w:alignment="right" w:leader="dot"/>
          </w:r>
          <w:r>
            <w:t xml:space="preserve"> </w:t>
          </w:r>
          <w:r w:rsidR="00FB0865">
            <w:rPr>
              <w:b/>
              <w:bCs/>
            </w:rPr>
            <w:t>22</w:t>
          </w:r>
        </w:p>
        <w:p w14:paraId="6CBD0DF2" w14:textId="417875F1" w:rsidR="003C1AC7" w:rsidRDefault="003C1AC7" w:rsidP="003C1AC7">
          <w:pPr>
            <w:pStyle w:val="TOC1"/>
          </w:pPr>
          <w:r>
            <w:rPr>
              <w:b/>
              <w:bCs/>
            </w:rPr>
            <w:t>Latvian</w:t>
          </w:r>
          <w:r>
            <w:ptab w:relativeTo="margin" w:alignment="right" w:leader="dot"/>
          </w:r>
          <w:r>
            <w:t xml:space="preserve"> </w:t>
          </w:r>
          <w:r w:rsidR="00FB0865">
            <w:rPr>
              <w:b/>
              <w:bCs/>
            </w:rPr>
            <w:t>24</w:t>
          </w:r>
        </w:p>
        <w:p w14:paraId="2BCCE0B8" w14:textId="5F8A7CC2" w:rsidR="003C1AC7" w:rsidRDefault="003C1AC7" w:rsidP="003C1AC7">
          <w:pPr>
            <w:pStyle w:val="TOC1"/>
          </w:pPr>
          <w:r>
            <w:rPr>
              <w:b/>
              <w:bCs/>
            </w:rPr>
            <w:t>Lithuanian</w:t>
          </w:r>
          <w:r>
            <w:ptab w:relativeTo="margin" w:alignment="right" w:leader="dot"/>
          </w:r>
          <w:r>
            <w:t xml:space="preserve"> </w:t>
          </w:r>
          <w:r w:rsidR="00FB0865">
            <w:rPr>
              <w:b/>
              <w:bCs/>
            </w:rPr>
            <w:t>26</w:t>
          </w:r>
        </w:p>
        <w:p w14:paraId="6DD5CA95" w14:textId="7CC791DD" w:rsidR="003C1AC7" w:rsidRDefault="003C1AC7" w:rsidP="003C1AC7">
          <w:pPr>
            <w:pStyle w:val="TOC1"/>
            <w:rPr>
              <w:b/>
              <w:bCs/>
            </w:rPr>
          </w:pPr>
          <w:r>
            <w:rPr>
              <w:b/>
              <w:bCs/>
            </w:rPr>
            <w:t>Hungarian</w:t>
          </w:r>
          <w:r>
            <w:ptab w:relativeTo="margin" w:alignment="right" w:leader="dot"/>
          </w:r>
          <w:r>
            <w:t xml:space="preserve"> </w:t>
          </w:r>
          <w:r w:rsidR="00FB0865">
            <w:rPr>
              <w:b/>
              <w:bCs/>
            </w:rPr>
            <w:t>28</w:t>
          </w:r>
        </w:p>
        <w:p w14:paraId="3DC9AADE" w14:textId="37457109" w:rsidR="003C1AC7" w:rsidRDefault="003C1AC7" w:rsidP="003C1AC7">
          <w:pPr>
            <w:pStyle w:val="TOC1"/>
          </w:pPr>
          <w:r>
            <w:rPr>
              <w:b/>
              <w:bCs/>
            </w:rPr>
            <w:t>Maltese</w:t>
          </w:r>
          <w:r>
            <w:ptab w:relativeTo="margin" w:alignment="right" w:leader="dot"/>
          </w:r>
          <w:r>
            <w:t xml:space="preserve"> </w:t>
          </w:r>
          <w:r w:rsidR="00FB0865">
            <w:rPr>
              <w:b/>
              <w:bCs/>
            </w:rPr>
            <w:t>30</w:t>
          </w:r>
        </w:p>
        <w:p w14:paraId="7CACE07C" w14:textId="0131C134" w:rsidR="003C1AC7" w:rsidRDefault="003C1AC7" w:rsidP="003C1AC7">
          <w:pPr>
            <w:pStyle w:val="TOC1"/>
          </w:pPr>
          <w:r>
            <w:rPr>
              <w:b/>
              <w:bCs/>
            </w:rPr>
            <w:t>Dutch</w:t>
          </w:r>
          <w:r>
            <w:ptab w:relativeTo="margin" w:alignment="right" w:leader="dot"/>
          </w:r>
          <w:r>
            <w:t xml:space="preserve"> </w:t>
          </w:r>
          <w:r w:rsidR="00FB0865">
            <w:rPr>
              <w:b/>
              <w:bCs/>
            </w:rPr>
            <w:t>32</w:t>
          </w:r>
        </w:p>
        <w:p w14:paraId="0F2CED16" w14:textId="28F61DFE" w:rsidR="003C1AC7" w:rsidRDefault="003C1AC7" w:rsidP="003C1AC7">
          <w:pPr>
            <w:pStyle w:val="TOC1"/>
          </w:pPr>
          <w:r>
            <w:rPr>
              <w:b/>
              <w:bCs/>
            </w:rPr>
            <w:t>Polish</w:t>
          </w:r>
          <w:r>
            <w:ptab w:relativeTo="margin" w:alignment="right" w:leader="dot"/>
          </w:r>
          <w:r>
            <w:t xml:space="preserve"> </w:t>
          </w:r>
          <w:r w:rsidR="00FB0865">
            <w:rPr>
              <w:b/>
              <w:bCs/>
            </w:rPr>
            <w:t>34</w:t>
          </w:r>
        </w:p>
        <w:p w14:paraId="4990182B" w14:textId="09038774" w:rsidR="003C1AC7" w:rsidRDefault="003C1AC7" w:rsidP="003C1AC7">
          <w:pPr>
            <w:pStyle w:val="TOC1"/>
          </w:pPr>
          <w:r>
            <w:rPr>
              <w:b/>
              <w:bCs/>
            </w:rPr>
            <w:t>Portuguese</w:t>
          </w:r>
          <w:r>
            <w:ptab w:relativeTo="margin" w:alignment="right" w:leader="dot"/>
          </w:r>
          <w:r>
            <w:t xml:space="preserve"> </w:t>
          </w:r>
          <w:r w:rsidR="00FB0865">
            <w:rPr>
              <w:b/>
              <w:bCs/>
            </w:rPr>
            <w:t>36</w:t>
          </w:r>
        </w:p>
        <w:p w14:paraId="37FC05C9" w14:textId="564C404A" w:rsidR="003C1AC7" w:rsidRDefault="003C1AC7" w:rsidP="003C1AC7">
          <w:pPr>
            <w:pStyle w:val="TOC1"/>
          </w:pPr>
          <w:r>
            <w:rPr>
              <w:b/>
              <w:bCs/>
            </w:rPr>
            <w:t>Romanian</w:t>
          </w:r>
          <w:r>
            <w:ptab w:relativeTo="margin" w:alignment="right" w:leader="dot"/>
          </w:r>
          <w:r>
            <w:t xml:space="preserve"> </w:t>
          </w:r>
          <w:r w:rsidR="00FB0865">
            <w:rPr>
              <w:b/>
              <w:bCs/>
            </w:rPr>
            <w:t>38</w:t>
          </w:r>
        </w:p>
        <w:p w14:paraId="5A76B387" w14:textId="10946304" w:rsidR="003C1AC7" w:rsidRDefault="003C1AC7" w:rsidP="003C1AC7">
          <w:pPr>
            <w:pStyle w:val="TOC1"/>
          </w:pPr>
          <w:r>
            <w:rPr>
              <w:b/>
              <w:bCs/>
            </w:rPr>
            <w:t>Slovak</w:t>
          </w:r>
          <w:r>
            <w:ptab w:relativeTo="margin" w:alignment="right" w:leader="dot"/>
          </w:r>
          <w:r>
            <w:t xml:space="preserve"> </w:t>
          </w:r>
          <w:r w:rsidR="00FB0865">
            <w:rPr>
              <w:b/>
              <w:bCs/>
            </w:rPr>
            <w:t>40</w:t>
          </w:r>
        </w:p>
        <w:p w14:paraId="16D23523" w14:textId="55C66010" w:rsidR="003C1AC7" w:rsidRDefault="003C1AC7" w:rsidP="003C1AC7">
          <w:pPr>
            <w:pStyle w:val="TOC1"/>
          </w:pPr>
          <w:r>
            <w:rPr>
              <w:b/>
              <w:bCs/>
            </w:rPr>
            <w:t>Slovenian</w:t>
          </w:r>
          <w:r>
            <w:ptab w:relativeTo="margin" w:alignment="right" w:leader="dot"/>
          </w:r>
          <w:r>
            <w:t xml:space="preserve"> </w:t>
          </w:r>
          <w:r w:rsidR="00FB0865">
            <w:rPr>
              <w:b/>
              <w:bCs/>
            </w:rPr>
            <w:t>42</w:t>
          </w:r>
        </w:p>
        <w:p w14:paraId="194D3331" w14:textId="24DE2AF9" w:rsidR="003C1AC7" w:rsidRDefault="003C1AC7" w:rsidP="003C1AC7">
          <w:pPr>
            <w:pStyle w:val="TOC1"/>
          </w:pPr>
          <w:r>
            <w:rPr>
              <w:b/>
              <w:bCs/>
            </w:rPr>
            <w:t>Finnish</w:t>
          </w:r>
          <w:r>
            <w:ptab w:relativeTo="margin" w:alignment="right" w:leader="dot"/>
          </w:r>
          <w:r>
            <w:t xml:space="preserve"> </w:t>
          </w:r>
          <w:r w:rsidR="00FB0865">
            <w:rPr>
              <w:b/>
              <w:bCs/>
            </w:rPr>
            <w:t>44</w:t>
          </w:r>
        </w:p>
        <w:p w14:paraId="41B1B079" w14:textId="3AEA7DB2" w:rsidR="003C1AC7" w:rsidRDefault="003C1AC7" w:rsidP="003C1AC7">
          <w:pPr>
            <w:pStyle w:val="TOC1"/>
          </w:pPr>
          <w:r>
            <w:rPr>
              <w:b/>
              <w:bCs/>
            </w:rPr>
            <w:t>Swedish</w:t>
          </w:r>
          <w:r>
            <w:ptab w:relativeTo="margin" w:alignment="right" w:leader="dot"/>
          </w:r>
          <w:r>
            <w:t xml:space="preserve"> </w:t>
          </w:r>
          <w:r w:rsidR="00FB0865">
            <w:rPr>
              <w:b/>
              <w:bCs/>
            </w:rPr>
            <w:t>46</w:t>
          </w:r>
        </w:p>
        <w:p w14:paraId="58CBEB58" w14:textId="77777777" w:rsidR="003C1AC7" w:rsidRDefault="00F6429C" w:rsidP="003C1AC7">
          <w:pPr>
            <w:pStyle w:val="TOC3"/>
            <w:ind w:left="446"/>
            <w:rPr>
              <w:rFonts w:eastAsia="Times New Roman" w:hAnsi="Times New Roman"/>
            </w:rPr>
          </w:pPr>
        </w:p>
      </w:sdtContent>
    </w:sdt>
    <w:p w14:paraId="0269D82F" w14:textId="77777777" w:rsidR="003C1AC7" w:rsidRDefault="00ED30D9" w:rsidP="00ED30D9">
      <w:pPr>
        <w:pStyle w:val="Default"/>
        <w:tabs>
          <w:tab w:val="left" w:pos="6804"/>
        </w:tabs>
        <w:rPr>
          <w:rFonts w:asciiTheme="majorHAnsi" w:hAnsiTheme="majorHAnsi" w:cstheme="majorHAnsi"/>
          <w:b/>
          <w:bCs/>
          <w:color w:val="404040" w:themeColor="text1" w:themeTint="BF"/>
          <w:sz w:val="16"/>
          <w:szCs w:val="16"/>
        </w:rPr>
      </w:pPr>
      <w:r w:rsidRPr="00977090">
        <w:rPr>
          <w:rFonts w:asciiTheme="majorHAnsi" w:hAnsiTheme="majorHAnsi" w:cstheme="majorHAnsi"/>
          <w:b/>
          <w:bCs/>
          <w:color w:val="404040" w:themeColor="text1" w:themeTint="BF"/>
          <w:sz w:val="16"/>
          <w:szCs w:val="16"/>
        </w:rPr>
        <w:tab/>
      </w:r>
    </w:p>
    <w:p w14:paraId="6B80681D" w14:textId="77777777" w:rsidR="003C1AC7" w:rsidRDefault="003C1AC7" w:rsidP="003C1AC7">
      <w:pPr>
        <w:pStyle w:val="Default"/>
        <w:tabs>
          <w:tab w:val="left" w:pos="6804"/>
        </w:tabs>
        <w:jc w:val="right"/>
        <w:rPr>
          <w:rFonts w:asciiTheme="majorHAnsi" w:hAnsiTheme="majorHAnsi" w:cstheme="majorHAnsi"/>
          <w:b/>
          <w:bCs/>
          <w:color w:val="404040" w:themeColor="text1" w:themeTint="BF"/>
          <w:sz w:val="16"/>
          <w:szCs w:val="16"/>
        </w:rPr>
      </w:pPr>
    </w:p>
    <w:p w14:paraId="4D73A330" w14:textId="77777777" w:rsidR="003C1AC7" w:rsidRDefault="003C1AC7" w:rsidP="003C1AC7">
      <w:pPr>
        <w:pStyle w:val="Default"/>
        <w:tabs>
          <w:tab w:val="left" w:pos="6804"/>
        </w:tabs>
        <w:jc w:val="right"/>
        <w:rPr>
          <w:rFonts w:asciiTheme="majorHAnsi" w:hAnsiTheme="majorHAnsi" w:cstheme="majorHAnsi"/>
          <w:b/>
          <w:bCs/>
          <w:color w:val="404040" w:themeColor="text1" w:themeTint="BF"/>
          <w:sz w:val="16"/>
          <w:szCs w:val="16"/>
        </w:rPr>
      </w:pPr>
    </w:p>
    <w:p w14:paraId="359F60ED" w14:textId="77777777" w:rsidR="003C1AC7" w:rsidRDefault="003C1AC7" w:rsidP="003C1AC7">
      <w:pPr>
        <w:pStyle w:val="Default"/>
        <w:tabs>
          <w:tab w:val="left" w:pos="6804"/>
        </w:tabs>
        <w:jc w:val="right"/>
        <w:rPr>
          <w:rFonts w:asciiTheme="majorHAnsi" w:hAnsiTheme="majorHAnsi" w:cstheme="majorHAnsi"/>
          <w:b/>
          <w:bCs/>
          <w:color w:val="404040" w:themeColor="text1" w:themeTint="BF"/>
          <w:sz w:val="16"/>
          <w:szCs w:val="16"/>
        </w:rPr>
      </w:pPr>
    </w:p>
    <w:p w14:paraId="0AA4B39E" w14:textId="77777777" w:rsidR="003C1AC7" w:rsidRDefault="003C1AC7" w:rsidP="003C1AC7">
      <w:pPr>
        <w:pStyle w:val="Default"/>
        <w:tabs>
          <w:tab w:val="left" w:pos="6804"/>
        </w:tabs>
        <w:jc w:val="right"/>
        <w:rPr>
          <w:rFonts w:asciiTheme="majorHAnsi" w:hAnsiTheme="majorHAnsi" w:cstheme="majorHAnsi"/>
          <w:b/>
          <w:bCs/>
          <w:color w:val="404040" w:themeColor="text1" w:themeTint="BF"/>
          <w:sz w:val="16"/>
          <w:szCs w:val="16"/>
        </w:rPr>
      </w:pPr>
    </w:p>
    <w:p w14:paraId="5E422C5D" w14:textId="77777777" w:rsidR="003C1AC7" w:rsidRDefault="003C1AC7" w:rsidP="003C1AC7">
      <w:pPr>
        <w:pStyle w:val="Default"/>
        <w:tabs>
          <w:tab w:val="left" w:pos="6804"/>
        </w:tabs>
        <w:jc w:val="right"/>
        <w:rPr>
          <w:rFonts w:asciiTheme="majorHAnsi" w:hAnsiTheme="majorHAnsi" w:cstheme="majorHAnsi"/>
          <w:b/>
          <w:bCs/>
          <w:color w:val="404040" w:themeColor="text1" w:themeTint="BF"/>
          <w:sz w:val="16"/>
          <w:szCs w:val="16"/>
        </w:rPr>
      </w:pPr>
    </w:p>
    <w:p w14:paraId="2190357C" w14:textId="77777777" w:rsidR="003C1AC7" w:rsidRDefault="003C1AC7" w:rsidP="003C1AC7">
      <w:pPr>
        <w:pStyle w:val="Default"/>
        <w:tabs>
          <w:tab w:val="left" w:pos="6804"/>
        </w:tabs>
        <w:jc w:val="right"/>
        <w:rPr>
          <w:rFonts w:asciiTheme="majorHAnsi" w:hAnsiTheme="majorHAnsi" w:cstheme="majorHAnsi"/>
          <w:b/>
          <w:bCs/>
          <w:color w:val="404040" w:themeColor="text1" w:themeTint="BF"/>
          <w:sz w:val="16"/>
          <w:szCs w:val="16"/>
        </w:rPr>
      </w:pPr>
    </w:p>
    <w:p w14:paraId="7871555D" w14:textId="77777777" w:rsidR="003C1AC7" w:rsidRDefault="003C1AC7" w:rsidP="003C1AC7">
      <w:pPr>
        <w:pStyle w:val="Default"/>
        <w:tabs>
          <w:tab w:val="left" w:pos="6804"/>
        </w:tabs>
        <w:jc w:val="right"/>
        <w:rPr>
          <w:rFonts w:asciiTheme="majorHAnsi" w:hAnsiTheme="majorHAnsi" w:cstheme="majorHAnsi"/>
          <w:b/>
          <w:bCs/>
          <w:color w:val="404040" w:themeColor="text1" w:themeTint="BF"/>
          <w:sz w:val="16"/>
          <w:szCs w:val="16"/>
        </w:rPr>
      </w:pPr>
    </w:p>
    <w:p w14:paraId="199FDDC4" w14:textId="77777777" w:rsidR="003C1AC7" w:rsidRDefault="003C1AC7" w:rsidP="003C1AC7">
      <w:pPr>
        <w:pStyle w:val="Default"/>
        <w:tabs>
          <w:tab w:val="left" w:pos="6804"/>
        </w:tabs>
        <w:jc w:val="right"/>
        <w:rPr>
          <w:rFonts w:asciiTheme="majorHAnsi" w:hAnsiTheme="majorHAnsi" w:cstheme="majorHAnsi"/>
          <w:b/>
          <w:bCs/>
          <w:color w:val="404040" w:themeColor="text1" w:themeTint="BF"/>
          <w:sz w:val="16"/>
          <w:szCs w:val="16"/>
        </w:rPr>
      </w:pPr>
    </w:p>
    <w:p w14:paraId="40FC860C" w14:textId="77777777" w:rsidR="003C1AC7" w:rsidRDefault="003C1AC7" w:rsidP="003C1AC7">
      <w:pPr>
        <w:pStyle w:val="Default"/>
        <w:tabs>
          <w:tab w:val="left" w:pos="6804"/>
        </w:tabs>
        <w:jc w:val="right"/>
        <w:rPr>
          <w:rFonts w:asciiTheme="majorHAnsi" w:hAnsiTheme="majorHAnsi" w:cstheme="majorHAnsi"/>
          <w:b/>
          <w:bCs/>
          <w:color w:val="404040" w:themeColor="text1" w:themeTint="BF"/>
          <w:sz w:val="16"/>
          <w:szCs w:val="16"/>
        </w:rPr>
      </w:pPr>
    </w:p>
    <w:p w14:paraId="08557BB3" w14:textId="110074B4" w:rsidR="003C1AC7" w:rsidRDefault="003C1AC7" w:rsidP="003C1AC7">
      <w:pPr>
        <w:pStyle w:val="Default"/>
        <w:tabs>
          <w:tab w:val="left" w:pos="6804"/>
        </w:tabs>
        <w:jc w:val="right"/>
        <w:rPr>
          <w:rFonts w:asciiTheme="majorHAnsi" w:hAnsiTheme="majorHAnsi" w:cstheme="majorHAnsi"/>
          <w:b/>
          <w:bCs/>
          <w:color w:val="404040" w:themeColor="text1" w:themeTint="BF"/>
          <w:sz w:val="16"/>
          <w:szCs w:val="16"/>
        </w:rPr>
      </w:pPr>
    </w:p>
    <w:p w14:paraId="5989E7A5" w14:textId="77777777" w:rsidR="006358D8" w:rsidRDefault="006358D8" w:rsidP="003C1AC7">
      <w:pPr>
        <w:pStyle w:val="Default"/>
        <w:tabs>
          <w:tab w:val="left" w:pos="6804"/>
        </w:tabs>
        <w:jc w:val="right"/>
        <w:rPr>
          <w:rFonts w:asciiTheme="majorHAnsi" w:hAnsiTheme="majorHAnsi" w:cstheme="majorHAnsi"/>
          <w:b/>
          <w:bCs/>
          <w:color w:val="404040" w:themeColor="text1" w:themeTint="BF"/>
          <w:sz w:val="16"/>
          <w:szCs w:val="16"/>
        </w:rPr>
      </w:pPr>
    </w:p>
    <w:p w14:paraId="41359414" w14:textId="77777777" w:rsidR="003C1AC7" w:rsidRDefault="003C1AC7" w:rsidP="003C1AC7">
      <w:pPr>
        <w:pStyle w:val="Default"/>
        <w:tabs>
          <w:tab w:val="left" w:pos="6804"/>
        </w:tabs>
        <w:jc w:val="right"/>
        <w:rPr>
          <w:rFonts w:asciiTheme="majorHAnsi" w:hAnsiTheme="majorHAnsi" w:cstheme="majorHAnsi"/>
          <w:b/>
          <w:bCs/>
          <w:color w:val="404040" w:themeColor="text1" w:themeTint="BF"/>
          <w:sz w:val="16"/>
          <w:szCs w:val="16"/>
        </w:rPr>
      </w:pPr>
    </w:p>
    <w:p w14:paraId="79B6AB73" w14:textId="77777777" w:rsidR="003C1AC7" w:rsidRDefault="003C1AC7" w:rsidP="003C1AC7">
      <w:pPr>
        <w:pStyle w:val="Default"/>
        <w:tabs>
          <w:tab w:val="left" w:pos="6804"/>
        </w:tabs>
        <w:jc w:val="right"/>
        <w:rPr>
          <w:rFonts w:asciiTheme="majorHAnsi" w:hAnsiTheme="majorHAnsi" w:cstheme="majorHAnsi"/>
          <w:b/>
          <w:bCs/>
          <w:color w:val="404040" w:themeColor="text1" w:themeTint="BF"/>
          <w:sz w:val="16"/>
          <w:szCs w:val="16"/>
        </w:rPr>
      </w:pPr>
    </w:p>
    <w:p w14:paraId="6B4396B1" w14:textId="646F8EE2" w:rsidR="00ED30D9" w:rsidRPr="00977090" w:rsidRDefault="003C1AC7" w:rsidP="003C1AC7">
      <w:pPr>
        <w:pStyle w:val="Default"/>
        <w:tabs>
          <w:tab w:val="left" w:pos="6804"/>
        </w:tabs>
        <w:jc w:val="center"/>
        <w:rPr>
          <w:rFonts w:asciiTheme="majorHAnsi" w:hAnsiTheme="majorHAnsi" w:cstheme="majorHAnsi"/>
          <w:color w:val="404040" w:themeColor="text1" w:themeTint="BF"/>
          <w:sz w:val="16"/>
          <w:szCs w:val="16"/>
        </w:rPr>
      </w:pPr>
      <w:r>
        <w:rPr>
          <w:rFonts w:asciiTheme="majorHAnsi" w:hAnsiTheme="majorHAnsi" w:cstheme="majorHAnsi"/>
          <w:b/>
          <w:bCs/>
          <w:color w:val="404040" w:themeColor="text1" w:themeTint="BF"/>
          <w:sz w:val="16"/>
          <w:szCs w:val="16"/>
        </w:rPr>
        <w:lastRenderedPageBreak/>
        <w:t xml:space="preserve">                                                                                                                                                      </w:t>
      </w:r>
      <w:r w:rsidR="00ED30D9" w:rsidRPr="00977090">
        <w:rPr>
          <w:rFonts w:asciiTheme="majorHAnsi" w:hAnsiTheme="majorHAnsi" w:cstheme="majorHAnsi"/>
          <w:b/>
          <w:bCs/>
          <w:color w:val="404040" w:themeColor="text1" w:themeTint="BF"/>
          <w:sz w:val="16"/>
          <w:szCs w:val="16"/>
        </w:rPr>
        <w:t xml:space="preserve">Surya </w:t>
      </w:r>
      <w:proofErr w:type="spellStart"/>
      <w:r w:rsidR="00ED30D9" w:rsidRPr="00977090">
        <w:rPr>
          <w:rFonts w:asciiTheme="majorHAnsi" w:hAnsiTheme="majorHAnsi" w:cstheme="majorHAnsi"/>
          <w:b/>
          <w:bCs/>
          <w:color w:val="404040" w:themeColor="text1" w:themeTint="BF"/>
          <w:sz w:val="16"/>
          <w:szCs w:val="16"/>
        </w:rPr>
        <w:t>Kunduri</w:t>
      </w:r>
      <w:proofErr w:type="spellEnd"/>
      <w:r w:rsidR="00ED30D9" w:rsidRPr="00977090">
        <w:rPr>
          <w:rFonts w:asciiTheme="majorHAnsi" w:hAnsiTheme="majorHAnsi" w:cstheme="majorHAnsi"/>
          <w:b/>
          <w:bCs/>
          <w:color w:val="404040" w:themeColor="text1" w:themeTint="BF"/>
          <w:sz w:val="16"/>
          <w:szCs w:val="16"/>
        </w:rPr>
        <w:t xml:space="preserve"> </w:t>
      </w:r>
    </w:p>
    <w:p w14:paraId="1AF9004F"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REACH Regulations Leader </w:t>
      </w:r>
    </w:p>
    <w:p w14:paraId="5D8DA1DA"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Product Compliance Engineering </w:t>
      </w:r>
    </w:p>
    <w:p w14:paraId="1D870928"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Suryadutt.Kunduri@ge.com </w:t>
      </w:r>
    </w:p>
    <w:p w14:paraId="6076F8A7" w14:textId="77777777" w:rsidR="00ED30D9" w:rsidRPr="00977090" w:rsidRDefault="00ED30D9" w:rsidP="00ED30D9">
      <w:pPr>
        <w:pStyle w:val="Default"/>
        <w:tabs>
          <w:tab w:val="left" w:pos="6804"/>
        </w:tabs>
        <w:rPr>
          <w:rFonts w:asciiTheme="majorHAnsi" w:hAnsiTheme="majorHAnsi" w:cstheme="majorHAnsi"/>
          <w:color w:val="404040" w:themeColor="text1" w:themeTint="BF"/>
        </w:rPr>
      </w:pPr>
      <w:r w:rsidRPr="00977090">
        <w:rPr>
          <w:rFonts w:asciiTheme="majorHAnsi" w:hAnsiTheme="majorHAnsi" w:cstheme="majorHAnsi"/>
          <w:color w:val="404040" w:themeColor="text1" w:themeTint="BF"/>
          <w:sz w:val="16"/>
          <w:szCs w:val="16"/>
        </w:rPr>
        <w:tab/>
        <w:t>M +33 664083106</w:t>
      </w:r>
    </w:p>
    <w:p w14:paraId="4F2E168D" w14:textId="77777777" w:rsidR="00ED30D9" w:rsidRPr="00977090" w:rsidRDefault="00ED30D9" w:rsidP="00ED30D9">
      <w:pPr>
        <w:pStyle w:val="Default"/>
        <w:tabs>
          <w:tab w:val="left" w:pos="6804"/>
        </w:tabs>
        <w:rPr>
          <w:rFonts w:asciiTheme="majorHAnsi" w:hAnsiTheme="majorHAnsi" w:cstheme="majorHAnsi"/>
          <w:color w:val="404040" w:themeColor="text1" w:themeTint="BF"/>
        </w:rPr>
      </w:pPr>
    </w:p>
    <w:p w14:paraId="3624110A"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b/>
          <w:bCs/>
          <w:color w:val="404040" w:themeColor="text1" w:themeTint="BF"/>
          <w:sz w:val="16"/>
          <w:szCs w:val="16"/>
        </w:rPr>
        <w:tab/>
      </w:r>
      <w:r>
        <w:rPr>
          <w:rFonts w:asciiTheme="majorHAnsi" w:hAnsiTheme="majorHAnsi" w:cstheme="majorHAnsi"/>
          <w:b/>
          <w:bCs/>
          <w:i/>
          <w:color w:val="404040" w:themeColor="text1" w:themeTint="BF"/>
          <w:sz w:val="16"/>
          <w:szCs w:val="16"/>
        </w:rPr>
        <w:t>Vivek Sachdev</w:t>
      </w:r>
      <w:r w:rsidRPr="00977090">
        <w:rPr>
          <w:rFonts w:asciiTheme="majorHAnsi" w:hAnsiTheme="majorHAnsi" w:cstheme="majorHAnsi"/>
          <w:b/>
          <w:bCs/>
          <w:i/>
          <w:color w:val="404040" w:themeColor="text1" w:themeTint="BF"/>
          <w:sz w:val="16"/>
          <w:szCs w:val="16"/>
        </w:rPr>
        <w:t xml:space="preserve"> </w:t>
      </w:r>
    </w:p>
    <w:p w14:paraId="20AE831A"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Engineering Manager</w:t>
      </w:r>
    </w:p>
    <w:p w14:paraId="61E84772"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Invasive Cardiology</w:t>
      </w:r>
      <w:r w:rsidRPr="00977090">
        <w:rPr>
          <w:rFonts w:asciiTheme="majorHAnsi" w:hAnsiTheme="majorHAnsi" w:cstheme="majorHAnsi"/>
          <w:color w:val="404040" w:themeColor="text1" w:themeTint="BF"/>
          <w:sz w:val="16"/>
          <w:szCs w:val="16"/>
        </w:rPr>
        <w:t xml:space="preserve"> </w:t>
      </w:r>
    </w:p>
    <w:p w14:paraId="2709D9CD"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sidRPr="00B93A55">
        <w:rPr>
          <w:rFonts w:asciiTheme="majorHAnsi" w:hAnsiTheme="majorHAnsi" w:cstheme="majorHAnsi"/>
          <w:i/>
          <w:color w:val="404040" w:themeColor="text1" w:themeTint="BF"/>
          <w:sz w:val="16"/>
          <w:szCs w:val="16"/>
        </w:rPr>
        <w:t>VivekSachdev@ge.com</w:t>
      </w:r>
    </w:p>
    <w:p w14:paraId="3FF54AD7"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color w:val="404040" w:themeColor="text1" w:themeTint="BF"/>
          <w:sz w:val="16"/>
          <w:szCs w:val="16"/>
        </w:rPr>
        <w:t xml:space="preserve">M </w:t>
      </w:r>
      <w:r w:rsidRPr="00193AC2">
        <w:rPr>
          <w:rFonts w:asciiTheme="majorHAnsi" w:hAnsiTheme="majorHAnsi" w:cstheme="majorHAnsi"/>
          <w:color w:val="404040" w:themeColor="text1" w:themeTint="BF"/>
          <w:sz w:val="16"/>
          <w:szCs w:val="16"/>
        </w:rPr>
        <w:t>+1 (414) 2178976</w:t>
      </w:r>
    </w:p>
    <w:p w14:paraId="4044EAE1"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p>
    <w:p w14:paraId="2EF38C3C"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Pr>
          <w:rFonts w:asciiTheme="majorHAnsi" w:hAnsiTheme="majorHAnsi" w:cstheme="majorHAnsi"/>
          <w:b/>
          <w:bCs/>
          <w:i/>
          <w:color w:val="404040" w:themeColor="text1" w:themeTint="BF"/>
          <w:sz w:val="16"/>
          <w:szCs w:val="16"/>
        </w:rPr>
        <w:tab/>
        <w:t>James T Turner</w:t>
      </w:r>
      <w:r w:rsidRPr="00977090">
        <w:rPr>
          <w:rFonts w:asciiTheme="majorHAnsi" w:hAnsiTheme="majorHAnsi" w:cstheme="majorHAnsi"/>
          <w:b/>
          <w:bCs/>
          <w:i/>
          <w:color w:val="404040" w:themeColor="text1" w:themeTint="BF"/>
          <w:sz w:val="16"/>
          <w:szCs w:val="16"/>
        </w:rPr>
        <w:t xml:space="preserve"> </w:t>
      </w:r>
    </w:p>
    <w:p w14:paraId="5057B31C"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color w:val="404040" w:themeColor="text1" w:themeTint="BF"/>
          <w:sz w:val="16"/>
          <w:szCs w:val="16"/>
        </w:rPr>
        <w:t>S</w:t>
      </w:r>
      <w:r w:rsidRPr="00931AEE">
        <w:rPr>
          <w:rFonts w:asciiTheme="majorHAnsi" w:hAnsiTheme="majorHAnsi" w:cstheme="majorHAnsi"/>
          <w:i/>
          <w:color w:val="404040" w:themeColor="text1" w:themeTint="BF"/>
          <w:sz w:val="16"/>
          <w:szCs w:val="16"/>
        </w:rPr>
        <w:t>enior Regulatory Affairs Manager</w:t>
      </w:r>
    </w:p>
    <w:p w14:paraId="4F7F26CB"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Invasive Cardiology</w:t>
      </w:r>
      <w:r w:rsidRPr="00977090">
        <w:rPr>
          <w:rFonts w:asciiTheme="majorHAnsi" w:hAnsiTheme="majorHAnsi" w:cstheme="majorHAnsi"/>
          <w:color w:val="404040" w:themeColor="text1" w:themeTint="BF"/>
          <w:sz w:val="16"/>
          <w:szCs w:val="16"/>
        </w:rPr>
        <w:t xml:space="preserve"> </w:t>
      </w:r>
    </w:p>
    <w:p w14:paraId="5C00099E"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James.T.Turner</w:t>
      </w:r>
      <w:r w:rsidRPr="00B93A55">
        <w:rPr>
          <w:rFonts w:asciiTheme="majorHAnsi" w:hAnsiTheme="majorHAnsi" w:cstheme="majorHAnsi"/>
          <w:i/>
          <w:color w:val="404040" w:themeColor="text1" w:themeTint="BF"/>
          <w:sz w:val="16"/>
          <w:szCs w:val="16"/>
        </w:rPr>
        <w:t>@ge.com</w:t>
      </w:r>
    </w:p>
    <w:p w14:paraId="087DE45E" w14:textId="50DD349F" w:rsidR="00ED30D9"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M </w:t>
      </w:r>
      <w:r w:rsidRPr="00931AEE">
        <w:rPr>
          <w:rFonts w:asciiTheme="majorHAnsi" w:hAnsiTheme="majorHAnsi" w:cstheme="majorHAnsi"/>
          <w:color w:val="404040" w:themeColor="text1" w:themeTint="BF"/>
          <w:sz w:val="16"/>
          <w:szCs w:val="16"/>
        </w:rPr>
        <w:t>+1 (414) 4919895</w:t>
      </w:r>
    </w:p>
    <w:p w14:paraId="5138A6A8" w14:textId="77777777" w:rsidR="008E3910" w:rsidRDefault="008E3910" w:rsidP="00ED30D9">
      <w:pPr>
        <w:pStyle w:val="Default"/>
        <w:tabs>
          <w:tab w:val="left" w:pos="6804"/>
        </w:tabs>
        <w:rPr>
          <w:rFonts w:asciiTheme="majorHAnsi" w:hAnsiTheme="majorHAnsi" w:cstheme="majorHAnsi"/>
          <w:color w:val="404040" w:themeColor="text1" w:themeTint="BF"/>
          <w:sz w:val="16"/>
          <w:szCs w:val="16"/>
        </w:rPr>
      </w:pPr>
    </w:p>
    <w:p w14:paraId="5D1C2A74" w14:textId="76BA6C95" w:rsidR="004006E3" w:rsidRPr="008E3910" w:rsidRDefault="004006E3" w:rsidP="008E3910">
      <w:pPr>
        <w:pStyle w:val="Default"/>
        <w:jc w:val="both"/>
        <w:rPr>
          <w:rFonts w:asciiTheme="majorHAnsi" w:hAnsiTheme="majorHAnsi" w:cstheme="majorHAnsi"/>
          <w:color w:val="auto"/>
          <w:sz w:val="22"/>
          <w:szCs w:val="22"/>
        </w:rPr>
      </w:pPr>
      <w:r w:rsidRPr="008E3910">
        <w:rPr>
          <w:rFonts w:asciiTheme="majorHAnsi" w:hAnsiTheme="majorHAnsi" w:cstheme="majorHAnsi"/>
          <w:color w:val="auto"/>
          <w:sz w:val="22"/>
          <w:szCs w:val="22"/>
        </w:rPr>
        <w:t>GE Healthcare works with its suppliers to ensure compliance of articles imported or manufactured within the European Union that are subject to the REACH regulation (EC- No 1907/2006), Article</w:t>
      </w:r>
      <w:r w:rsidR="008E3910">
        <w:rPr>
          <w:rFonts w:asciiTheme="majorHAnsi" w:hAnsiTheme="majorHAnsi" w:cstheme="majorHAnsi"/>
          <w:color w:val="auto"/>
          <w:sz w:val="22"/>
          <w:szCs w:val="22"/>
        </w:rPr>
        <w:t xml:space="preserve"> </w:t>
      </w:r>
      <w:r w:rsidRPr="008E3910">
        <w:rPr>
          <w:rFonts w:asciiTheme="majorHAnsi" w:hAnsiTheme="majorHAnsi" w:cstheme="majorHAnsi"/>
          <w:color w:val="auto"/>
          <w:sz w:val="22"/>
          <w:szCs w:val="22"/>
        </w:rPr>
        <w:t xml:space="preserve">33, and used in the production of GE Healthcare products. </w:t>
      </w:r>
    </w:p>
    <w:p w14:paraId="1C957956" w14:textId="77777777" w:rsidR="004006E3" w:rsidRPr="008E3910" w:rsidRDefault="004006E3" w:rsidP="008E3910">
      <w:pPr>
        <w:pStyle w:val="Default"/>
        <w:jc w:val="both"/>
        <w:rPr>
          <w:rFonts w:asciiTheme="majorHAnsi" w:hAnsiTheme="majorHAnsi" w:cstheme="majorHAnsi"/>
          <w:color w:val="auto"/>
          <w:sz w:val="22"/>
          <w:szCs w:val="22"/>
        </w:rPr>
      </w:pPr>
      <w:r w:rsidRPr="008E3910">
        <w:rPr>
          <w:rFonts w:asciiTheme="majorHAnsi" w:hAnsiTheme="majorHAnsi" w:cstheme="majorHAnsi"/>
          <w:color w:val="auto"/>
          <w:sz w:val="22"/>
          <w:szCs w:val="22"/>
        </w:rPr>
        <w:t xml:space="preserve">Regarding the application of Article 33 of the REACH regulation and the publication of the Candidate List of Substances of Very High Concern (SVHC) according to Article 59 of REACH regulation, GE Healthcare is aware of its legal obligations and will comply with them. </w:t>
      </w:r>
    </w:p>
    <w:p w14:paraId="2D5C9FE0" w14:textId="77777777" w:rsidR="004006E3" w:rsidRPr="008E3910" w:rsidRDefault="004006E3" w:rsidP="008E3910">
      <w:pPr>
        <w:pStyle w:val="Default"/>
        <w:jc w:val="both"/>
        <w:rPr>
          <w:rFonts w:asciiTheme="majorHAnsi" w:hAnsiTheme="majorHAnsi" w:cstheme="majorHAnsi"/>
          <w:color w:val="auto"/>
          <w:sz w:val="22"/>
          <w:szCs w:val="22"/>
        </w:rPr>
      </w:pPr>
      <w:r w:rsidRPr="008E3910">
        <w:rPr>
          <w:rFonts w:asciiTheme="majorHAnsi" w:hAnsiTheme="majorHAnsi" w:cstheme="majorHAnsi"/>
          <w:color w:val="auto"/>
          <w:sz w:val="22"/>
          <w:szCs w:val="22"/>
        </w:rPr>
        <w:t xml:space="preserve">GE Healthcare articles do not "intentionally release" substances under normal conditions of use. </w:t>
      </w:r>
    </w:p>
    <w:p w14:paraId="556E20BA" w14:textId="77777777" w:rsidR="004006E3" w:rsidRPr="008E3910" w:rsidRDefault="004006E3" w:rsidP="008E3910">
      <w:pPr>
        <w:jc w:val="both"/>
        <w:rPr>
          <w:rFonts w:asciiTheme="majorHAnsi" w:hAnsiTheme="majorHAnsi" w:cstheme="majorHAnsi"/>
        </w:rPr>
      </w:pPr>
      <w:r w:rsidRPr="008E3910">
        <w:rPr>
          <w:rFonts w:asciiTheme="majorHAnsi" w:hAnsiTheme="majorHAnsi" w:cstheme="majorHAnsi"/>
        </w:rPr>
        <w:t>Based on information from our suppliers to date, these substances are present in the following products at a concentration that may be greater than the threshold of 0.1% (w/w) at the article level:</w:t>
      </w:r>
    </w:p>
    <w:p w14:paraId="2B0824A2" w14:textId="77777777" w:rsidR="007927F8" w:rsidRPr="00977090" w:rsidRDefault="007927F8" w:rsidP="007927F8">
      <w:pPr>
        <w:pStyle w:val="Default"/>
        <w:rPr>
          <w:rFonts w:asciiTheme="majorHAnsi" w:hAnsiTheme="majorHAnsi" w:cstheme="majorHAnsi"/>
          <w:color w:val="auto"/>
          <w:sz w:val="22"/>
          <w:szCs w:val="22"/>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5953"/>
        <w:gridCol w:w="1696"/>
      </w:tblGrid>
      <w:tr w:rsidR="005F0E6A" w:rsidRPr="005F0E6A" w14:paraId="310FB66F" w14:textId="77777777" w:rsidTr="0090282A">
        <w:trPr>
          <w:trHeight w:val="290"/>
        </w:trPr>
        <w:tc>
          <w:tcPr>
            <w:tcW w:w="1413" w:type="dxa"/>
            <w:noWrap/>
          </w:tcPr>
          <w:p w14:paraId="480A758C" w14:textId="77777777" w:rsidR="005F0E6A" w:rsidRPr="00B93A55" w:rsidRDefault="005F0E6A" w:rsidP="005A2C7D">
            <w:pPr>
              <w:spacing w:after="0" w:line="240" w:lineRule="auto"/>
              <w:rPr>
                <w:rFonts w:asciiTheme="majorHAnsi" w:hAnsiTheme="majorHAnsi" w:cstheme="majorHAnsi"/>
                <w:b/>
                <w:bCs/>
              </w:rPr>
            </w:pPr>
            <w:r w:rsidRPr="00B93A55">
              <w:rPr>
                <w:rFonts w:asciiTheme="majorHAnsi" w:hAnsiTheme="majorHAnsi" w:cstheme="majorHAnsi"/>
                <w:b/>
                <w:bCs/>
              </w:rPr>
              <w:t>Product Name</w:t>
            </w:r>
          </w:p>
        </w:tc>
        <w:tc>
          <w:tcPr>
            <w:tcW w:w="5953" w:type="dxa"/>
          </w:tcPr>
          <w:p w14:paraId="544C565F" w14:textId="77777777" w:rsidR="005F0E6A" w:rsidRPr="00B93A55" w:rsidRDefault="001C2FAB" w:rsidP="005A2C7D">
            <w:pPr>
              <w:spacing w:after="0" w:line="240" w:lineRule="auto"/>
              <w:rPr>
                <w:rFonts w:asciiTheme="majorHAnsi" w:hAnsiTheme="majorHAnsi" w:cstheme="majorHAnsi"/>
                <w:b/>
                <w:bCs/>
              </w:rPr>
            </w:pPr>
            <w:r w:rsidRPr="00B93A55">
              <w:rPr>
                <w:rFonts w:asciiTheme="majorHAnsi" w:hAnsiTheme="majorHAnsi" w:cstheme="majorHAnsi"/>
                <w:b/>
                <w:bCs/>
              </w:rPr>
              <w:t>Substance name</w:t>
            </w:r>
          </w:p>
        </w:tc>
        <w:tc>
          <w:tcPr>
            <w:tcW w:w="1696" w:type="dxa"/>
          </w:tcPr>
          <w:p w14:paraId="0F9A648A" w14:textId="77777777" w:rsidR="005F0E6A" w:rsidRPr="00B93A55" w:rsidRDefault="001C2FAB" w:rsidP="005A2C7D">
            <w:pPr>
              <w:spacing w:after="0" w:line="240" w:lineRule="auto"/>
              <w:rPr>
                <w:rFonts w:asciiTheme="majorHAnsi" w:hAnsiTheme="majorHAnsi" w:cstheme="majorHAnsi"/>
                <w:b/>
                <w:bCs/>
                <w:lang w:val="fr-FR"/>
              </w:rPr>
            </w:pPr>
            <w:r w:rsidRPr="00B93A55">
              <w:rPr>
                <w:rFonts w:asciiTheme="majorHAnsi" w:hAnsiTheme="majorHAnsi" w:cstheme="majorHAnsi"/>
                <w:b/>
                <w:bCs/>
                <w:lang w:val="fr-FR"/>
              </w:rPr>
              <w:t xml:space="preserve">CAS </w:t>
            </w:r>
            <w:proofErr w:type="spellStart"/>
            <w:r w:rsidRPr="00B93A55">
              <w:rPr>
                <w:rFonts w:asciiTheme="majorHAnsi" w:hAnsiTheme="majorHAnsi" w:cstheme="majorHAnsi"/>
                <w:b/>
                <w:bCs/>
                <w:lang w:val="fr-FR"/>
              </w:rPr>
              <w:t>Number</w:t>
            </w:r>
            <w:proofErr w:type="spellEnd"/>
          </w:p>
        </w:tc>
      </w:tr>
      <w:tr w:rsidR="0070054A" w:rsidRPr="00B93A55" w14:paraId="7E9DEBCD" w14:textId="77777777" w:rsidTr="003E41E7">
        <w:trPr>
          <w:trHeight w:val="290"/>
        </w:trPr>
        <w:tc>
          <w:tcPr>
            <w:tcW w:w="9062" w:type="dxa"/>
            <w:gridSpan w:val="3"/>
            <w:noWrap/>
          </w:tcPr>
          <w:p w14:paraId="63CE5BA0" w14:textId="77777777" w:rsidR="0070054A" w:rsidRPr="00B93A55" w:rsidRDefault="0070054A" w:rsidP="003E41E7">
            <w:pPr>
              <w:spacing w:after="0" w:line="240" w:lineRule="auto"/>
              <w:rPr>
                <w:rFonts w:asciiTheme="majorHAnsi" w:hAnsiTheme="majorHAnsi" w:cstheme="majorHAnsi"/>
                <w:b/>
                <w:bCs/>
                <w:lang w:val="fr-FR"/>
              </w:rPr>
            </w:pPr>
            <w:r w:rsidRPr="00144013">
              <w:rPr>
                <w:rFonts w:ascii="Calibri Light" w:hAnsi="Calibri Light" w:cs="Calibri Light"/>
                <w:bCs/>
                <w:i/>
                <w:color w:val="000000"/>
                <w:sz w:val="20"/>
                <w:szCs w:val="20"/>
              </w:rPr>
              <w:t>MLCL ALTIX</w:t>
            </w:r>
          </w:p>
        </w:tc>
      </w:tr>
      <w:tr w:rsidR="0070054A" w14:paraId="4C786B35" w14:textId="77777777" w:rsidTr="003E41E7">
        <w:trPr>
          <w:trHeight w:val="290"/>
        </w:trPr>
        <w:tc>
          <w:tcPr>
            <w:tcW w:w="1413" w:type="dxa"/>
            <w:noWrap/>
            <w:hideMark/>
          </w:tcPr>
          <w:p w14:paraId="0B6C2025" w14:textId="77777777" w:rsidR="0070054A" w:rsidRPr="00140A1F" w:rsidRDefault="0070054A"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COMBOLAB</w:t>
            </w:r>
          </w:p>
        </w:tc>
        <w:tc>
          <w:tcPr>
            <w:tcW w:w="5953" w:type="dxa"/>
          </w:tcPr>
          <w:p w14:paraId="4E19EAE8"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53559A5A"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160F40E5"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62394EA1"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4B8A7498" w14:textId="77777777" w:rsidR="0070054A" w:rsidRPr="007825CB" w:rsidRDefault="0070054A" w:rsidP="003E41E7">
            <w:pPr>
              <w:spacing w:after="0" w:line="240" w:lineRule="auto"/>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19A7B999"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5287D5E8"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40260F61"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0F28DDE0"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2DD4817D" w14:textId="77777777" w:rsidR="0070054A"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70054A" w14:paraId="0E968217" w14:textId="77777777" w:rsidTr="003E41E7">
        <w:trPr>
          <w:trHeight w:val="1448"/>
        </w:trPr>
        <w:tc>
          <w:tcPr>
            <w:tcW w:w="1413" w:type="dxa"/>
            <w:noWrap/>
            <w:hideMark/>
          </w:tcPr>
          <w:p w14:paraId="42B59F14" w14:textId="77777777" w:rsidR="0070054A" w:rsidRPr="00140A1F" w:rsidRDefault="0070054A"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CARDIOLAB</w:t>
            </w:r>
          </w:p>
        </w:tc>
        <w:tc>
          <w:tcPr>
            <w:tcW w:w="5953" w:type="dxa"/>
          </w:tcPr>
          <w:p w14:paraId="4CA49F67"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628403CA"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7D924042"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6EB8290C"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2A0BA1FA" w14:textId="77777777" w:rsidR="0070054A" w:rsidRPr="007825CB" w:rsidRDefault="0070054A" w:rsidP="003E41E7">
            <w:pPr>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1B51CDF6"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2C571D8D"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25157321"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42EE88B6"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53FF9225" w14:textId="77777777" w:rsidR="0070054A"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70054A" w14:paraId="2E16A589" w14:textId="77777777" w:rsidTr="003E41E7">
        <w:trPr>
          <w:trHeight w:val="290"/>
        </w:trPr>
        <w:tc>
          <w:tcPr>
            <w:tcW w:w="1413" w:type="dxa"/>
            <w:noWrap/>
            <w:hideMark/>
          </w:tcPr>
          <w:p w14:paraId="3F096E5E" w14:textId="77777777" w:rsidR="0070054A" w:rsidRPr="00140A1F" w:rsidRDefault="0070054A"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MAC-LAB</w:t>
            </w:r>
          </w:p>
        </w:tc>
        <w:tc>
          <w:tcPr>
            <w:tcW w:w="5953" w:type="dxa"/>
          </w:tcPr>
          <w:p w14:paraId="67DBE6F6"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7A384AE6"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5C9E4A18"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3F8D7454"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30B48CCA" w14:textId="77777777" w:rsidR="0070054A" w:rsidRPr="007825CB" w:rsidRDefault="0070054A" w:rsidP="003E41E7">
            <w:pPr>
              <w:spacing w:after="0" w:line="240" w:lineRule="auto"/>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1989E5CC"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5A41705D"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1B8094E7"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2EDD11B9"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71FDBBB3" w14:textId="77777777" w:rsidR="0070054A"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70054A" w:rsidRPr="001F3911" w14:paraId="68C53012" w14:textId="77777777" w:rsidTr="003E41E7">
        <w:trPr>
          <w:trHeight w:val="290"/>
        </w:trPr>
        <w:tc>
          <w:tcPr>
            <w:tcW w:w="9062" w:type="dxa"/>
            <w:gridSpan w:val="3"/>
            <w:noWrap/>
          </w:tcPr>
          <w:p w14:paraId="35D934A3" w14:textId="77777777" w:rsidR="0070054A" w:rsidRPr="001F3911" w:rsidRDefault="0070054A" w:rsidP="003E41E7">
            <w:pPr>
              <w:spacing w:after="0" w:line="240" w:lineRule="auto"/>
              <w:rPr>
                <w:rFonts w:ascii="Calibri Light" w:hAnsi="Calibri Light" w:cs="Calibri Light"/>
                <w:bCs/>
                <w:i/>
                <w:color w:val="000000"/>
                <w:sz w:val="20"/>
                <w:szCs w:val="20"/>
              </w:rPr>
            </w:pPr>
            <w:r w:rsidRPr="00144013">
              <w:rPr>
                <w:rFonts w:ascii="Calibri Light" w:hAnsi="Calibri Light" w:cs="Calibri Light"/>
                <w:bCs/>
                <w:i/>
                <w:color w:val="000000"/>
                <w:sz w:val="20"/>
                <w:szCs w:val="20"/>
              </w:rPr>
              <w:t>MLCL v7</w:t>
            </w:r>
          </w:p>
        </w:tc>
      </w:tr>
      <w:tr w:rsidR="0070054A" w14:paraId="273B2B9E"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6FD22117" w14:textId="77777777" w:rsidR="0070054A" w:rsidRPr="00140A1F" w:rsidRDefault="0070054A" w:rsidP="003E41E7">
            <w:pPr>
              <w:spacing w:after="0" w:line="240" w:lineRule="auto"/>
              <w:rPr>
                <w:rFonts w:asciiTheme="majorHAnsi" w:hAnsiTheme="majorHAnsi" w:cstheme="majorHAnsi"/>
                <w:i/>
                <w:color w:val="000000"/>
              </w:rPr>
            </w:pPr>
            <w:r>
              <w:rPr>
                <w:rFonts w:asciiTheme="majorHAnsi" w:hAnsiTheme="majorHAnsi" w:cstheme="majorHAnsi"/>
                <w:i/>
                <w:color w:val="000000"/>
              </w:rPr>
              <w:t>v7 COMBOLAB</w:t>
            </w:r>
          </w:p>
        </w:tc>
        <w:tc>
          <w:tcPr>
            <w:tcW w:w="5953" w:type="dxa"/>
            <w:tcBorders>
              <w:top w:val="single" w:sz="4" w:space="0" w:color="auto"/>
              <w:left w:val="single" w:sz="4" w:space="0" w:color="auto"/>
              <w:bottom w:val="single" w:sz="4" w:space="0" w:color="auto"/>
              <w:right w:val="single" w:sz="4" w:space="0" w:color="auto"/>
            </w:tcBorders>
          </w:tcPr>
          <w:p w14:paraId="6B4C678A"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6D2D0075"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727774EC"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6BCD7BA4"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450D30CC"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2615E371"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30C33E05"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4D2F02BC"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1F88B3A0"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5A5FC5FC" w14:textId="77777777" w:rsidR="0070054A"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70054A" w14:paraId="5ABDA14F"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2405026C" w14:textId="77777777" w:rsidR="0070054A" w:rsidRPr="00140A1F" w:rsidRDefault="0070054A" w:rsidP="003E41E7">
            <w:pPr>
              <w:spacing w:after="0" w:line="240" w:lineRule="auto"/>
              <w:rPr>
                <w:rFonts w:asciiTheme="majorHAnsi" w:hAnsiTheme="majorHAnsi" w:cstheme="majorHAnsi"/>
                <w:i/>
                <w:color w:val="000000"/>
              </w:rPr>
            </w:pPr>
            <w:r>
              <w:rPr>
                <w:rFonts w:asciiTheme="majorHAnsi" w:hAnsiTheme="majorHAnsi" w:cstheme="majorHAnsi"/>
                <w:i/>
                <w:color w:val="000000"/>
              </w:rPr>
              <w:t>v7 CARDIOLAB</w:t>
            </w:r>
          </w:p>
        </w:tc>
        <w:tc>
          <w:tcPr>
            <w:tcW w:w="5953" w:type="dxa"/>
            <w:tcBorders>
              <w:top w:val="single" w:sz="4" w:space="0" w:color="auto"/>
              <w:left w:val="single" w:sz="4" w:space="0" w:color="auto"/>
              <w:bottom w:val="single" w:sz="4" w:space="0" w:color="auto"/>
              <w:right w:val="single" w:sz="4" w:space="0" w:color="auto"/>
            </w:tcBorders>
          </w:tcPr>
          <w:p w14:paraId="6F3AC1A6"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3C23E408"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47EFE1F2"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lastRenderedPageBreak/>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58BBCEFD"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3800A417"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0BA3DA94"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lastRenderedPageBreak/>
              <w:t>1303-86-2</w:t>
            </w:r>
          </w:p>
          <w:p w14:paraId="2805198A"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66B17854"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lastRenderedPageBreak/>
              <w:t>1317-36-8</w:t>
            </w:r>
          </w:p>
          <w:p w14:paraId="41622D5F"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6E735CD7" w14:textId="77777777" w:rsidR="0070054A"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70054A" w14:paraId="2FF90D20"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37E2419F" w14:textId="77777777" w:rsidR="0070054A" w:rsidRPr="00140A1F" w:rsidRDefault="0070054A" w:rsidP="003E41E7">
            <w:pPr>
              <w:spacing w:after="0" w:line="240" w:lineRule="auto"/>
              <w:rPr>
                <w:rFonts w:asciiTheme="majorHAnsi" w:hAnsiTheme="majorHAnsi" w:cstheme="majorHAnsi"/>
                <w:i/>
                <w:color w:val="000000"/>
              </w:rPr>
            </w:pPr>
            <w:r>
              <w:rPr>
                <w:rFonts w:asciiTheme="majorHAnsi" w:hAnsiTheme="majorHAnsi" w:cstheme="majorHAnsi"/>
                <w:i/>
                <w:color w:val="000000"/>
              </w:rPr>
              <w:lastRenderedPageBreak/>
              <w:t>v7 MAC-LAB</w:t>
            </w:r>
          </w:p>
        </w:tc>
        <w:tc>
          <w:tcPr>
            <w:tcW w:w="5953" w:type="dxa"/>
            <w:tcBorders>
              <w:top w:val="single" w:sz="4" w:space="0" w:color="auto"/>
              <w:left w:val="single" w:sz="4" w:space="0" w:color="auto"/>
              <w:bottom w:val="single" w:sz="4" w:space="0" w:color="auto"/>
              <w:right w:val="single" w:sz="4" w:space="0" w:color="auto"/>
            </w:tcBorders>
          </w:tcPr>
          <w:p w14:paraId="7DFC3624"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4FB60AEC"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15CDE5B7"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16F25920"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6A51EA94"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63A11451"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35955E7D"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3E56ACF0"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1E3550A0"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7E62D101" w14:textId="77777777" w:rsidR="0070054A"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70054A" w:rsidRPr="001F3911" w14:paraId="1CB06577"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tcPr>
          <w:p w14:paraId="00793E8C" w14:textId="77777777" w:rsidR="0070054A" w:rsidRDefault="0070054A" w:rsidP="003E41E7">
            <w:pPr>
              <w:spacing w:after="0" w:line="240" w:lineRule="auto"/>
              <w:rPr>
                <w:rFonts w:asciiTheme="majorHAnsi" w:hAnsiTheme="majorHAnsi" w:cstheme="majorHAnsi"/>
                <w:i/>
                <w:color w:val="000000"/>
              </w:rPr>
            </w:pPr>
            <w:r w:rsidRPr="00F441EA">
              <w:rPr>
                <w:rFonts w:asciiTheme="majorHAnsi" w:hAnsiTheme="majorHAnsi" w:cstheme="majorHAnsi"/>
                <w:i/>
                <w:color w:val="000000"/>
              </w:rPr>
              <w:t>Upgrade Kit MLCL v7.1</w:t>
            </w:r>
          </w:p>
        </w:tc>
        <w:tc>
          <w:tcPr>
            <w:tcW w:w="5953" w:type="dxa"/>
            <w:tcBorders>
              <w:top w:val="single" w:sz="4" w:space="0" w:color="auto"/>
              <w:left w:val="single" w:sz="4" w:space="0" w:color="auto"/>
              <w:bottom w:val="single" w:sz="4" w:space="0" w:color="auto"/>
              <w:right w:val="single" w:sz="4" w:space="0" w:color="auto"/>
            </w:tcBorders>
          </w:tcPr>
          <w:p w14:paraId="466143FF" w14:textId="77777777" w:rsidR="0070054A" w:rsidRDefault="0070054A"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Boron oxide (B2O3)</w:t>
            </w:r>
          </w:p>
          <w:p w14:paraId="1C7A5DE3" w14:textId="77777777" w:rsidR="0070054A" w:rsidRDefault="0070054A"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Lead</w:t>
            </w:r>
          </w:p>
          <w:p w14:paraId="1D70A103" w14:textId="77777777" w:rsidR="0070054A" w:rsidRDefault="0070054A"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Lead oxide (</w:t>
            </w:r>
            <w:proofErr w:type="spellStart"/>
            <w:r>
              <w:rPr>
                <w:rFonts w:ascii="Calibri Light" w:hAnsi="Calibri Light" w:cs="Calibri Light"/>
                <w:bCs/>
                <w:i/>
                <w:color w:val="000000"/>
                <w:sz w:val="20"/>
                <w:szCs w:val="20"/>
              </w:rPr>
              <w:t>PbO</w:t>
            </w:r>
            <w:proofErr w:type="spellEnd"/>
            <w:r>
              <w:rPr>
                <w:rFonts w:ascii="Calibri Light" w:hAnsi="Calibri Light" w:cs="Calibri Light"/>
                <w:bCs/>
                <w:i/>
                <w:color w:val="000000"/>
                <w:sz w:val="20"/>
                <w:szCs w:val="20"/>
              </w:rPr>
              <w:t>)</w:t>
            </w:r>
          </w:p>
          <w:p w14:paraId="04DDB7E0" w14:textId="77777777" w:rsidR="0070054A" w:rsidRDefault="0070054A"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Silicic acid, lead salt</w:t>
            </w:r>
          </w:p>
          <w:p w14:paraId="48E3C04D" w14:textId="77777777" w:rsidR="0070054A" w:rsidRPr="001F3911" w:rsidRDefault="0070054A"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1,3,5-Triazine-2,4,6(1H,3H,5H)-</w:t>
            </w:r>
            <w:proofErr w:type="spellStart"/>
            <w:r>
              <w:rPr>
                <w:rFonts w:ascii="Calibri Light" w:hAnsi="Calibri Light" w:cs="Calibri Light"/>
                <w:bCs/>
                <w:i/>
                <w:color w:val="000000"/>
                <w:sz w:val="20"/>
                <w:szCs w:val="20"/>
              </w:rPr>
              <w:t>trione</w:t>
            </w:r>
            <w:proofErr w:type="spellEnd"/>
            <w:r>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64551F17" w14:textId="77777777" w:rsidR="0070054A" w:rsidRDefault="0070054A"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1303-86-2</w:t>
            </w:r>
          </w:p>
          <w:p w14:paraId="30969C62" w14:textId="77777777" w:rsidR="0070054A" w:rsidRDefault="0070054A"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7439-92-1</w:t>
            </w:r>
          </w:p>
          <w:p w14:paraId="1CFA2C14" w14:textId="77777777" w:rsidR="0070054A" w:rsidRDefault="0070054A"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1317-36-8</w:t>
            </w:r>
          </w:p>
          <w:p w14:paraId="4479B1E3" w14:textId="77777777" w:rsidR="0070054A" w:rsidRDefault="0070054A"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11120-22-2</w:t>
            </w:r>
          </w:p>
          <w:p w14:paraId="0BAA3B44" w14:textId="77777777" w:rsidR="0070054A" w:rsidRPr="001F3911" w:rsidRDefault="0070054A"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2451-62-9</w:t>
            </w:r>
          </w:p>
        </w:tc>
      </w:tr>
      <w:tr w:rsidR="0070054A" w14:paraId="1A1DBF51" w14:textId="77777777" w:rsidTr="003E41E7">
        <w:trPr>
          <w:trHeight w:val="290"/>
        </w:trPr>
        <w:tc>
          <w:tcPr>
            <w:tcW w:w="9062" w:type="dxa"/>
            <w:gridSpan w:val="3"/>
            <w:tcBorders>
              <w:top w:val="single" w:sz="4" w:space="0" w:color="auto"/>
              <w:left w:val="single" w:sz="4" w:space="0" w:color="auto"/>
              <w:bottom w:val="single" w:sz="4" w:space="0" w:color="auto"/>
              <w:right w:val="single" w:sz="4" w:space="0" w:color="auto"/>
            </w:tcBorders>
            <w:noWrap/>
          </w:tcPr>
          <w:p w14:paraId="36313DD4" w14:textId="77777777" w:rsidR="0070054A" w:rsidRDefault="0070054A"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MLCL v6.9.6 R3</w:t>
            </w:r>
          </w:p>
        </w:tc>
      </w:tr>
      <w:tr w:rsidR="0070054A" w14:paraId="705A4084"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02413CFA" w14:textId="77777777" w:rsidR="0070054A" w:rsidRPr="00140A1F" w:rsidRDefault="0070054A"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COMBOLAB</w:t>
            </w:r>
          </w:p>
        </w:tc>
        <w:tc>
          <w:tcPr>
            <w:tcW w:w="5953" w:type="dxa"/>
            <w:tcBorders>
              <w:top w:val="single" w:sz="4" w:space="0" w:color="auto"/>
              <w:left w:val="single" w:sz="4" w:space="0" w:color="auto"/>
              <w:bottom w:val="single" w:sz="4" w:space="0" w:color="auto"/>
              <w:right w:val="single" w:sz="4" w:space="0" w:color="auto"/>
            </w:tcBorders>
          </w:tcPr>
          <w:p w14:paraId="1BCCFF4A" w14:textId="77777777" w:rsidR="0070054A" w:rsidRPr="001F3911" w:rsidRDefault="0070054A" w:rsidP="003E41E7">
            <w:pPr>
              <w:spacing w:after="0" w:line="240" w:lineRule="auto"/>
              <w:rPr>
                <w:rFonts w:ascii="Calibri Light" w:hAnsi="Calibri Light" w:cs="Calibri Light"/>
                <w:bCs/>
                <w:i/>
                <w:color w:val="000000"/>
                <w:sz w:val="20"/>
                <w:szCs w:val="20"/>
              </w:rPr>
            </w:pPr>
            <w:bookmarkStart w:id="0" w:name="OLE_LINK2"/>
            <w:r w:rsidRPr="001F3911">
              <w:rPr>
                <w:rFonts w:ascii="Calibri Light" w:hAnsi="Calibri Light" w:cs="Calibri Light"/>
                <w:bCs/>
                <w:i/>
                <w:color w:val="000000"/>
                <w:sz w:val="20"/>
                <w:szCs w:val="20"/>
              </w:rPr>
              <w:t>Boron oxide (B2O3)</w:t>
            </w:r>
          </w:p>
          <w:p w14:paraId="226A83C4"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6B4DC46D"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21757BB7" w14:textId="77777777" w:rsidR="0070054A"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3317E789" w14:textId="77777777" w:rsidR="0070054A" w:rsidRPr="001F3911" w:rsidRDefault="0070054A"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371A3442"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bookmarkEnd w:id="0"/>
          </w:p>
        </w:tc>
        <w:tc>
          <w:tcPr>
            <w:tcW w:w="1696" w:type="dxa"/>
            <w:tcBorders>
              <w:top w:val="single" w:sz="4" w:space="0" w:color="auto"/>
              <w:left w:val="single" w:sz="4" w:space="0" w:color="auto"/>
              <w:bottom w:val="single" w:sz="4" w:space="0" w:color="auto"/>
              <w:right w:val="single" w:sz="4" w:space="0" w:color="auto"/>
            </w:tcBorders>
          </w:tcPr>
          <w:p w14:paraId="03539861"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390970E5"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3A3CC8C0"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48EE4A23" w14:textId="77777777" w:rsidR="0070054A"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789EF921" w14:textId="77777777" w:rsidR="0070054A" w:rsidRPr="001F3911" w:rsidRDefault="0070054A"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05C84DB8" w14:textId="77777777" w:rsidR="0070054A"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70054A" w14:paraId="78A2806A"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5169FC64" w14:textId="77777777" w:rsidR="0070054A" w:rsidRPr="00140A1F" w:rsidRDefault="0070054A"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CARDIOLAB</w:t>
            </w:r>
          </w:p>
        </w:tc>
        <w:tc>
          <w:tcPr>
            <w:tcW w:w="5953" w:type="dxa"/>
            <w:tcBorders>
              <w:top w:val="single" w:sz="4" w:space="0" w:color="auto"/>
              <w:left w:val="single" w:sz="4" w:space="0" w:color="auto"/>
              <w:bottom w:val="single" w:sz="4" w:space="0" w:color="auto"/>
              <w:right w:val="single" w:sz="4" w:space="0" w:color="auto"/>
            </w:tcBorders>
          </w:tcPr>
          <w:p w14:paraId="6A046CA8"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46C94B30"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33564854"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10219AD5" w14:textId="77777777" w:rsidR="0070054A"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743D8876" w14:textId="77777777" w:rsidR="0070054A" w:rsidRPr="001F3911" w:rsidRDefault="0070054A"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77A901B6"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29B3A438"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6BAFD0FB"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52F128D1"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08B7A8AE" w14:textId="77777777" w:rsidR="0070054A"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08CECB05" w14:textId="77777777" w:rsidR="0070054A" w:rsidRPr="001F3911" w:rsidRDefault="0070054A"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004F2DF3" w14:textId="77777777" w:rsidR="0070054A"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70054A" w14:paraId="5195FF2C"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0D256B1B" w14:textId="77777777" w:rsidR="0070054A" w:rsidRPr="00140A1F" w:rsidRDefault="0070054A"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MAC-LAB</w:t>
            </w:r>
          </w:p>
        </w:tc>
        <w:tc>
          <w:tcPr>
            <w:tcW w:w="5953" w:type="dxa"/>
            <w:tcBorders>
              <w:top w:val="single" w:sz="4" w:space="0" w:color="auto"/>
              <w:left w:val="single" w:sz="4" w:space="0" w:color="auto"/>
              <w:bottom w:val="single" w:sz="4" w:space="0" w:color="auto"/>
              <w:right w:val="single" w:sz="4" w:space="0" w:color="auto"/>
            </w:tcBorders>
          </w:tcPr>
          <w:p w14:paraId="6F8AB1C3"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36D28691"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458144EA"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0B3D8F7D" w14:textId="77777777" w:rsidR="0070054A"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53B67704" w14:textId="77777777" w:rsidR="0070054A" w:rsidRPr="001F3911" w:rsidRDefault="0070054A"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1A00AEAB"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2739A446"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695FD636"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1CA9CC15"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3906FBC6" w14:textId="77777777" w:rsidR="0070054A"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5BF5B2F8" w14:textId="77777777" w:rsidR="0070054A" w:rsidRPr="001F3911" w:rsidRDefault="0070054A"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7BDFBE57" w14:textId="77777777" w:rsidR="0070054A"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bl>
    <w:p w14:paraId="11D56AFF" w14:textId="77777777" w:rsidR="00140A1F" w:rsidRDefault="00140A1F" w:rsidP="007927F8">
      <w:pPr>
        <w:rPr>
          <w:rFonts w:asciiTheme="majorHAnsi" w:hAnsiTheme="majorHAnsi" w:cstheme="majorHAnsi"/>
        </w:rPr>
      </w:pPr>
    </w:p>
    <w:p w14:paraId="43766572" w14:textId="77777777" w:rsidR="001D2DAA" w:rsidRDefault="001D2DAA">
      <w:pPr>
        <w:rPr>
          <w:rFonts w:asciiTheme="majorHAnsi" w:hAnsiTheme="majorHAnsi" w:cstheme="majorHAnsi"/>
        </w:rPr>
      </w:pPr>
      <w:r>
        <w:rPr>
          <w:rFonts w:asciiTheme="majorHAnsi" w:hAnsiTheme="majorHAnsi" w:cstheme="majorHAnsi"/>
        </w:rPr>
        <w:br w:type="page"/>
      </w:r>
    </w:p>
    <w:p w14:paraId="728C998E"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b/>
          <w:bCs/>
          <w:color w:val="404040" w:themeColor="text1" w:themeTint="BF"/>
          <w:sz w:val="16"/>
          <w:szCs w:val="16"/>
        </w:rPr>
        <w:lastRenderedPageBreak/>
        <w:tab/>
        <w:t xml:space="preserve">Surya </w:t>
      </w:r>
      <w:proofErr w:type="spellStart"/>
      <w:r w:rsidRPr="00977090">
        <w:rPr>
          <w:rFonts w:asciiTheme="majorHAnsi" w:hAnsiTheme="majorHAnsi" w:cstheme="majorHAnsi"/>
          <w:b/>
          <w:bCs/>
          <w:color w:val="404040" w:themeColor="text1" w:themeTint="BF"/>
          <w:sz w:val="16"/>
          <w:szCs w:val="16"/>
        </w:rPr>
        <w:t>Kunduri</w:t>
      </w:r>
      <w:proofErr w:type="spellEnd"/>
      <w:r w:rsidRPr="00977090">
        <w:rPr>
          <w:rFonts w:asciiTheme="majorHAnsi" w:hAnsiTheme="majorHAnsi" w:cstheme="majorHAnsi"/>
          <w:b/>
          <w:bCs/>
          <w:color w:val="404040" w:themeColor="text1" w:themeTint="BF"/>
          <w:sz w:val="16"/>
          <w:szCs w:val="16"/>
        </w:rPr>
        <w:t xml:space="preserve"> </w:t>
      </w:r>
    </w:p>
    <w:p w14:paraId="16EBE170"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REACH Regulations Leader </w:t>
      </w:r>
    </w:p>
    <w:p w14:paraId="72343B1C"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Product Compliance Engineering </w:t>
      </w:r>
    </w:p>
    <w:p w14:paraId="58CC8E91"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Suryadutt.Kunduri@ge.com </w:t>
      </w:r>
    </w:p>
    <w:p w14:paraId="3A863202" w14:textId="77777777" w:rsidR="00ED30D9" w:rsidRPr="00977090" w:rsidRDefault="00ED30D9" w:rsidP="00ED30D9">
      <w:pPr>
        <w:pStyle w:val="Default"/>
        <w:tabs>
          <w:tab w:val="left" w:pos="6804"/>
        </w:tabs>
        <w:rPr>
          <w:rFonts w:asciiTheme="majorHAnsi" w:hAnsiTheme="majorHAnsi" w:cstheme="majorHAnsi"/>
          <w:color w:val="404040" w:themeColor="text1" w:themeTint="BF"/>
        </w:rPr>
      </w:pPr>
      <w:r w:rsidRPr="00977090">
        <w:rPr>
          <w:rFonts w:asciiTheme="majorHAnsi" w:hAnsiTheme="majorHAnsi" w:cstheme="majorHAnsi"/>
          <w:color w:val="404040" w:themeColor="text1" w:themeTint="BF"/>
          <w:sz w:val="16"/>
          <w:szCs w:val="16"/>
        </w:rPr>
        <w:tab/>
        <w:t>M +33 664083106</w:t>
      </w:r>
    </w:p>
    <w:p w14:paraId="49394EB1" w14:textId="77777777" w:rsidR="00ED30D9" w:rsidRPr="00977090" w:rsidRDefault="00ED30D9" w:rsidP="00ED30D9">
      <w:pPr>
        <w:pStyle w:val="Default"/>
        <w:tabs>
          <w:tab w:val="left" w:pos="6804"/>
        </w:tabs>
        <w:rPr>
          <w:rFonts w:asciiTheme="majorHAnsi" w:hAnsiTheme="majorHAnsi" w:cstheme="majorHAnsi"/>
          <w:color w:val="404040" w:themeColor="text1" w:themeTint="BF"/>
        </w:rPr>
      </w:pPr>
    </w:p>
    <w:p w14:paraId="368CBF95"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b/>
          <w:bCs/>
          <w:color w:val="404040" w:themeColor="text1" w:themeTint="BF"/>
          <w:sz w:val="16"/>
          <w:szCs w:val="16"/>
        </w:rPr>
        <w:tab/>
      </w:r>
      <w:r>
        <w:rPr>
          <w:rFonts w:asciiTheme="majorHAnsi" w:hAnsiTheme="majorHAnsi" w:cstheme="majorHAnsi"/>
          <w:b/>
          <w:bCs/>
          <w:i/>
          <w:color w:val="404040" w:themeColor="text1" w:themeTint="BF"/>
          <w:sz w:val="16"/>
          <w:szCs w:val="16"/>
        </w:rPr>
        <w:t>Vivek Sachdev</w:t>
      </w:r>
      <w:r w:rsidRPr="00977090">
        <w:rPr>
          <w:rFonts w:asciiTheme="majorHAnsi" w:hAnsiTheme="majorHAnsi" w:cstheme="majorHAnsi"/>
          <w:b/>
          <w:bCs/>
          <w:i/>
          <w:color w:val="404040" w:themeColor="text1" w:themeTint="BF"/>
          <w:sz w:val="16"/>
          <w:szCs w:val="16"/>
        </w:rPr>
        <w:t xml:space="preserve"> </w:t>
      </w:r>
    </w:p>
    <w:p w14:paraId="509E8474"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Engineering Manager</w:t>
      </w:r>
    </w:p>
    <w:p w14:paraId="6C4C415C"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Invasive Cardiology</w:t>
      </w:r>
      <w:r w:rsidRPr="00977090">
        <w:rPr>
          <w:rFonts w:asciiTheme="majorHAnsi" w:hAnsiTheme="majorHAnsi" w:cstheme="majorHAnsi"/>
          <w:color w:val="404040" w:themeColor="text1" w:themeTint="BF"/>
          <w:sz w:val="16"/>
          <w:szCs w:val="16"/>
        </w:rPr>
        <w:t xml:space="preserve"> </w:t>
      </w:r>
    </w:p>
    <w:p w14:paraId="447463DA"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sidRPr="00B93A55">
        <w:rPr>
          <w:rFonts w:asciiTheme="majorHAnsi" w:hAnsiTheme="majorHAnsi" w:cstheme="majorHAnsi"/>
          <w:i/>
          <w:color w:val="404040" w:themeColor="text1" w:themeTint="BF"/>
          <w:sz w:val="16"/>
          <w:szCs w:val="16"/>
        </w:rPr>
        <w:t>VivekSachdev@ge.com</w:t>
      </w:r>
    </w:p>
    <w:p w14:paraId="40277EBB"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color w:val="404040" w:themeColor="text1" w:themeTint="BF"/>
          <w:sz w:val="16"/>
          <w:szCs w:val="16"/>
        </w:rPr>
        <w:t xml:space="preserve">M </w:t>
      </w:r>
      <w:r w:rsidRPr="00193AC2">
        <w:rPr>
          <w:rFonts w:asciiTheme="majorHAnsi" w:hAnsiTheme="majorHAnsi" w:cstheme="majorHAnsi"/>
          <w:color w:val="404040" w:themeColor="text1" w:themeTint="BF"/>
          <w:sz w:val="16"/>
          <w:szCs w:val="16"/>
        </w:rPr>
        <w:t>+1 (414) 2178976</w:t>
      </w:r>
    </w:p>
    <w:p w14:paraId="4635B249"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p>
    <w:p w14:paraId="15057902"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Pr>
          <w:rFonts w:asciiTheme="majorHAnsi" w:hAnsiTheme="majorHAnsi" w:cstheme="majorHAnsi"/>
          <w:b/>
          <w:bCs/>
          <w:i/>
          <w:color w:val="404040" w:themeColor="text1" w:themeTint="BF"/>
          <w:sz w:val="16"/>
          <w:szCs w:val="16"/>
        </w:rPr>
        <w:tab/>
        <w:t>James T Turner</w:t>
      </w:r>
      <w:r w:rsidRPr="00977090">
        <w:rPr>
          <w:rFonts w:asciiTheme="majorHAnsi" w:hAnsiTheme="majorHAnsi" w:cstheme="majorHAnsi"/>
          <w:b/>
          <w:bCs/>
          <w:i/>
          <w:color w:val="404040" w:themeColor="text1" w:themeTint="BF"/>
          <w:sz w:val="16"/>
          <w:szCs w:val="16"/>
        </w:rPr>
        <w:t xml:space="preserve"> </w:t>
      </w:r>
    </w:p>
    <w:p w14:paraId="0DFFF714"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color w:val="404040" w:themeColor="text1" w:themeTint="BF"/>
          <w:sz w:val="16"/>
          <w:szCs w:val="16"/>
        </w:rPr>
        <w:t>S</w:t>
      </w:r>
      <w:r w:rsidRPr="00931AEE">
        <w:rPr>
          <w:rFonts w:asciiTheme="majorHAnsi" w:hAnsiTheme="majorHAnsi" w:cstheme="majorHAnsi"/>
          <w:i/>
          <w:color w:val="404040" w:themeColor="text1" w:themeTint="BF"/>
          <w:sz w:val="16"/>
          <w:szCs w:val="16"/>
        </w:rPr>
        <w:t>enior Regulatory Affairs Manager</w:t>
      </w:r>
    </w:p>
    <w:p w14:paraId="2FB67A55"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Invasive Cardiology</w:t>
      </w:r>
      <w:r w:rsidRPr="00977090">
        <w:rPr>
          <w:rFonts w:asciiTheme="majorHAnsi" w:hAnsiTheme="majorHAnsi" w:cstheme="majorHAnsi"/>
          <w:color w:val="404040" w:themeColor="text1" w:themeTint="BF"/>
          <w:sz w:val="16"/>
          <w:szCs w:val="16"/>
        </w:rPr>
        <w:t xml:space="preserve"> </w:t>
      </w:r>
    </w:p>
    <w:p w14:paraId="067FCDF9"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James.T.Turner</w:t>
      </w:r>
      <w:r w:rsidRPr="00B93A55">
        <w:rPr>
          <w:rFonts w:asciiTheme="majorHAnsi" w:hAnsiTheme="majorHAnsi" w:cstheme="majorHAnsi"/>
          <w:i/>
          <w:color w:val="404040" w:themeColor="text1" w:themeTint="BF"/>
          <w:sz w:val="16"/>
          <w:szCs w:val="16"/>
        </w:rPr>
        <w:t>@ge.com</w:t>
      </w:r>
    </w:p>
    <w:p w14:paraId="700D7AAF"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M </w:t>
      </w:r>
      <w:r w:rsidRPr="00931AEE">
        <w:rPr>
          <w:rFonts w:asciiTheme="majorHAnsi" w:hAnsiTheme="majorHAnsi" w:cstheme="majorHAnsi"/>
          <w:color w:val="404040" w:themeColor="text1" w:themeTint="BF"/>
          <w:sz w:val="16"/>
          <w:szCs w:val="16"/>
        </w:rPr>
        <w:t>+1 (414) 4919895</w:t>
      </w:r>
    </w:p>
    <w:p w14:paraId="4D2C2B01" w14:textId="77777777" w:rsidR="001D2DAA" w:rsidRPr="00977090" w:rsidRDefault="001D2DAA" w:rsidP="001D2DAA">
      <w:pPr>
        <w:pStyle w:val="Default"/>
        <w:rPr>
          <w:rFonts w:asciiTheme="majorHAnsi" w:hAnsiTheme="majorHAnsi" w:cstheme="majorHAnsi"/>
          <w:color w:val="auto"/>
          <w:sz w:val="22"/>
          <w:szCs w:val="22"/>
        </w:rPr>
      </w:pPr>
    </w:p>
    <w:p w14:paraId="327AA593" w14:textId="77777777" w:rsidR="002303F3" w:rsidRPr="008E3910" w:rsidRDefault="002303F3" w:rsidP="008E3910">
      <w:pPr>
        <w:pStyle w:val="Default"/>
        <w:jc w:val="both"/>
        <w:rPr>
          <w:rFonts w:asciiTheme="majorHAnsi" w:hAnsiTheme="majorHAnsi" w:cstheme="majorHAnsi"/>
          <w:color w:val="auto"/>
          <w:sz w:val="22"/>
          <w:szCs w:val="22"/>
          <w:lang w:val="fr-FR"/>
        </w:rPr>
      </w:pPr>
      <w:r w:rsidRPr="008E3910">
        <w:rPr>
          <w:rFonts w:asciiTheme="majorHAnsi" w:hAnsiTheme="majorHAnsi" w:cstheme="majorHAnsi"/>
          <w:color w:val="auto"/>
          <w:sz w:val="22"/>
          <w:szCs w:val="22"/>
          <w:lang w:val="fr-FR"/>
        </w:rPr>
        <w:t>GE Healthcare travaille avec ses fournisseurs pour assurer la conformité des articles importés ou fabriqués dans l'Union européenne qui sont soumis au règlement REACH (CE-No 1907/2006), Article 33, et utilisés dans la production de ses produits.</w:t>
      </w:r>
    </w:p>
    <w:p w14:paraId="262EB492" w14:textId="77777777" w:rsidR="002303F3" w:rsidRPr="008E3910" w:rsidRDefault="002303F3" w:rsidP="008E3910">
      <w:pPr>
        <w:pStyle w:val="Default"/>
        <w:jc w:val="both"/>
        <w:rPr>
          <w:rFonts w:asciiTheme="majorHAnsi" w:hAnsiTheme="majorHAnsi" w:cstheme="majorHAnsi"/>
          <w:color w:val="auto"/>
          <w:sz w:val="22"/>
          <w:szCs w:val="22"/>
          <w:lang w:val="fr-FR"/>
        </w:rPr>
      </w:pPr>
      <w:r w:rsidRPr="008E3910">
        <w:rPr>
          <w:rFonts w:asciiTheme="majorHAnsi" w:hAnsiTheme="majorHAnsi" w:cstheme="majorHAnsi"/>
          <w:color w:val="auto"/>
          <w:sz w:val="22"/>
          <w:szCs w:val="22"/>
          <w:lang w:val="fr-FR"/>
        </w:rPr>
        <w:t>En ce qui concerne l'application de l'article 33 du règlement REACH et la publication de la liste des substances extrêmement préoccupantes (SVHC) conformément à l'article 59 du règlement REACH, GE Healthcare est consciente de ses obligations légales et s'y conformera.</w:t>
      </w:r>
    </w:p>
    <w:p w14:paraId="68D21968" w14:textId="5D4BB0AB" w:rsidR="002303F3" w:rsidRPr="008E3910" w:rsidRDefault="002303F3" w:rsidP="008E3910">
      <w:pPr>
        <w:pStyle w:val="Default"/>
        <w:jc w:val="both"/>
        <w:rPr>
          <w:rFonts w:asciiTheme="majorHAnsi" w:hAnsiTheme="majorHAnsi" w:cstheme="majorHAnsi"/>
          <w:color w:val="auto"/>
          <w:sz w:val="22"/>
          <w:szCs w:val="22"/>
          <w:lang w:val="fr-FR"/>
        </w:rPr>
      </w:pPr>
      <w:r w:rsidRPr="008E3910">
        <w:rPr>
          <w:rFonts w:asciiTheme="majorHAnsi" w:hAnsiTheme="majorHAnsi" w:cstheme="majorHAnsi"/>
          <w:color w:val="auto"/>
          <w:sz w:val="22"/>
          <w:szCs w:val="22"/>
          <w:lang w:val="fr-FR"/>
        </w:rPr>
        <w:t>Les articles GE Healthcare ne libèrent pas intentionnellement des substances dans des conditions normales d'utilisation.</w:t>
      </w:r>
    </w:p>
    <w:p w14:paraId="5F2598D9" w14:textId="4606DFDA" w:rsidR="002303F3" w:rsidRPr="008E3910" w:rsidRDefault="00DE06BF" w:rsidP="008E3910">
      <w:pPr>
        <w:pStyle w:val="Default"/>
        <w:jc w:val="both"/>
        <w:rPr>
          <w:rFonts w:asciiTheme="majorHAnsi" w:hAnsiTheme="majorHAnsi" w:cstheme="majorHAnsi"/>
          <w:color w:val="auto"/>
          <w:lang w:val="fr-FR"/>
        </w:rPr>
      </w:pPr>
      <w:r w:rsidRPr="008E3910">
        <w:rPr>
          <w:rFonts w:asciiTheme="majorHAnsi" w:hAnsiTheme="majorHAnsi" w:cstheme="majorHAnsi"/>
          <w:color w:val="auto"/>
          <w:sz w:val="22"/>
          <w:szCs w:val="22"/>
          <w:lang w:val="fr-FR"/>
        </w:rPr>
        <w:t>Selon les informations dont disposent nos fournisseurs à ce jour, ces substances sont présentes dans les produits suivants à une concentration qui pourrait être supérieure au seuil de 0,1% masse à masse au niveau de l’article :</w:t>
      </w:r>
    </w:p>
    <w:p w14:paraId="4065B684" w14:textId="77777777" w:rsidR="001D2DAA" w:rsidRPr="00DE06BF" w:rsidRDefault="001D2DAA" w:rsidP="001D2DAA">
      <w:pPr>
        <w:rPr>
          <w:rFonts w:asciiTheme="majorHAnsi" w:hAnsiTheme="majorHAnsi" w:cstheme="majorHAnsi"/>
          <w:color w:val="ED7D31" w:themeColor="accent2"/>
          <w:lang w:val="fr-FR"/>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5953"/>
        <w:gridCol w:w="1696"/>
      </w:tblGrid>
      <w:tr w:rsidR="001D2DAA" w:rsidRPr="005F0E6A" w14:paraId="5F6910F1" w14:textId="77777777" w:rsidTr="00636C30">
        <w:trPr>
          <w:trHeight w:val="290"/>
        </w:trPr>
        <w:tc>
          <w:tcPr>
            <w:tcW w:w="1413" w:type="dxa"/>
            <w:noWrap/>
          </w:tcPr>
          <w:p w14:paraId="1917BF32" w14:textId="77777777" w:rsidR="001D2DAA" w:rsidRPr="00526B99" w:rsidRDefault="002303F3" w:rsidP="005A2C7D">
            <w:pPr>
              <w:spacing w:after="0" w:line="240" w:lineRule="auto"/>
              <w:rPr>
                <w:rFonts w:asciiTheme="majorHAnsi" w:hAnsiTheme="majorHAnsi" w:cstheme="majorHAnsi"/>
                <w:b/>
                <w:bCs/>
              </w:rPr>
            </w:pPr>
            <w:r w:rsidRPr="00526B99">
              <w:rPr>
                <w:rFonts w:asciiTheme="majorHAnsi" w:hAnsiTheme="majorHAnsi" w:cstheme="majorHAnsi"/>
                <w:b/>
                <w:bCs/>
              </w:rPr>
              <w:t xml:space="preserve">Nom du </w:t>
            </w:r>
            <w:proofErr w:type="spellStart"/>
            <w:r w:rsidRPr="00526B99">
              <w:rPr>
                <w:rFonts w:asciiTheme="majorHAnsi" w:hAnsiTheme="majorHAnsi" w:cstheme="majorHAnsi"/>
                <w:b/>
                <w:bCs/>
              </w:rPr>
              <w:t>produit</w:t>
            </w:r>
            <w:proofErr w:type="spellEnd"/>
          </w:p>
        </w:tc>
        <w:tc>
          <w:tcPr>
            <w:tcW w:w="5953" w:type="dxa"/>
          </w:tcPr>
          <w:p w14:paraId="3F0EA174" w14:textId="77777777" w:rsidR="001D2DAA" w:rsidRPr="00526B99" w:rsidRDefault="002303F3" w:rsidP="005A2C7D">
            <w:pPr>
              <w:spacing w:after="0" w:line="240" w:lineRule="auto"/>
              <w:rPr>
                <w:rFonts w:asciiTheme="majorHAnsi" w:hAnsiTheme="majorHAnsi" w:cstheme="majorHAnsi"/>
                <w:b/>
                <w:bCs/>
              </w:rPr>
            </w:pPr>
            <w:r w:rsidRPr="00526B99">
              <w:rPr>
                <w:rFonts w:asciiTheme="majorHAnsi" w:hAnsiTheme="majorHAnsi" w:cstheme="majorHAnsi"/>
                <w:b/>
                <w:bCs/>
              </w:rPr>
              <w:t>Nom de la substance</w:t>
            </w:r>
          </w:p>
        </w:tc>
        <w:tc>
          <w:tcPr>
            <w:tcW w:w="1696" w:type="dxa"/>
          </w:tcPr>
          <w:p w14:paraId="2F54B323" w14:textId="77777777" w:rsidR="001D2DAA" w:rsidRPr="00526B99" w:rsidRDefault="002303F3" w:rsidP="005A2C7D">
            <w:pPr>
              <w:spacing w:after="0" w:line="240" w:lineRule="auto"/>
              <w:rPr>
                <w:rFonts w:asciiTheme="majorHAnsi" w:hAnsiTheme="majorHAnsi" w:cstheme="majorHAnsi"/>
                <w:b/>
                <w:bCs/>
                <w:lang w:val="fr-FR"/>
              </w:rPr>
            </w:pPr>
            <w:proofErr w:type="gramStart"/>
            <w:r w:rsidRPr="00526B99">
              <w:rPr>
                <w:rFonts w:asciiTheme="majorHAnsi" w:hAnsiTheme="majorHAnsi" w:cstheme="majorHAnsi"/>
                <w:b/>
                <w:bCs/>
                <w:lang w:val="fr-FR"/>
              </w:rPr>
              <w:t>n</w:t>
            </w:r>
            <w:proofErr w:type="gramEnd"/>
            <w:r w:rsidRPr="00526B99">
              <w:rPr>
                <w:rFonts w:asciiTheme="majorHAnsi" w:hAnsiTheme="majorHAnsi" w:cstheme="majorHAnsi"/>
                <w:b/>
                <w:bCs/>
                <w:lang w:val="fr-FR"/>
              </w:rPr>
              <w:t>° CAS</w:t>
            </w:r>
          </w:p>
        </w:tc>
      </w:tr>
      <w:tr w:rsidR="0070054A" w:rsidRPr="00B93A55" w14:paraId="05B94063" w14:textId="77777777" w:rsidTr="003E41E7">
        <w:trPr>
          <w:trHeight w:val="290"/>
        </w:trPr>
        <w:tc>
          <w:tcPr>
            <w:tcW w:w="9062" w:type="dxa"/>
            <w:gridSpan w:val="3"/>
            <w:noWrap/>
          </w:tcPr>
          <w:p w14:paraId="27FBE627" w14:textId="77777777" w:rsidR="0070054A" w:rsidRPr="00B93A55" w:rsidRDefault="0070054A" w:rsidP="003E41E7">
            <w:pPr>
              <w:spacing w:after="0" w:line="240" w:lineRule="auto"/>
              <w:rPr>
                <w:rFonts w:asciiTheme="majorHAnsi" w:hAnsiTheme="majorHAnsi" w:cstheme="majorHAnsi"/>
                <w:b/>
                <w:bCs/>
                <w:lang w:val="fr-FR"/>
              </w:rPr>
            </w:pPr>
            <w:r w:rsidRPr="00144013">
              <w:rPr>
                <w:rFonts w:ascii="Calibri Light" w:hAnsi="Calibri Light" w:cs="Calibri Light"/>
                <w:bCs/>
                <w:i/>
                <w:color w:val="000000"/>
                <w:sz w:val="20"/>
                <w:szCs w:val="20"/>
              </w:rPr>
              <w:t>MLCL ALTIX</w:t>
            </w:r>
          </w:p>
        </w:tc>
      </w:tr>
      <w:tr w:rsidR="0070054A" w14:paraId="04858D90" w14:textId="77777777" w:rsidTr="003E41E7">
        <w:trPr>
          <w:trHeight w:val="290"/>
        </w:trPr>
        <w:tc>
          <w:tcPr>
            <w:tcW w:w="1413" w:type="dxa"/>
            <w:noWrap/>
            <w:hideMark/>
          </w:tcPr>
          <w:p w14:paraId="2EE7BDC1" w14:textId="77777777" w:rsidR="0070054A" w:rsidRPr="00140A1F" w:rsidRDefault="0070054A"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COMBOLAB</w:t>
            </w:r>
          </w:p>
        </w:tc>
        <w:tc>
          <w:tcPr>
            <w:tcW w:w="5953" w:type="dxa"/>
          </w:tcPr>
          <w:p w14:paraId="0B6759E7"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16F09CA8"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27B6932D"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2238FD64"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7F5DA936" w14:textId="77777777" w:rsidR="0070054A" w:rsidRPr="007825CB" w:rsidRDefault="0070054A" w:rsidP="003E41E7">
            <w:pPr>
              <w:spacing w:after="0" w:line="240" w:lineRule="auto"/>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47316C2F"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4E1032BF"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5E77A3E6"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2ED79894"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2005406E" w14:textId="77777777" w:rsidR="0070054A"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70054A" w14:paraId="3975F436" w14:textId="77777777" w:rsidTr="003E41E7">
        <w:trPr>
          <w:trHeight w:val="1448"/>
        </w:trPr>
        <w:tc>
          <w:tcPr>
            <w:tcW w:w="1413" w:type="dxa"/>
            <w:noWrap/>
            <w:hideMark/>
          </w:tcPr>
          <w:p w14:paraId="12947960" w14:textId="77777777" w:rsidR="0070054A" w:rsidRPr="00140A1F" w:rsidRDefault="0070054A"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CARDIOLAB</w:t>
            </w:r>
          </w:p>
        </w:tc>
        <w:tc>
          <w:tcPr>
            <w:tcW w:w="5953" w:type="dxa"/>
          </w:tcPr>
          <w:p w14:paraId="650103DB"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72FDDA4C"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0FAC8B7A"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696F7027"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732E8825" w14:textId="77777777" w:rsidR="0070054A" w:rsidRPr="007825CB" w:rsidRDefault="0070054A" w:rsidP="003E41E7">
            <w:pPr>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5B29D692"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6F1984DD"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410B0CB8"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5FF3C130"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2547402E" w14:textId="77777777" w:rsidR="0070054A"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70054A" w14:paraId="5DE143BC" w14:textId="77777777" w:rsidTr="003E41E7">
        <w:trPr>
          <w:trHeight w:val="290"/>
        </w:trPr>
        <w:tc>
          <w:tcPr>
            <w:tcW w:w="1413" w:type="dxa"/>
            <w:noWrap/>
            <w:hideMark/>
          </w:tcPr>
          <w:p w14:paraId="7D268ABD" w14:textId="77777777" w:rsidR="0070054A" w:rsidRPr="00140A1F" w:rsidRDefault="0070054A"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MAC-LAB</w:t>
            </w:r>
          </w:p>
        </w:tc>
        <w:tc>
          <w:tcPr>
            <w:tcW w:w="5953" w:type="dxa"/>
          </w:tcPr>
          <w:p w14:paraId="4AA56DAB"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476D2072"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4082A1C3"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6E848257"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6C892EE6" w14:textId="77777777" w:rsidR="0070054A" w:rsidRPr="007825CB" w:rsidRDefault="0070054A" w:rsidP="003E41E7">
            <w:pPr>
              <w:spacing w:after="0" w:line="240" w:lineRule="auto"/>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65D931F3"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585E35FB"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3149BDF1"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7508A5A2"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67C724F2" w14:textId="77777777" w:rsidR="0070054A"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70054A" w:rsidRPr="001F3911" w14:paraId="1362602C" w14:textId="77777777" w:rsidTr="003E41E7">
        <w:trPr>
          <w:trHeight w:val="290"/>
        </w:trPr>
        <w:tc>
          <w:tcPr>
            <w:tcW w:w="9062" w:type="dxa"/>
            <w:gridSpan w:val="3"/>
            <w:noWrap/>
          </w:tcPr>
          <w:p w14:paraId="25F06BC0" w14:textId="77777777" w:rsidR="0070054A" w:rsidRPr="001F3911" w:rsidRDefault="0070054A" w:rsidP="003E41E7">
            <w:pPr>
              <w:spacing w:after="0" w:line="240" w:lineRule="auto"/>
              <w:rPr>
                <w:rFonts w:ascii="Calibri Light" w:hAnsi="Calibri Light" w:cs="Calibri Light"/>
                <w:bCs/>
                <w:i/>
                <w:color w:val="000000"/>
                <w:sz w:val="20"/>
                <w:szCs w:val="20"/>
              </w:rPr>
            </w:pPr>
            <w:r w:rsidRPr="00144013">
              <w:rPr>
                <w:rFonts w:ascii="Calibri Light" w:hAnsi="Calibri Light" w:cs="Calibri Light"/>
                <w:bCs/>
                <w:i/>
                <w:color w:val="000000"/>
                <w:sz w:val="20"/>
                <w:szCs w:val="20"/>
              </w:rPr>
              <w:t>MLCL v7</w:t>
            </w:r>
          </w:p>
        </w:tc>
      </w:tr>
      <w:tr w:rsidR="0070054A" w14:paraId="59CE17CE"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40102D09" w14:textId="77777777" w:rsidR="0070054A" w:rsidRPr="00140A1F" w:rsidRDefault="0070054A" w:rsidP="003E41E7">
            <w:pPr>
              <w:spacing w:after="0" w:line="240" w:lineRule="auto"/>
              <w:rPr>
                <w:rFonts w:asciiTheme="majorHAnsi" w:hAnsiTheme="majorHAnsi" w:cstheme="majorHAnsi"/>
                <w:i/>
                <w:color w:val="000000"/>
              </w:rPr>
            </w:pPr>
            <w:r>
              <w:rPr>
                <w:rFonts w:asciiTheme="majorHAnsi" w:hAnsiTheme="majorHAnsi" w:cstheme="majorHAnsi"/>
                <w:i/>
                <w:color w:val="000000"/>
              </w:rPr>
              <w:t>v7 COMBOLAB</w:t>
            </w:r>
          </w:p>
        </w:tc>
        <w:tc>
          <w:tcPr>
            <w:tcW w:w="5953" w:type="dxa"/>
            <w:tcBorders>
              <w:top w:val="single" w:sz="4" w:space="0" w:color="auto"/>
              <w:left w:val="single" w:sz="4" w:space="0" w:color="auto"/>
              <w:bottom w:val="single" w:sz="4" w:space="0" w:color="auto"/>
              <w:right w:val="single" w:sz="4" w:space="0" w:color="auto"/>
            </w:tcBorders>
          </w:tcPr>
          <w:p w14:paraId="479C7CD3"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596D7A3A"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57F6D929"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33F5EEC9"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7CD65647"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lastRenderedPageBreak/>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45B8EA03"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lastRenderedPageBreak/>
              <w:t>1303-86-2</w:t>
            </w:r>
          </w:p>
          <w:p w14:paraId="61F6579E"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428C4322"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19F83710"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62650DC5" w14:textId="77777777" w:rsidR="0070054A"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lastRenderedPageBreak/>
              <w:t>2451-62-9</w:t>
            </w:r>
          </w:p>
        </w:tc>
      </w:tr>
      <w:tr w:rsidR="0070054A" w14:paraId="35D67088"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5274207D" w14:textId="77777777" w:rsidR="0070054A" w:rsidRPr="00140A1F" w:rsidRDefault="0070054A" w:rsidP="003E41E7">
            <w:pPr>
              <w:spacing w:after="0" w:line="240" w:lineRule="auto"/>
              <w:rPr>
                <w:rFonts w:asciiTheme="majorHAnsi" w:hAnsiTheme="majorHAnsi" w:cstheme="majorHAnsi"/>
                <w:i/>
                <w:color w:val="000000"/>
              </w:rPr>
            </w:pPr>
            <w:r>
              <w:rPr>
                <w:rFonts w:asciiTheme="majorHAnsi" w:hAnsiTheme="majorHAnsi" w:cstheme="majorHAnsi"/>
                <w:i/>
                <w:color w:val="000000"/>
              </w:rPr>
              <w:lastRenderedPageBreak/>
              <w:t>v7 CARDIOLAB</w:t>
            </w:r>
          </w:p>
        </w:tc>
        <w:tc>
          <w:tcPr>
            <w:tcW w:w="5953" w:type="dxa"/>
            <w:tcBorders>
              <w:top w:val="single" w:sz="4" w:space="0" w:color="auto"/>
              <w:left w:val="single" w:sz="4" w:space="0" w:color="auto"/>
              <w:bottom w:val="single" w:sz="4" w:space="0" w:color="auto"/>
              <w:right w:val="single" w:sz="4" w:space="0" w:color="auto"/>
            </w:tcBorders>
          </w:tcPr>
          <w:p w14:paraId="4C0F2F68"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7D9A7401"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296158A7"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1692D61D"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1A2CC90A"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43294871"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21CCFFA7"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50787306"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37E1805A"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6105C7FF" w14:textId="77777777" w:rsidR="0070054A"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70054A" w14:paraId="537E0CDB"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7EA7E4A6" w14:textId="77777777" w:rsidR="0070054A" w:rsidRPr="00140A1F" w:rsidRDefault="0070054A" w:rsidP="003E41E7">
            <w:pPr>
              <w:spacing w:after="0" w:line="240" w:lineRule="auto"/>
              <w:rPr>
                <w:rFonts w:asciiTheme="majorHAnsi" w:hAnsiTheme="majorHAnsi" w:cstheme="majorHAnsi"/>
                <w:i/>
                <w:color w:val="000000"/>
              </w:rPr>
            </w:pPr>
            <w:r>
              <w:rPr>
                <w:rFonts w:asciiTheme="majorHAnsi" w:hAnsiTheme="majorHAnsi" w:cstheme="majorHAnsi"/>
                <w:i/>
                <w:color w:val="000000"/>
              </w:rPr>
              <w:t>v7 MAC-LAB</w:t>
            </w:r>
          </w:p>
        </w:tc>
        <w:tc>
          <w:tcPr>
            <w:tcW w:w="5953" w:type="dxa"/>
            <w:tcBorders>
              <w:top w:val="single" w:sz="4" w:space="0" w:color="auto"/>
              <w:left w:val="single" w:sz="4" w:space="0" w:color="auto"/>
              <w:bottom w:val="single" w:sz="4" w:space="0" w:color="auto"/>
              <w:right w:val="single" w:sz="4" w:space="0" w:color="auto"/>
            </w:tcBorders>
          </w:tcPr>
          <w:p w14:paraId="09FBACF1"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17265E1D"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35F539BB"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1BB48172"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76D6A2F7"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2336D28C"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0937FF3B"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44474104"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7C961456"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249717F0" w14:textId="77777777" w:rsidR="0070054A"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70054A" w:rsidRPr="001F3911" w14:paraId="2AEFDEE4"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tcPr>
          <w:p w14:paraId="25C01004" w14:textId="77777777" w:rsidR="0070054A" w:rsidRDefault="0070054A" w:rsidP="003E41E7">
            <w:pPr>
              <w:spacing w:after="0" w:line="240" w:lineRule="auto"/>
              <w:rPr>
                <w:rFonts w:asciiTheme="majorHAnsi" w:hAnsiTheme="majorHAnsi" w:cstheme="majorHAnsi"/>
                <w:i/>
                <w:color w:val="000000"/>
              </w:rPr>
            </w:pPr>
            <w:r w:rsidRPr="00F441EA">
              <w:rPr>
                <w:rFonts w:asciiTheme="majorHAnsi" w:hAnsiTheme="majorHAnsi" w:cstheme="majorHAnsi"/>
                <w:i/>
                <w:color w:val="000000"/>
              </w:rPr>
              <w:t>Upgrade Kit MLCL v7.1</w:t>
            </w:r>
          </w:p>
        </w:tc>
        <w:tc>
          <w:tcPr>
            <w:tcW w:w="5953" w:type="dxa"/>
            <w:tcBorders>
              <w:top w:val="single" w:sz="4" w:space="0" w:color="auto"/>
              <w:left w:val="single" w:sz="4" w:space="0" w:color="auto"/>
              <w:bottom w:val="single" w:sz="4" w:space="0" w:color="auto"/>
              <w:right w:val="single" w:sz="4" w:space="0" w:color="auto"/>
            </w:tcBorders>
          </w:tcPr>
          <w:p w14:paraId="543336DA" w14:textId="77777777" w:rsidR="0070054A" w:rsidRDefault="0070054A"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Boron oxide (B2O3)</w:t>
            </w:r>
          </w:p>
          <w:p w14:paraId="4BCC3B63" w14:textId="77777777" w:rsidR="0070054A" w:rsidRDefault="0070054A"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Lead</w:t>
            </w:r>
          </w:p>
          <w:p w14:paraId="750F17E8" w14:textId="77777777" w:rsidR="0070054A" w:rsidRDefault="0070054A"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Lead oxide (</w:t>
            </w:r>
            <w:proofErr w:type="spellStart"/>
            <w:r>
              <w:rPr>
                <w:rFonts w:ascii="Calibri Light" w:hAnsi="Calibri Light" w:cs="Calibri Light"/>
                <w:bCs/>
                <w:i/>
                <w:color w:val="000000"/>
                <w:sz w:val="20"/>
                <w:szCs w:val="20"/>
              </w:rPr>
              <w:t>PbO</w:t>
            </w:r>
            <w:proofErr w:type="spellEnd"/>
            <w:r>
              <w:rPr>
                <w:rFonts w:ascii="Calibri Light" w:hAnsi="Calibri Light" w:cs="Calibri Light"/>
                <w:bCs/>
                <w:i/>
                <w:color w:val="000000"/>
                <w:sz w:val="20"/>
                <w:szCs w:val="20"/>
              </w:rPr>
              <w:t>)</w:t>
            </w:r>
          </w:p>
          <w:p w14:paraId="5F152267" w14:textId="77777777" w:rsidR="0070054A" w:rsidRDefault="0070054A"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Silicic acid, lead salt</w:t>
            </w:r>
          </w:p>
          <w:p w14:paraId="48D5C4D3" w14:textId="77777777" w:rsidR="0070054A" w:rsidRPr="001F3911" w:rsidRDefault="0070054A"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1,3,5-Triazine-2,4,6(1H,3H,5H)-</w:t>
            </w:r>
            <w:proofErr w:type="spellStart"/>
            <w:r>
              <w:rPr>
                <w:rFonts w:ascii="Calibri Light" w:hAnsi="Calibri Light" w:cs="Calibri Light"/>
                <w:bCs/>
                <w:i/>
                <w:color w:val="000000"/>
                <w:sz w:val="20"/>
                <w:szCs w:val="20"/>
              </w:rPr>
              <w:t>trione</w:t>
            </w:r>
            <w:proofErr w:type="spellEnd"/>
            <w:r>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4BECB2B6" w14:textId="77777777" w:rsidR="0070054A" w:rsidRDefault="0070054A"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1303-86-2</w:t>
            </w:r>
          </w:p>
          <w:p w14:paraId="5290C4B6" w14:textId="77777777" w:rsidR="0070054A" w:rsidRDefault="0070054A"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7439-92-1</w:t>
            </w:r>
          </w:p>
          <w:p w14:paraId="16D756BB" w14:textId="77777777" w:rsidR="0070054A" w:rsidRDefault="0070054A"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1317-36-8</w:t>
            </w:r>
          </w:p>
          <w:p w14:paraId="5E270AE4" w14:textId="77777777" w:rsidR="0070054A" w:rsidRDefault="0070054A"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11120-22-2</w:t>
            </w:r>
          </w:p>
          <w:p w14:paraId="1AD9A732" w14:textId="77777777" w:rsidR="0070054A" w:rsidRPr="001F3911" w:rsidRDefault="0070054A"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2451-62-9</w:t>
            </w:r>
          </w:p>
        </w:tc>
      </w:tr>
      <w:tr w:rsidR="0070054A" w14:paraId="60AA465C" w14:textId="77777777" w:rsidTr="003E41E7">
        <w:trPr>
          <w:trHeight w:val="290"/>
        </w:trPr>
        <w:tc>
          <w:tcPr>
            <w:tcW w:w="9062" w:type="dxa"/>
            <w:gridSpan w:val="3"/>
            <w:tcBorders>
              <w:top w:val="single" w:sz="4" w:space="0" w:color="auto"/>
              <w:left w:val="single" w:sz="4" w:space="0" w:color="auto"/>
              <w:bottom w:val="single" w:sz="4" w:space="0" w:color="auto"/>
              <w:right w:val="single" w:sz="4" w:space="0" w:color="auto"/>
            </w:tcBorders>
            <w:noWrap/>
          </w:tcPr>
          <w:p w14:paraId="4F468D5F" w14:textId="77777777" w:rsidR="0070054A" w:rsidRDefault="0070054A"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MLCL v6.9.6 R3</w:t>
            </w:r>
          </w:p>
        </w:tc>
      </w:tr>
      <w:tr w:rsidR="0070054A" w14:paraId="3E4B310B"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7F5A10E2" w14:textId="77777777" w:rsidR="0070054A" w:rsidRPr="00140A1F" w:rsidRDefault="0070054A"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COMBOLAB</w:t>
            </w:r>
          </w:p>
        </w:tc>
        <w:tc>
          <w:tcPr>
            <w:tcW w:w="5953" w:type="dxa"/>
            <w:tcBorders>
              <w:top w:val="single" w:sz="4" w:space="0" w:color="auto"/>
              <w:left w:val="single" w:sz="4" w:space="0" w:color="auto"/>
              <w:bottom w:val="single" w:sz="4" w:space="0" w:color="auto"/>
              <w:right w:val="single" w:sz="4" w:space="0" w:color="auto"/>
            </w:tcBorders>
          </w:tcPr>
          <w:p w14:paraId="3D46A9A9"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5AE78019"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7E2A38C3"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34D09072" w14:textId="77777777" w:rsidR="0070054A"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404225C7" w14:textId="77777777" w:rsidR="0070054A" w:rsidRPr="001F3911" w:rsidRDefault="0070054A"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44B01E42"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33859116"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261BBAEE"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10DF104F"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588163FD" w14:textId="77777777" w:rsidR="0070054A"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76E5D113" w14:textId="77777777" w:rsidR="0070054A" w:rsidRPr="001F3911" w:rsidRDefault="0070054A"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6992C2E1" w14:textId="77777777" w:rsidR="0070054A"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70054A" w14:paraId="656496DA"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65A53DC6" w14:textId="77777777" w:rsidR="0070054A" w:rsidRPr="00140A1F" w:rsidRDefault="0070054A"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CARDIOLAB</w:t>
            </w:r>
          </w:p>
        </w:tc>
        <w:tc>
          <w:tcPr>
            <w:tcW w:w="5953" w:type="dxa"/>
            <w:tcBorders>
              <w:top w:val="single" w:sz="4" w:space="0" w:color="auto"/>
              <w:left w:val="single" w:sz="4" w:space="0" w:color="auto"/>
              <w:bottom w:val="single" w:sz="4" w:space="0" w:color="auto"/>
              <w:right w:val="single" w:sz="4" w:space="0" w:color="auto"/>
            </w:tcBorders>
          </w:tcPr>
          <w:p w14:paraId="0F3FB969"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1AB8BAE0"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3BE5F306"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7FA90A3D" w14:textId="77777777" w:rsidR="0070054A"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12FAB6EE" w14:textId="77777777" w:rsidR="0070054A" w:rsidRPr="001F3911" w:rsidRDefault="0070054A"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37488A2D"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74E99F49"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4190A38A"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64DEADE3"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4DC1C59D" w14:textId="77777777" w:rsidR="0070054A"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1DC7044F" w14:textId="77777777" w:rsidR="0070054A" w:rsidRPr="001F3911" w:rsidRDefault="0070054A"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76FD103B" w14:textId="77777777" w:rsidR="0070054A"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70054A" w14:paraId="2FC3381F"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5EFC06EE" w14:textId="77777777" w:rsidR="0070054A" w:rsidRPr="00140A1F" w:rsidRDefault="0070054A"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MAC-LAB</w:t>
            </w:r>
          </w:p>
        </w:tc>
        <w:tc>
          <w:tcPr>
            <w:tcW w:w="5953" w:type="dxa"/>
            <w:tcBorders>
              <w:top w:val="single" w:sz="4" w:space="0" w:color="auto"/>
              <w:left w:val="single" w:sz="4" w:space="0" w:color="auto"/>
              <w:bottom w:val="single" w:sz="4" w:space="0" w:color="auto"/>
              <w:right w:val="single" w:sz="4" w:space="0" w:color="auto"/>
            </w:tcBorders>
          </w:tcPr>
          <w:p w14:paraId="05A2BB38"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4EF51641"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2B639D52"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2797273C" w14:textId="77777777" w:rsidR="0070054A"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6CC8F778" w14:textId="77777777" w:rsidR="0070054A" w:rsidRPr="001F3911" w:rsidRDefault="0070054A"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74CAAC27"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1E3B5439"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651AD284"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510AFA8D"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2D3AE2F1" w14:textId="77777777" w:rsidR="0070054A"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47210AB9" w14:textId="77777777" w:rsidR="0070054A" w:rsidRPr="001F3911" w:rsidRDefault="0070054A"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59A52682" w14:textId="77777777" w:rsidR="0070054A"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bl>
    <w:p w14:paraId="0AACB243" w14:textId="77777777" w:rsidR="00636C30" w:rsidRDefault="00636C30" w:rsidP="00636C30">
      <w:pPr>
        <w:rPr>
          <w:rFonts w:asciiTheme="majorHAnsi" w:hAnsiTheme="majorHAnsi" w:cstheme="majorHAnsi"/>
        </w:rPr>
      </w:pPr>
    </w:p>
    <w:p w14:paraId="0DF73026" w14:textId="77777777" w:rsidR="001D2DAA" w:rsidRDefault="001D2DAA" w:rsidP="001D2DAA">
      <w:pPr>
        <w:rPr>
          <w:rFonts w:asciiTheme="majorHAnsi" w:hAnsiTheme="majorHAnsi" w:cstheme="majorHAnsi"/>
        </w:rPr>
      </w:pPr>
    </w:p>
    <w:p w14:paraId="5EFEDAE6" w14:textId="77777777" w:rsidR="001D2DAA" w:rsidRDefault="001D2DAA" w:rsidP="001D2DAA">
      <w:pPr>
        <w:rPr>
          <w:rFonts w:asciiTheme="majorHAnsi" w:hAnsiTheme="majorHAnsi" w:cstheme="majorHAnsi"/>
        </w:rPr>
      </w:pPr>
      <w:r>
        <w:rPr>
          <w:rFonts w:asciiTheme="majorHAnsi" w:hAnsiTheme="majorHAnsi" w:cstheme="majorHAnsi"/>
        </w:rPr>
        <w:br w:type="page"/>
      </w:r>
    </w:p>
    <w:p w14:paraId="5A16FE2F"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b/>
          <w:bCs/>
          <w:color w:val="404040" w:themeColor="text1" w:themeTint="BF"/>
          <w:sz w:val="16"/>
          <w:szCs w:val="16"/>
        </w:rPr>
        <w:lastRenderedPageBreak/>
        <w:tab/>
        <w:t xml:space="preserve">Surya </w:t>
      </w:r>
      <w:proofErr w:type="spellStart"/>
      <w:r w:rsidRPr="00977090">
        <w:rPr>
          <w:rFonts w:asciiTheme="majorHAnsi" w:hAnsiTheme="majorHAnsi" w:cstheme="majorHAnsi"/>
          <w:b/>
          <w:bCs/>
          <w:color w:val="404040" w:themeColor="text1" w:themeTint="BF"/>
          <w:sz w:val="16"/>
          <w:szCs w:val="16"/>
        </w:rPr>
        <w:t>Kunduri</w:t>
      </w:r>
      <w:proofErr w:type="spellEnd"/>
      <w:r w:rsidRPr="00977090">
        <w:rPr>
          <w:rFonts w:asciiTheme="majorHAnsi" w:hAnsiTheme="majorHAnsi" w:cstheme="majorHAnsi"/>
          <w:b/>
          <w:bCs/>
          <w:color w:val="404040" w:themeColor="text1" w:themeTint="BF"/>
          <w:sz w:val="16"/>
          <w:szCs w:val="16"/>
        </w:rPr>
        <w:t xml:space="preserve"> </w:t>
      </w:r>
    </w:p>
    <w:p w14:paraId="3F2239C0"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REACH Regulations Leader </w:t>
      </w:r>
    </w:p>
    <w:p w14:paraId="1F0E4B13"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Product Compliance Engineering </w:t>
      </w:r>
    </w:p>
    <w:p w14:paraId="0262E6F5"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Suryadutt.Kunduri@ge.com </w:t>
      </w:r>
    </w:p>
    <w:p w14:paraId="2742EA52" w14:textId="77777777" w:rsidR="00ED30D9" w:rsidRPr="00977090" w:rsidRDefault="00ED30D9" w:rsidP="00ED30D9">
      <w:pPr>
        <w:pStyle w:val="Default"/>
        <w:tabs>
          <w:tab w:val="left" w:pos="6804"/>
        </w:tabs>
        <w:rPr>
          <w:rFonts w:asciiTheme="majorHAnsi" w:hAnsiTheme="majorHAnsi" w:cstheme="majorHAnsi"/>
          <w:color w:val="404040" w:themeColor="text1" w:themeTint="BF"/>
        </w:rPr>
      </w:pPr>
      <w:r w:rsidRPr="00977090">
        <w:rPr>
          <w:rFonts w:asciiTheme="majorHAnsi" w:hAnsiTheme="majorHAnsi" w:cstheme="majorHAnsi"/>
          <w:color w:val="404040" w:themeColor="text1" w:themeTint="BF"/>
          <w:sz w:val="16"/>
          <w:szCs w:val="16"/>
        </w:rPr>
        <w:tab/>
        <w:t>M +33 664083106</w:t>
      </w:r>
    </w:p>
    <w:p w14:paraId="4D2410CD" w14:textId="77777777" w:rsidR="00ED30D9" w:rsidRPr="00977090" w:rsidRDefault="00ED30D9" w:rsidP="00ED30D9">
      <w:pPr>
        <w:pStyle w:val="Default"/>
        <w:tabs>
          <w:tab w:val="left" w:pos="6804"/>
        </w:tabs>
        <w:rPr>
          <w:rFonts w:asciiTheme="majorHAnsi" w:hAnsiTheme="majorHAnsi" w:cstheme="majorHAnsi"/>
          <w:color w:val="404040" w:themeColor="text1" w:themeTint="BF"/>
        </w:rPr>
      </w:pPr>
    </w:p>
    <w:p w14:paraId="7BA55E1D"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b/>
          <w:bCs/>
          <w:color w:val="404040" w:themeColor="text1" w:themeTint="BF"/>
          <w:sz w:val="16"/>
          <w:szCs w:val="16"/>
        </w:rPr>
        <w:tab/>
      </w:r>
      <w:r>
        <w:rPr>
          <w:rFonts w:asciiTheme="majorHAnsi" w:hAnsiTheme="majorHAnsi" w:cstheme="majorHAnsi"/>
          <w:b/>
          <w:bCs/>
          <w:i/>
          <w:color w:val="404040" w:themeColor="text1" w:themeTint="BF"/>
          <w:sz w:val="16"/>
          <w:szCs w:val="16"/>
        </w:rPr>
        <w:t>Vivek Sachdev</w:t>
      </w:r>
      <w:r w:rsidRPr="00977090">
        <w:rPr>
          <w:rFonts w:asciiTheme="majorHAnsi" w:hAnsiTheme="majorHAnsi" w:cstheme="majorHAnsi"/>
          <w:b/>
          <w:bCs/>
          <w:i/>
          <w:color w:val="404040" w:themeColor="text1" w:themeTint="BF"/>
          <w:sz w:val="16"/>
          <w:szCs w:val="16"/>
        </w:rPr>
        <w:t xml:space="preserve"> </w:t>
      </w:r>
    </w:p>
    <w:p w14:paraId="12186FFB"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Engineering Manager</w:t>
      </w:r>
    </w:p>
    <w:p w14:paraId="4E8CA3F5"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Invasive Cardiology</w:t>
      </w:r>
      <w:r w:rsidRPr="00977090">
        <w:rPr>
          <w:rFonts w:asciiTheme="majorHAnsi" w:hAnsiTheme="majorHAnsi" w:cstheme="majorHAnsi"/>
          <w:color w:val="404040" w:themeColor="text1" w:themeTint="BF"/>
          <w:sz w:val="16"/>
          <w:szCs w:val="16"/>
        </w:rPr>
        <w:t xml:space="preserve"> </w:t>
      </w:r>
    </w:p>
    <w:p w14:paraId="047ADB8E"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sidRPr="00B93A55">
        <w:rPr>
          <w:rFonts w:asciiTheme="majorHAnsi" w:hAnsiTheme="majorHAnsi" w:cstheme="majorHAnsi"/>
          <w:i/>
          <w:color w:val="404040" w:themeColor="text1" w:themeTint="BF"/>
          <w:sz w:val="16"/>
          <w:szCs w:val="16"/>
        </w:rPr>
        <w:t>VivekSachdev@ge.com</w:t>
      </w:r>
    </w:p>
    <w:p w14:paraId="78457920"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color w:val="404040" w:themeColor="text1" w:themeTint="BF"/>
          <w:sz w:val="16"/>
          <w:szCs w:val="16"/>
        </w:rPr>
        <w:t xml:space="preserve">M </w:t>
      </w:r>
      <w:r w:rsidRPr="00193AC2">
        <w:rPr>
          <w:rFonts w:asciiTheme="majorHAnsi" w:hAnsiTheme="majorHAnsi" w:cstheme="majorHAnsi"/>
          <w:color w:val="404040" w:themeColor="text1" w:themeTint="BF"/>
          <w:sz w:val="16"/>
          <w:szCs w:val="16"/>
        </w:rPr>
        <w:t>+1 (414) 2178976</w:t>
      </w:r>
    </w:p>
    <w:p w14:paraId="1C44B6B7"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p>
    <w:p w14:paraId="13224826"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Pr>
          <w:rFonts w:asciiTheme="majorHAnsi" w:hAnsiTheme="majorHAnsi" w:cstheme="majorHAnsi"/>
          <w:b/>
          <w:bCs/>
          <w:i/>
          <w:color w:val="404040" w:themeColor="text1" w:themeTint="BF"/>
          <w:sz w:val="16"/>
          <w:szCs w:val="16"/>
        </w:rPr>
        <w:tab/>
        <w:t>James T Turner</w:t>
      </w:r>
      <w:r w:rsidRPr="00977090">
        <w:rPr>
          <w:rFonts w:asciiTheme="majorHAnsi" w:hAnsiTheme="majorHAnsi" w:cstheme="majorHAnsi"/>
          <w:b/>
          <w:bCs/>
          <w:i/>
          <w:color w:val="404040" w:themeColor="text1" w:themeTint="BF"/>
          <w:sz w:val="16"/>
          <w:szCs w:val="16"/>
        </w:rPr>
        <w:t xml:space="preserve"> </w:t>
      </w:r>
    </w:p>
    <w:p w14:paraId="2536A017"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color w:val="404040" w:themeColor="text1" w:themeTint="BF"/>
          <w:sz w:val="16"/>
          <w:szCs w:val="16"/>
        </w:rPr>
        <w:t>S</w:t>
      </w:r>
      <w:r w:rsidRPr="00931AEE">
        <w:rPr>
          <w:rFonts w:asciiTheme="majorHAnsi" w:hAnsiTheme="majorHAnsi" w:cstheme="majorHAnsi"/>
          <w:i/>
          <w:color w:val="404040" w:themeColor="text1" w:themeTint="BF"/>
          <w:sz w:val="16"/>
          <w:szCs w:val="16"/>
        </w:rPr>
        <w:t>enior Regulatory Affairs Manager</w:t>
      </w:r>
    </w:p>
    <w:p w14:paraId="3BA8545E"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Invasive Cardiology</w:t>
      </w:r>
      <w:r w:rsidRPr="00977090">
        <w:rPr>
          <w:rFonts w:asciiTheme="majorHAnsi" w:hAnsiTheme="majorHAnsi" w:cstheme="majorHAnsi"/>
          <w:color w:val="404040" w:themeColor="text1" w:themeTint="BF"/>
          <w:sz w:val="16"/>
          <w:szCs w:val="16"/>
        </w:rPr>
        <w:t xml:space="preserve"> </w:t>
      </w:r>
    </w:p>
    <w:p w14:paraId="43B974F6"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James.T.Turner</w:t>
      </w:r>
      <w:r w:rsidRPr="00B93A55">
        <w:rPr>
          <w:rFonts w:asciiTheme="majorHAnsi" w:hAnsiTheme="majorHAnsi" w:cstheme="majorHAnsi"/>
          <w:i/>
          <w:color w:val="404040" w:themeColor="text1" w:themeTint="BF"/>
          <w:sz w:val="16"/>
          <w:szCs w:val="16"/>
        </w:rPr>
        <w:t>@ge.com</w:t>
      </w:r>
    </w:p>
    <w:p w14:paraId="3CC8E0E7"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M </w:t>
      </w:r>
      <w:r w:rsidRPr="00931AEE">
        <w:rPr>
          <w:rFonts w:asciiTheme="majorHAnsi" w:hAnsiTheme="majorHAnsi" w:cstheme="majorHAnsi"/>
          <w:color w:val="404040" w:themeColor="text1" w:themeTint="BF"/>
          <w:sz w:val="16"/>
          <w:szCs w:val="16"/>
        </w:rPr>
        <w:t>+1 (414) 4919895</w:t>
      </w:r>
    </w:p>
    <w:p w14:paraId="2E4BD4FB" w14:textId="77777777" w:rsidR="001D2DAA" w:rsidRPr="00977090" w:rsidRDefault="001D2DAA" w:rsidP="001D2DAA">
      <w:pPr>
        <w:pStyle w:val="Default"/>
        <w:rPr>
          <w:rFonts w:asciiTheme="majorHAnsi" w:hAnsiTheme="majorHAnsi" w:cstheme="majorHAnsi"/>
          <w:color w:val="auto"/>
          <w:sz w:val="22"/>
          <w:szCs w:val="22"/>
        </w:rPr>
      </w:pPr>
    </w:p>
    <w:p w14:paraId="2E3678A0" w14:textId="77777777" w:rsidR="002303F3" w:rsidRPr="008E3910" w:rsidRDefault="002303F3" w:rsidP="008E3910">
      <w:pPr>
        <w:spacing w:after="0"/>
        <w:jc w:val="both"/>
        <w:rPr>
          <w:rFonts w:asciiTheme="majorHAnsi" w:hAnsiTheme="majorHAnsi" w:cstheme="majorHAnsi"/>
        </w:rPr>
      </w:pPr>
      <w:r w:rsidRPr="008E3910">
        <w:rPr>
          <w:rFonts w:asciiTheme="majorHAnsi" w:hAnsiTheme="majorHAnsi" w:cstheme="majorHAnsi"/>
        </w:rPr>
        <w:t xml:space="preserve">GE Healthcare </w:t>
      </w:r>
      <w:proofErr w:type="spellStart"/>
      <w:r w:rsidRPr="008E3910">
        <w:rPr>
          <w:rFonts w:asciiTheme="majorHAnsi" w:hAnsiTheme="majorHAnsi" w:cstheme="majorHAnsi"/>
        </w:rPr>
        <w:t>работи</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със</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своите</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доставчици</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за</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да</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осигури</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съответствие</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на</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артикулите</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внесени</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или</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произведени</w:t>
      </w:r>
      <w:proofErr w:type="spellEnd"/>
      <w:r w:rsidRPr="008E3910">
        <w:rPr>
          <w:rFonts w:asciiTheme="majorHAnsi" w:hAnsiTheme="majorHAnsi" w:cstheme="majorHAnsi"/>
        </w:rPr>
        <w:t xml:space="preserve"> в </w:t>
      </w:r>
      <w:proofErr w:type="spellStart"/>
      <w:r w:rsidRPr="008E3910">
        <w:rPr>
          <w:rFonts w:asciiTheme="majorHAnsi" w:hAnsiTheme="majorHAnsi" w:cstheme="majorHAnsi"/>
        </w:rPr>
        <w:t>рамките</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на</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Европейския</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съюз</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които</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са</w:t>
      </w:r>
      <w:proofErr w:type="spellEnd"/>
      <w:r w:rsidRPr="008E3910">
        <w:rPr>
          <w:rFonts w:asciiTheme="majorHAnsi" w:hAnsiTheme="majorHAnsi" w:cstheme="majorHAnsi"/>
        </w:rPr>
        <w:t xml:space="preserve"> в </w:t>
      </w:r>
      <w:proofErr w:type="spellStart"/>
      <w:r w:rsidRPr="008E3910">
        <w:rPr>
          <w:rFonts w:asciiTheme="majorHAnsi" w:hAnsiTheme="majorHAnsi" w:cstheme="majorHAnsi"/>
        </w:rPr>
        <w:t>обхвата</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на</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Регламента</w:t>
      </w:r>
      <w:proofErr w:type="spellEnd"/>
      <w:r w:rsidRPr="008E3910">
        <w:rPr>
          <w:rFonts w:asciiTheme="majorHAnsi" w:hAnsiTheme="majorHAnsi" w:cstheme="majorHAnsi"/>
        </w:rPr>
        <w:t xml:space="preserve"> REACH (ЕО – № 1907/2006), </w:t>
      </w:r>
      <w:proofErr w:type="spellStart"/>
      <w:r w:rsidRPr="008E3910">
        <w:rPr>
          <w:rFonts w:asciiTheme="majorHAnsi" w:hAnsiTheme="majorHAnsi" w:cstheme="majorHAnsi"/>
        </w:rPr>
        <w:t>член</w:t>
      </w:r>
      <w:proofErr w:type="spellEnd"/>
      <w:r w:rsidRPr="008E3910">
        <w:rPr>
          <w:rFonts w:asciiTheme="majorHAnsi" w:hAnsiTheme="majorHAnsi" w:cstheme="majorHAnsi"/>
        </w:rPr>
        <w:t xml:space="preserve"> 33, и </w:t>
      </w:r>
      <w:proofErr w:type="spellStart"/>
      <w:r w:rsidRPr="008E3910">
        <w:rPr>
          <w:rFonts w:asciiTheme="majorHAnsi" w:hAnsiTheme="majorHAnsi" w:cstheme="majorHAnsi"/>
        </w:rPr>
        <w:t>които</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се</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използват</w:t>
      </w:r>
      <w:proofErr w:type="spellEnd"/>
      <w:r w:rsidRPr="008E3910">
        <w:rPr>
          <w:rFonts w:asciiTheme="majorHAnsi" w:hAnsiTheme="majorHAnsi" w:cstheme="majorHAnsi"/>
        </w:rPr>
        <w:t xml:space="preserve"> в </w:t>
      </w:r>
      <w:proofErr w:type="spellStart"/>
      <w:r w:rsidRPr="008E3910">
        <w:rPr>
          <w:rFonts w:asciiTheme="majorHAnsi" w:hAnsiTheme="majorHAnsi" w:cstheme="majorHAnsi"/>
        </w:rPr>
        <w:t>производството</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на</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продуктите</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на</w:t>
      </w:r>
      <w:proofErr w:type="spellEnd"/>
      <w:r w:rsidRPr="008E3910">
        <w:rPr>
          <w:rFonts w:asciiTheme="majorHAnsi" w:hAnsiTheme="majorHAnsi" w:cstheme="majorHAnsi"/>
        </w:rPr>
        <w:t xml:space="preserve"> GE Healthcare. </w:t>
      </w:r>
    </w:p>
    <w:p w14:paraId="7ABE6AFD" w14:textId="4677D8D3" w:rsidR="002303F3" w:rsidRPr="008E3910" w:rsidRDefault="002303F3" w:rsidP="008E3910">
      <w:pPr>
        <w:spacing w:after="0"/>
        <w:jc w:val="both"/>
        <w:rPr>
          <w:rFonts w:asciiTheme="majorHAnsi" w:hAnsiTheme="majorHAnsi" w:cstheme="majorHAnsi"/>
        </w:rPr>
      </w:pPr>
      <w:proofErr w:type="spellStart"/>
      <w:r w:rsidRPr="008E3910">
        <w:rPr>
          <w:rFonts w:asciiTheme="majorHAnsi" w:hAnsiTheme="majorHAnsi" w:cstheme="majorHAnsi"/>
        </w:rPr>
        <w:t>По</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отношение</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на</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прилагането</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на</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член</w:t>
      </w:r>
      <w:proofErr w:type="spellEnd"/>
      <w:r w:rsidRPr="008E3910">
        <w:rPr>
          <w:rFonts w:asciiTheme="majorHAnsi" w:hAnsiTheme="majorHAnsi" w:cstheme="majorHAnsi"/>
        </w:rPr>
        <w:t xml:space="preserve"> 33 </w:t>
      </w:r>
      <w:proofErr w:type="spellStart"/>
      <w:r w:rsidRPr="008E3910">
        <w:rPr>
          <w:rFonts w:asciiTheme="majorHAnsi" w:hAnsiTheme="majorHAnsi" w:cstheme="majorHAnsi"/>
        </w:rPr>
        <w:t>на</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Регламента</w:t>
      </w:r>
      <w:proofErr w:type="spellEnd"/>
      <w:r w:rsidRPr="008E3910">
        <w:rPr>
          <w:rFonts w:asciiTheme="majorHAnsi" w:hAnsiTheme="majorHAnsi" w:cstheme="majorHAnsi"/>
        </w:rPr>
        <w:t xml:space="preserve"> REACH и </w:t>
      </w:r>
      <w:proofErr w:type="spellStart"/>
      <w:r w:rsidRPr="008E3910">
        <w:rPr>
          <w:rFonts w:asciiTheme="majorHAnsi" w:hAnsiTheme="majorHAnsi" w:cstheme="majorHAnsi"/>
        </w:rPr>
        <w:t>публикуването</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на</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списъка</w:t>
      </w:r>
      <w:proofErr w:type="spellEnd"/>
      <w:r w:rsidRPr="008E3910">
        <w:rPr>
          <w:rFonts w:asciiTheme="majorHAnsi" w:hAnsiTheme="majorHAnsi" w:cstheme="majorHAnsi"/>
        </w:rPr>
        <w:t xml:space="preserve"> с </w:t>
      </w:r>
      <w:proofErr w:type="spellStart"/>
      <w:r w:rsidRPr="008E3910">
        <w:rPr>
          <w:rFonts w:asciiTheme="majorHAnsi" w:hAnsiTheme="majorHAnsi" w:cstheme="majorHAnsi"/>
        </w:rPr>
        <w:t>предложения</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за</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пораждащи</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сериозно</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безпокойство</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вещества</w:t>
      </w:r>
      <w:proofErr w:type="spellEnd"/>
      <w:r w:rsidRPr="008E3910">
        <w:rPr>
          <w:rFonts w:asciiTheme="majorHAnsi" w:hAnsiTheme="majorHAnsi" w:cstheme="majorHAnsi"/>
        </w:rPr>
        <w:t xml:space="preserve"> (SVHC) </w:t>
      </w:r>
      <w:proofErr w:type="spellStart"/>
      <w:r w:rsidRPr="008E3910">
        <w:rPr>
          <w:rFonts w:asciiTheme="majorHAnsi" w:hAnsiTheme="majorHAnsi" w:cstheme="majorHAnsi"/>
        </w:rPr>
        <w:t>съгласно</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член</w:t>
      </w:r>
      <w:proofErr w:type="spellEnd"/>
      <w:r w:rsidRPr="008E3910">
        <w:rPr>
          <w:rFonts w:asciiTheme="majorHAnsi" w:hAnsiTheme="majorHAnsi" w:cstheme="majorHAnsi"/>
        </w:rPr>
        <w:t xml:space="preserve"> 59 </w:t>
      </w:r>
      <w:proofErr w:type="spellStart"/>
      <w:r w:rsidRPr="008E3910">
        <w:rPr>
          <w:rFonts w:asciiTheme="majorHAnsi" w:hAnsiTheme="majorHAnsi" w:cstheme="majorHAnsi"/>
        </w:rPr>
        <w:t>на</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Регламента</w:t>
      </w:r>
      <w:proofErr w:type="spellEnd"/>
      <w:r w:rsidRPr="008E3910">
        <w:rPr>
          <w:rFonts w:asciiTheme="majorHAnsi" w:hAnsiTheme="majorHAnsi" w:cstheme="majorHAnsi"/>
        </w:rPr>
        <w:t xml:space="preserve"> REACH GE Healthcare е </w:t>
      </w:r>
      <w:proofErr w:type="spellStart"/>
      <w:r w:rsidRPr="008E3910">
        <w:rPr>
          <w:rFonts w:asciiTheme="majorHAnsi" w:hAnsiTheme="majorHAnsi" w:cstheme="majorHAnsi"/>
        </w:rPr>
        <w:t>осведомена</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относно</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своите</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правни</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задължения</w:t>
      </w:r>
      <w:proofErr w:type="spellEnd"/>
      <w:r w:rsidRPr="008E3910">
        <w:rPr>
          <w:rFonts w:asciiTheme="majorHAnsi" w:hAnsiTheme="majorHAnsi" w:cstheme="majorHAnsi"/>
        </w:rPr>
        <w:t xml:space="preserve"> и </w:t>
      </w:r>
      <w:proofErr w:type="spellStart"/>
      <w:r w:rsidRPr="008E3910">
        <w:rPr>
          <w:rFonts w:asciiTheme="majorHAnsi" w:hAnsiTheme="majorHAnsi" w:cstheme="majorHAnsi"/>
        </w:rPr>
        <w:t>ще</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ги</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спази</w:t>
      </w:r>
      <w:proofErr w:type="spellEnd"/>
      <w:r w:rsidRPr="008E3910">
        <w:rPr>
          <w:rFonts w:asciiTheme="majorHAnsi" w:hAnsiTheme="majorHAnsi" w:cstheme="majorHAnsi"/>
        </w:rPr>
        <w:t xml:space="preserve">. </w:t>
      </w:r>
    </w:p>
    <w:p w14:paraId="761B5615" w14:textId="77777777" w:rsidR="002303F3" w:rsidRPr="008E3910" w:rsidRDefault="002303F3" w:rsidP="008E3910">
      <w:pPr>
        <w:spacing w:after="0"/>
        <w:jc w:val="both"/>
        <w:rPr>
          <w:rFonts w:asciiTheme="majorHAnsi" w:hAnsiTheme="majorHAnsi" w:cstheme="majorHAnsi"/>
        </w:rPr>
      </w:pPr>
      <w:proofErr w:type="spellStart"/>
      <w:r w:rsidRPr="008E3910">
        <w:rPr>
          <w:rFonts w:asciiTheme="majorHAnsi" w:hAnsiTheme="majorHAnsi" w:cstheme="majorHAnsi"/>
        </w:rPr>
        <w:t>Артикулите</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на</w:t>
      </w:r>
      <w:proofErr w:type="spellEnd"/>
      <w:r w:rsidRPr="008E3910">
        <w:rPr>
          <w:rFonts w:asciiTheme="majorHAnsi" w:hAnsiTheme="majorHAnsi" w:cstheme="majorHAnsi"/>
        </w:rPr>
        <w:t xml:space="preserve"> GE Healthcare </w:t>
      </w:r>
      <w:proofErr w:type="spellStart"/>
      <w:r w:rsidRPr="008E3910">
        <w:rPr>
          <w:rFonts w:asciiTheme="majorHAnsi" w:hAnsiTheme="majorHAnsi" w:cstheme="majorHAnsi"/>
        </w:rPr>
        <w:t>не</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отделят</w:t>
      </w:r>
      <w:proofErr w:type="spellEnd"/>
      <w:r w:rsidRPr="008E3910">
        <w:rPr>
          <w:rFonts w:asciiTheme="majorHAnsi" w:hAnsiTheme="majorHAnsi" w:cstheme="majorHAnsi"/>
        </w:rPr>
        <w:t xml:space="preserve"> </w:t>
      </w:r>
      <w:proofErr w:type="spellStart"/>
      <w:proofErr w:type="gramStart"/>
      <w:r w:rsidRPr="008E3910">
        <w:rPr>
          <w:rFonts w:asciiTheme="majorHAnsi" w:hAnsiTheme="majorHAnsi" w:cstheme="majorHAnsi"/>
        </w:rPr>
        <w:t>умишлено</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вещества</w:t>
      </w:r>
      <w:proofErr w:type="spellEnd"/>
      <w:proofErr w:type="gramEnd"/>
      <w:r w:rsidRPr="008E3910">
        <w:rPr>
          <w:rFonts w:asciiTheme="majorHAnsi" w:hAnsiTheme="majorHAnsi" w:cstheme="majorHAnsi"/>
        </w:rPr>
        <w:t xml:space="preserve"> </w:t>
      </w:r>
      <w:proofErr w:type="spellStart"/>
      <w:r w:rsidRPr="008E3910">
        <w:rPr>
          <w:rFonts w:asciiTheme="majorHAnsi" w:hAnsiTheme="majorHAnsi" w:cstheme="majorHAnsi"/>
        </w:rPr>
        <w:t>при</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нормални</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условия</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на</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употреба</w:t>
      </w:r>
      <w:proofErr w:type="spellEnd"/>
      <w:r w:rsidRPr="008E3910">
        <w:rPr>
          <w:rFonts w:asciiTheme="majorHAnsi" w:hAnsiTheme="majorHAnsi" w:cstheme="majorHAnsi"/>
        </w:rPr>
        <w:t xml:space="preserve">. </w:t>
      </w:r>
    </w:p>
    <w:p w14:paraId="11C24C4F" w14:textId="49BDA3B6" w:rsidR="001D2DAA" w:rsidRPr="008E3910" w:rsidRDefault="00DE06BF" w:rsidP="008E3910">
      <w:pPr>
        <w:spacing w:after="0"/>
        <w:jc w:val="both"/>
        <w:rPr>
          <w:rFonts w:asciiTheme="majorHAnsi" w:hAnsiTheme="majorHAnsi" w:cstheme="majorHAnsi"/>
        </w:rPr>
      </w:pPr>
      <w:proofErr w:type="spellStart"/>
      <w:r w:rsidRPr="008E3910">
        <w:rPr>
          <w:rFonts w:asciiTheme="majorHAnsi" w:hAnsiTheme="majorHAnsi" w:cstheme="majorHAnsi"/>
        </w:rPr>
        <w:t>Въз</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основа</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на</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информация</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от</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нашите</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доставчици</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към</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днешна</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дата</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тези</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вещества</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са</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налични</w:t>
      </w:r>
      <w:proofErr w:type="spellEnd"/>
      <w:r w:rsidRPr="008E3910">
        <w:rPr>
          <w:rFonts w:asciiTheme="majorHAnsi" w:hAnsiTheme="majorHAnsi" w:cstheme="majorHAnsi"/>
        </w:rPr>
        <w:t xml:space="preserve"> в </w:t>
      </w:r>
      <w:proofErr w:type="spellStart"/>
      <w:r w:rsidRPr="008E3910">
        <w:rPr>
          <w:rFonts w:asciiTheme="majorHAnsi" w:hAnsiTheme="majorHAnsi" w:cstheme="majorHAnsi"/>
        </w:rPr>
        <w:t>следните</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продукти</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при</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концентрация</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която</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може</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да</w:t>
      </w:r>
      <w:proofErr w:type="spellEnd"/>
      <w:r w:rsidRPr="008E3910">
        <w:rPr>
          <w:rFonts w:asciiTheme="majorHAnsi" w:hAnsiTheme="majorHAnsi" w:cstheme="majorHAnsi"/>
        </w:rPr>
        <w:t xml:space="preserve"> е </w:t>
      </w:r>
      <w:proofErr w:type="spellStart"/>
      <w:r w:rsidRPr="008E3910">
        <w:rPr>
          <w:rFonts w:asciiTheme="majorHAnsi" w:hAnsiTheme="majorHAnsi" w:cstheme="majorHAnsi"/>
        </w:rPr>
        <w:t>по-голяма</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от</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прага</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от</w:t>
      </w:r>
      <w:proofErr w:type="spellEnd"/>
      <w:r w:rsidRPr="008E3910">
        <w:rPr>
          <w:rFonts w:asciiTheme="majorHAnsi" w:hAnsiTheme="majorHAnsi" w:cstheme="majorHAnsi"/>
        </w:rPr>
        <w:t xml:space="preserve"> 0,1% </w:t>
      </w:r>
      <w:proofErr w:type="spellStart"/>
      <w:r w:rsidRPr="008E3910">
        <w:rPr>
          <w:rFonts w:asciiTheme="majorHAnsi" w:hAnsiTheme="majorHAnsi" w:cstheme="majorHAnsi"/>
        </w:rPr>
        <w:t>обемни</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процента</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при</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ниво</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на</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артикул</w:t>
      </w:r>
      <w:proofErr w:type="spellEnd"/>
      <w:r w:rsidRPr="008E3910">
        <w:rPr>
          <w:rFonts w:asciiTheme="majorHAnsi" w:hAnsiTheme="majorHAnsi" w:cstheme="majorHAnsi"/>
        </w:rPr>
        <w:t>:</w:t>
      </w:r>
    </w:p>
    <w:p w14:paraId="65F61CBB" w14:textId="77777777" w:rsidR="00F8699D" w:rsidRPr="006706BE" w:rsidRDefault="00F8699D" w:rsidP="008A27FD">
      <w:pPr>
        <w:spacing w:after="0"/>
        <w:rPr>
          <w:rFonts w:asciiTheme="majorHAnsi" w:hAnsiTheme="majorHAnsi" w:cstheme="majorHAnsi"/>
          <w:color w:val="ED7D31" w:themeColor="accent2"/>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5953"/>
        <w:gridCol w:w="1696"/>
      </w:tblGrid>
      <w:tr w:rsidR="001D2DAA" w:rsidRPr="005F0E6A" w14:paraId="389B93F2" w14:textId="77777777" w:rsidTr="00636C30">
        <w:trPr>
          <w:trHeight w:val="290"/>
        </w:trPr>
        <w:tc>
          <w:tcPr>
            <w:tcW w:w="1413" w:type="dxa"/>
            <w:noWrap/>
          </w:tcPr>
          <w:p w14:paraId="2DB92E51" w14:textId="77777777" w:rsidR="001D2DAA" w:rsidRPr="008E3910" w:rsidRDefault="008A27FD" w:rsidP="005A2C7D">
            <w:pPr>
              <w:spacing w:after="0" w:line="240" w:lineRule="auto"/>
              <w:rPr>
                <w:rFonts w:asciiTheme="majorHAnsi" w:hAnsiTheme="majorHAnsi" w:cstheme="majorHAnsi"/>
                <w:b/>
                <w:bCs/>
              </w:rPr>
            </w:pPr>
            <w:proofErr w:type="spellStart"/>
            <w:r w:rsidRPr="008E3910">
              <w:rPr>
                <w:rFonts w:asciiTheme="majorHAnsi" w:hAnsiTheme="majorHAnsi" w:cstheme="majorHAnsi"/>
                <w:b/>
                <w:bCs/>
              </w:rPr>
              <w:t>Име</w:t>
            </w:r>
            <w:proofErr w:type="spellEnd"/>
            <w:r w:rsidRPr="008E3910">
              <w:rPr>
                <w:rFonts w:asciiTheme="majorHAnsi" w:hAnsiTheme="majorHAnsi" w:cstheme="majorHAnsi"/>
                <w:b/>
                <w:bCs/>
              </w:rPr>
              <w:t xml:space="preserve"> </w:t>
            </w:r>
            <w:proofErr w:type="spellStart"/>
            <w:r w:rsidRPr="008E3910">
              <w:rPr>
                <w:rFonts w:asciiTheme="majorHAnsi" w:hAnsiTheme="majorHAnsi" w:cstheme="majorHAnsi"/>
                <w:b/>
                <w:bCs/>
              </w:rPr>
              <w:t>на</w:t>
            </w:r>
            <w:proofErr w:type="spellEnd"/>
            <w:r w:rsidRPr="008E3910">
              <w:rPr>
                <w:rFonts w:asciiTheme="majorHAnsi" w:hAnsiTheme="majorHAnsi" w:cstheme="majorHAnsi"/>
                <w:b/>
                <w:bCs/>
              </w:rPr>
              <w:t xml:space="preserve"> </w:t>
            </w:r>
            <w:proofErr w:type="spellStart"/>
            <w:r w:rsidRPr="008E3910">
              <w:rPr>
                <w:rFonts w:asciiTheme="majorHAnsi" w:hAnsiTheme="majorHAnsi" w:cstheme="majorHAnsi"/>
                <w:b/>
                <w:bCs/>
              </w:rPr>
              <w:t>продукт</w:t>
            </w:r>
            <w:proofErr w:type="spellEnd"/>
          </w:p>
        </w:tc>
        <w:tc>
          <w:tcPr>
            <w:tcW w:w="5953" w:type="dxa"/>
          </w:tcPr>
          <w:p w14:paraId="3432A0FC" w14:textId="77777777" w:rsidR="001D2DAA" w:rsidRPr="008E3910" w:rsidRDefault="008A27FD" w:rsidP="005A2C7D">
            <w:pPr>
              <w:spacing w:after="0" w:line="240" w:lineRule="auto"/>
              <w:rPr>
                <w:rFonts w:asciiTheme="majorHAnsi" w:hAnsiTheme="majorHAnsi" w:cstheme="majorHAnsi"/>
                <w:b/>
                <w:bCs/>
              </w:rPr>
            </w:pPr>
            <w:proofErr w:type="spellStart"/>
            <w:r w:rsidRPr="008E3910">
              <w:rPr>
                <w:rFonts w:asciiTheme="majorHAnsi" w:hAnsiTheme="majorHAnsi" w:cstheme="majorHAnsi"/>
                <w:b/>
                <w:bCs/>
              </w:rPr>
              <w:t>Наименование</w:t>
            </w:r>
            <w:proofErr w:type="spellEnd"/>
            <w:r w:rsidRPr="008E3910">
              <w:rPr>
                <w:rFonts w:asciiTheme="majorHAnsi" w:hAnsiTheme="majorHAnsi" w:cstheme="majorHAnsi"/>
                <w:b/>
                <w:bCs/>
              </w:rPr>
              <w:t xml:space="preserve"> </w:t>
            </w:r>
            <w:proofErr w:type="spellStart"/>
            <w:r w:rsidRPr="008E3910">
              <w:rPr>
                <w:rFonts w:asciiTheme="majorHAnsi" w:hAnsiTheme="majorHAnsi" w:cstheme="majorHAnsi"/>
                <w:b/>
                <w:bCs/>
              </w:rPr>
              <w:t>на</w:t>
            </w:r>
            <w:proofErr w:type="spellEnd"/>
            <w:r w:rsidRPr="008E3910">
              <w:rPr>
                <w:rFonts w:asciiTheme="majorHAnsi" w:hAnsiTheme="majorHAnsi" w:cstheme="majorHAnsi"/>
                <w:b/>
                <w:bCs/>
              </w:rPr>
              <w:t xml:space="preserve"> </w:t>
            </w:r>
            <w:proofErr w:type="spellStart"/>
            <w:r w:rsidRPr="008E3910">
              <w:rPr>
                <w:rFonts w:asciiTheme="majorHAnsi" w:hAnsiTheme="majorHAnsi" w:cstheme="majorHAnsi"/>
                <w:b/>
                <w:bCs/>
              </w:rPr>
              <w:t>веществото</w:t>
            </w:r>
            <w:proofErr w:type="spellEnd"/>
          </w:p>
        </w:tc>
        <w:tc>
          <w:tcPr>
            <w:tcW w:w="1696" w:type="dxa"/>
          </w:tcPr>
          <w:p w14:paraId="1556A8EF" w14:textId="77777777" w:rsidR="001D2DAA" w:rsidRPr="008E3910" w:rsidRDefault="008A27FD" w:rsidP="005A2C7D">
            <w:pPr>
              <w:spacing w:after="0" w:line="240" w:lineRule="auto"/>
              <w:rPr>
                <w:rFonts w:asciiTheme="majorHAnsi" w:hAnsiTheme="majorHAnsi" w:cstheme="majorHAnsi"/>
                <w:b/>
                <w:bCs/>
                <w:lang w:val="fr-FR"/>
              </w:rPr>
            </w:pPr>
            <w:r w:rsidRPr="008E3910">
              <w:rPr>
                <w:rFonts w:asciiTheme="majorHAnsi" w:hAnsiTheme="majorHAnsi" w:cstheme="majorHAnsi"/>
                <w:b/>
                <w:bCs/>
                <w:lang w:val="fr-FR"/>
              </w:rPr>
              <w:t>CAS №</w:t>
            </w:r>
          </w:p>
        </w:tc>
      </w:tr>
      <w:tr w:rsidR="0070054A" w:rsidRPr="00B93A55" w14:paraId="6AF1ED14" w14:textId="77777777" w:rsidTr="003E41E7">
        <w:trPr>
          <w:trHeight w:val="290"/>
        </w:trPr>
        <w:tc>
          <w:tcPr>
            <w:tcW w:w="9062" w:type="dxa"/>
            <w:gridSpan w:val="3"/>
            <w:noWrap/>
          </w:tcPr>
          <w:p w14:paraId="0A293C10" w14:textId="77777777" w:rsidR="0070054A" w:rsidRPr="00B93A55" w:rsidRDefault="0070054A" w:rsidP="003E41E7">
            <w:pPr>
              <w:spacing w:after="0" w:line="240" w:lineRule="auto"/>
              <w:rPr>
                <w:rFonts w:asciiTheme="majorHAnsi" w:hAnsiTheme="majorHAnsi" w:cstheme="majorHAnsi"/>
                <w:b/>
                <w:bCs/>
                <w:lang w:val="fr-FR"/>
              </w:rPr>
            </w:pPr>
            <w:r w:rsidRPr="00144013">
              <w:rPr>
                <w:rFonts w:ascii="Calibri Light" w:hAnsi="Calibri Light" w:cs="Calibri Light"/>
                <w:bCs/>
                <w:i/>
                <w:color w:val="000000"/>
                <w:sz w:val="20"/>
                <w:szCs w:val="20"/>
              </w:rPr>
              <w:t>MLCL ALTIX</w:t>
            </w:r>
          </w:p>
        </w:tc>
      </w:tr>
      <w:tr w:rsidR="0070054A" w14:paraId="4497AD4E" w14:textId="77777777" w:rsidTr="003E41E7">
        <w:trPr>
          <w:trHeight w:val="290"/>
        </w:trPr>
        <w:tc>
          <w:tcPr>
            <w:tcW w:w="1413" w:type="dxa"/>
            <w:noWrap/>
            <w:hideMark/>
          </w:tcPr>
          <w:p w14:paraId="5E210C1A" w14:textId="77777777" w:rsidR="0070054A" w:rsidRPr="00140A1F" w:rsidRDefault="0070054A"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COMBOLAB</w:t>
            </w:r>
          </w:p>
        </w:tc>
        <w:tc>
          <w:tcPr>
            <w:tcW w:w="5953" w:type="dxa"/>
          </w:tcPr>
          <w:p w14:paraId="34DA3AC1"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330CDAE0"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0F359846"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161F6131"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4CE04B46" w14:textId="77777777" w:rsidR="0070054A" w:rsidRPr="007825CB" w:rsidRDefault="0070054A" w:rsidP="003E41E7">
            <w:pPr>
              <w:spacing w:after="0" w:line="240" w:lineRule="auto"/>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53B4984A"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5243433F"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7977A518"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7E05886B"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354F7712" w14:textId="77777777" w:rsidR="0070054A"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70054A" w14:paraId="58C67029" w14:textId="77777777" w:rsidTr="003E41E7">
        <w:trPr>
          <w:trHeight w:val="1448"/>
        </w:trPr>
        <w:tc>
          <w:tcPr>
            <w:tcW w:w="1413" w:type="dxa"/>
            <w:noWrap/>
            <w:hideMark/>
          </w:tcPr>
          <w:p w14:paraId="09E052EB" w14:textId="77777777" w:rsidR="0070054A" w:rsidRPr="00140A1F" w:rsidRDefault="0070054A"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CARDIOLAB</w:t>
            </w:r>
          </w:p>
        </w:tc>
        <w:tc>
          <w:tcPr>
            <w:tcW w:w="5953" w:type="dxa"/>
          </w:tcPr>
          <w:p w14:paraId="7DD9C314"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261DE1EF"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6371577A"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0E35D25E"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41D41AF8" w14:textId="77777777" w:rsidR="0070054A" w:rsidRPr="007825CB" w:rsidRDefault="0070054A" w:rsidP="003E41E7">
            <w:pPr>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011B6621"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13299EC9"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3EBD5199"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7FF031FB"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3CBA7926" w14:textId="77777777" w:rsidR="0070054A"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70054A" w14:paraId="4AC40631" w14:textId="77777777" w:rsidTr="003E41E7">
        <w:trPr>
          <w:trHeight w:val="290"/>
        </w:trPr>
        <w:tc>
          <w:tcPr>
            <w:tcW w:w="1413" w:type="dxa"/>
            <w:noWrap/>
            <w:hideMark/>
          </w:tcPr>
          <w:p w14:paraId="4FC9A810" w14:textId="77777777" w:rsidR="0070054A" w:rsidRPr="00140A1F" w:rsidRDefault="0070054A"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MAC-LAB</w:t>
            </w:r>
          </w:p>
        </w:tc>
        <w:tc>
          <w:tcPr>
            <w:tcW w:w="5953" w:type="dxa"/>
          </w:tcPr>
          <w:p w14:paraId="06415F7C"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14F8BA38"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250CA33A"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70DEBA57"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2B9F8661" w14:textId="77777777" w:rsidR="0070054A" w:rsidRPr="007825CB" w:rsidRDefault="0070054A" w:rsidP="003E41E7">
            <w:pPr>
              <w:spacing w:after="0" w:line="240" w:lineRule="auto"/>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21F30AEF"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03F7488C"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40A6CE8B"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5A4E805D"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109F4FC6" w14:textId="77777777" w:rsidR="0070054A"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70054A" w:rsidRPr="001F3911" w14:paraId="58205C5A" w14:textId="77777777" w:rsidTr="003E41E7">
        <w:trPr>
          <w:trHeight w:val="290"/>
        </w:trPr>
        <w:tc>
          <w:tcPr>
            <w:tcW w:w="9062" w:type="dxa"/>
            <w:gridSpan w:val="3"/>
            <w:noWrap/>
          </w:tcPr>
          <w:p w14:paraId="5D2E6688" w14:textId="77777777" w:rsidR="0070054A" w:rsidRPr="001F3911" w:rsidRDefault="0070054A" w:rsidP="003E41E7">
            <w:pPr>
              <w:spacing w:after="0" w:line="240" w:lineRule="auto"/>
              <w:rPr>
                <w:rFonts w:ascii="Calibri Light" w:hAnsi="Calibri Light" w:cs="Calibri Light"/>
                <w:bCs/>
                <w:i/>
                <w:color w:val="000000"/>
                <w:sz w:val="20"/>
                <w:szCs w:val="20"/>
              </w:rPr>
            </w:pPr>
            <w:r w:rsidRPr="00144013">
              <w:rPr>
                <w:rFonts w:ascii="Calibri Light" w:hAnsi="Calibri Light" w:cs="Calibri Light"/>
                <w:bCs/>
                <w:i/>
                <w:color w:val="000000"/>
                <w:sz w:val="20"/>
                <w:szCs w:val="20"/>
              </w:rPr>
              <w:t>MLCL v7</w:t>
            </w:r>
          </w:p>
        </w:tc>
      </w:tr>
      <w:tr w:rsidR="0070054A" w14:paraId="18129D2D"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6C83C694" w14:textId="77777777" w:rsidR="0070054A" w:rsidRPr="00140A1F" w:rsidRDefault="0070054A" w:rsidP="003E41E7">
            <w:pPr>
              <w:spacing w:after="0" w:line="240" w:lineRule="auto"/>
              <w:rPr>
                <w:rFonts w:asciiTheme="majorHAnsi" w:hAnsiTheme="majorHAnsi" w:cstheme="majorHAnsi"/>
                <w:i/>
                <w:color w:val="000000"/>
              </w:rPr>
            </w:pPr>
            <w:r>
              <w:rPr>
                <w:rFonts w:asciiTheme="majorHAnsi" w:hAnsiTheme="majorHAnsi" w:cstheme="majorHAnsi"/>
                <w:i/>
                <w:color w:val="000000"/>
              </w:rPr>
              <w:t>v7 COMBOLAB</w:t>
            </w:r>
          </w:p>
        </w:tc>
        <w:tc>
          <w:tcPr>
            <w:tcW w:w="5953" w:type="dxa"/>
            <w:tcBorders>
              <w:top w:val="single" w:sz="4" w:space="0" w:color="auto"/>
              <w:left w:val="single" w:sz="4" w:space="0" w:color="auto"/>
              <w:bottom w:val="single" w:sz="4" w:space="0" w:color="auto"/>
              <w:right w:val="single" w:sz="4" w:space="0" w:color="auto"/>
            </w:tcBorders>
          </w:tcPr>
          <w:p w14:paraId="16660C76"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63F8C589"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59BEFB39"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0EB8AD79"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5DE3C6C8"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064DDFF8"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7495E37D"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35452DAB"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39F5CB51"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2585C63B" w14:textId="77777777" w:rsidR="0070054A"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70054A" w14:paraId="0D4A828C"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1D2495BA" w14:textId="77777777" w:rsidR="0070054A" w:rsidRPr="00140A1F" w:rsidRDefault="0070054A" w:rsidP="003E41E7">
            <w:pPr>
              <w:spacing w:after="0" w:line="240" w:lineRule="auto"/>
              <w:rPr>
                <w:rFonts w:asciiTheme="majorHAnsi" w:hAnsiTheme="majorHAnsi" w:cstheme="majorHAnsi"/>
                <w:i/>
                <w:color w:val="000000"/>
              </w:rPr>
            </w:pPr>
            <w:r>
              <w:rPr>
                <w:rFonts w:asciiTheme="majorHAnsi" w:hAnsiTheme="majorHAnsi" w:cstheme="majorHAnsi"/>
                <w:i/>
                <w:color w:val="000000"/>
              </w:rPr>
              <w:lastRenderedPageBreak/>
              <w:t>v7 CARDIOLAB</w:t>
            </w:r>
          </w:p>
        </w:tc>
        <w:tc>
          <w:tcPr>
            <w:tcW w:w="5953" w:type="dxa"/>
            <w:tcBorders>
              <w:top w:val="single" w:sz="4" w:space="0" w:color="auto"/>
              <w:left w:val="single" w:sz="4" w:space="0" w:color="auto"/>
              <w:bottom w:val="single" w:sz="4" w:space="0" w:color="auto"/>
              <w:right w:val="single" w:sz="4" w:space="0" w:color="auto"/>
            </w:tcBorders>
          </w:tcPr>
          <w:p w14:paraId="1F90B3E6"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0D52424B"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27C5F284"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6FF57F6D"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382671C2"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35E6EE61"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7753BCFA"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6285B66F"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3EB4A4A7"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331D7CD3" w14:textId="77777777" w:rsidR="0070054A"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70054A" w14:paraId="30C2F1BA"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7E7EEACE" w14:textId="77777777" w:rsidR="0070054A" w:rsidRPr="00140A1F" w:rsidRDefault="0070054A" w:rsidP="003E41E7">
            <w:pPr>
              <w:spacing w:after="0" w:line="240" w:lineRule="auto"/>
              <w:rPr>
                <w:rFonts w:asciiTheme="majorHAnsi" w:hAnsiTheme="majorHAnsi" w:cstheme="majorHAnsi"/>
                <w:i/>
                <w:color w:val="000000"/>
              </w:rPr>
            </w:pPr>
            <w:r>
              <w:rPr>
                <w:rFonts w:asciiTheme="majorHAnsi" w:hAnsiTheme="majorHAnsi" w:cstheme="majorHAnsi"/>
                <w:i/>
                <w:color w:val="000000"/>
              </w:rPr>
              <w:t>v7 MAC-LAB</w:t>
            </w:r>
          </w:p>
        </w:tc>
        <w:tc>
          <w:tcPr>
            <w:tcW w:w="5953" w:type="dxa"/>
            <w:tcBorders>
              <w:top w:val="single" w:sz="4" w:space="0" w:color="auto"/>
              <w:left w:val="single" w:sz="4" w:space="0" w:color="auto"/>
              <w:bottom w:val="single" w:sz="4" w:space="0" w:color="auto"/>
              <w:right w:val="single" w:sz="4" w:space="0" w:color="auto"/>
            </w:tcBorders>
          </w:tcPr>
          <w:p w14:paraId="6602D8A5"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163E1CDE"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67E62BD7"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042CC3FB"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446724BD"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43F9351C"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4A7753D4"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5ED7D1FE"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189FDF48"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4845971C" w14:textId="77777777" w:rsidR="0070054A"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70054A" w:rsidRPr="001F3911" w14:paraId="67432C08"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tcPr>
          <w:p w14:paraId="41C03D45" w14:textId="77777777" w:rsidR="0070054A" w:rsidRDefault="0070054A" w:rsidP="003E41E7">
            <w:pPr>
              <w:spacing w:after="0" w:line="240" w:lineRule="auto"/>
              <w:rPr>
                <w:rFonts w:asciiTheme="majorHAnsi" w:hAnsiTheme="majorHAnsi" w:cstheme="majorHAnsi"/>
                <w:i/>
                <w:color w:val="000000"/>
              </w:rPr>
            </w:pPr>
            <w:r w:rsidRPr="00F441EA">
              <w:rPr>
                <w:rFonts w:asciiTheme="majorHAnsi" w:hAnsiTheme="majorHAnsi" w:cstheme="majorHAnsi"/>
                <w:i/>
                <w:color w:val="000000"/>
              </w:rPr>
              <w:t>Upgrade Kit MLCL v7.1</w:t>
            </w:r>
          </w:p>
        </w:tc>
        <w:tc>
          <w:tcPr>
            <w:tcW w:w="5953" w:type="dxa"/>
            <w:tcBorders>
              <w:top w:val="single" w:sz="4" w:space="0" w:color="auto"/>
              <w:left w:val="single" w:sz="4" w:space="0" w:color="auto"/>
              <w:bottom w:val="single" w:sz="4" w:space="0" w:color="auto"/>
              <w:right w:val="single" w:sz="4" w:space="0" w:color="auto"/>
            </w:tcBorders>
          </w:tcPr>
          <w:p w14:paraId="06FB4B99" w14:textId="77777777" w:rsidR="0070054A" w:rsidRDefault="0070054A"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Boron oxide (B2O3)</w:t>
            </w:r>
          </w:p>
          <w:p w14:paraId="718FE3A7" w14:textId="77777777" w:rsidR="0070054A" w:rsidRDefault="0070054A"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Lead</w:t>
            </w:r>
          </w:p>
          <w:p w14:paraId="381D6AEA" w14:textId="77777777" w:rsidR="0070054A" w:rsidRDefault="0070054A"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Lead oxide (</w:t>
            </w:r>
            <w:proofErr w:type="spellStart"/>
            <w:r>
              <w:rPr>
                <w:rFonts w:ascii="Calibri Light" w:hAnsi="Calibri Light" w:cs="Calibri Light"/>
                <w:bCs/>
                <w:i/>
                <w:color w:val="000000"/>
                <w:sz w:val="20"/>
                <w:szCs w:val="20"/>
              </w:rPr>
              <w:t>PbO</w:t>
            </w:r>
            <w:proofErr w:type="spellEnd"/>
            <w:r>
              <w:rPr>
                <w:rFonts w:ascii="Calibri Light" w:hAnsi="Calibri Light" w:cs="Calibri Light"/>
                <w:bCs/>
                <w:i/>
                <w:color w:val="000000"/>
                <w:sz w:val="20"/>
                <w:szCs w:val="20"/>
              </w:rPr>
              <w:t>)</w:t>
            </w:r>
          </w:p>
          <w:p w14:paraId="5B9B668D" w14:textId="77777777" w:rsidR="0070054A" w:rsidRDefault="0070054A"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Silicic acid, lead salt</w:t>
            </w:r>
          </w:p>
          <w:p w14:paraId="73BA1D5D" w14:textId="77777777" w:rsidR="0070054A" w:rsidRPr="001F3911" w:rsidRDefault="0070054A"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1,3,5-Triazine-2,4,6(1H,3H,5H)-</w:t>
            </w:r>
            <w:proofErr w:type="spellStart"/>
            <w:r>
              <w:rPr>
                <w:rFonts w:ascii="Calibri Light" w:hAnsi="Calibri Light" w:cs="Calibri Light"/>
                <w:bCs/>
                <w:i/>
                <w:color w:val="000000"/>
                <w:sz w:val="20"/>
                <w:szCs w:val="20"/>
              </w:rPr>
              <w:t>trione</w:t>
            </w:r>
            <w:proofErr w:type="spellEnd"/>
            <w:r>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46057970" w14:textId="77777777" w:rsidR="0070054A" w:rsidRDefault="0070054A"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1303-86-2</w:t>
            </w:r>
          </w:p>
          <w:p w14:paraId="5B1092E1" w14:textId="77777777" w:rsidR="0070054A" w:rsidRDefault="0070054A"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7439-92-1</w:t>
            </w:r>
          </w:p>
          <w:p w14:paraId="25DFAFBC" w14:textId="77777777" w:rsidR="0070054A" w:rsidRDefault="0070054A"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1317-36-8</w:t>
            </w:r>
          </w:p>
          <w:p w14:paraId="11658BA7" w14:textId="77777777" w:rsidR="0070054A" w:rsidRDefault="0070054A"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11120-22-2</w:t>
            </w:r>
          </w:p>
          <w:p w14:paraId="7FAB3CA9" w14:textId="77777777" w:rsidR="0070054A" w:rsidRPr="001F3911" w:rsidRDefault="0070054A"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2451-62-9</w:t>
            </w:r>
          </w:p>
        </w:tc>
      </w:tr>
      <w:tr w:rsidR="0070054A" w14:paraId="09AEDABA" w14:textId="77777777" w:rsidTr="003E41E7">
        <w:trPr>
          <w:trHeight w:val="290"/>
        </w:trPr>
        <w:tc>
          <w:tcPr>
            <w:tcW w:w="9062" w:type="dxa"/>
            <w:gridSpan w:val="3"/>
            <w:tcBorders>
              <w:top w:val="single" w:sz="4" w:space="0" w:color="auto"/>
              <w:left w:val="single" w:sz="4" w:space="0" w:color="auto"/>
              <w:bottom w:val="single" w:sz="4" w:space="0" w:color="auto"/>
              <w:right w:val="single" w:sz="4" w:space="0" w:color="auto"/>
            </w:tcBorders>
            <w:noWrap/>
          </w:tcPr>
          <w:p w14:paraId="16FD2CDD" w14:textId="77777777" w:rsidR="0070054A" w:rsidRDefault="0070054A"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MLCL v6.9.6 R3</w:t>
            </w:r>
          </w:p>
        </w:tc>
      </w:tr>
      <w:tr w:rsidR="0070054A" w14:paraId="109E50F8"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1409CD24" w14:textId="77777777" w:rsidR="0070054A" w:rsidRPr="00140A1F" w:rsidRDefault="0070054A"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COMBOLAB</w:t>
            </w:r>
          </w:p>
        </w:tc>
        <w:tc>
          <w:tcPr>
            <w:tcW w:w="5953" w:type="dxa"/>
            <w:tcBorders>
              <w:top w:val="single" w:sz="4" w:space="0" w:color="auto"/>
              <w:left w:val="single" w:sz="4" w:space="0" w:color="auto"/>
              <w:bottom w:val="single" w:sz="4" w:space="0" w:color="auto"/>
              <w:right w:val="single" w:sz="4" w:space="0" w:color="auto"/>
            </w:tcBorders>
          </w:tcPr>
          <w:p w14:paraId="570FA110"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0DA2CB7E"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39654ABC"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7DF0DD58" w14:textId="77777777" w:rsidR="0070054A"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1C686B03" w14:textId="77777777" w:rsidR="0070054A" w:rsidRPr="001F3911" w:rsidRDefault="0070054A"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6CDE173F"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1F2EBED4"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5F5B9711"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57BF4F06"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61478FF0" w14:textId="77777777" w:rsidR="0070054A"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1169E692" w14:textId="77777777" w:rsidR="0070054A" w:rsidRPr="001F3911" w:rsidRDefault="0070054A"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26BF3699" w14:textId="77777777" w:rsidR="0070054A"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70054A" w14:paraId="0BCA8674"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2494F537" w14:textId="77777777" w:rsidR="0070054A" w:rsidRPr="00140A1F" w:rsidRDefault="0070054A"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CARDIOLAB</w:t>
            </w:r>
          </w:p>
        </w:tc>
        <w:tc>
          <w:tcPr>
            <w:tcW w:w="5953" w:type="dxa"/>
            <w:tcBorders>
              <w:top w:val="single" w:sz="4" w:space="0" w:color="auto"/>
              <w:left w:val="single" w:sz="4" w:space="0" w:color="auto"/>
              <w:bottom w:val="single" w:sz="4" w:space="0" w:color="auto"/>
              <w:right w:val="single" w:sz="4" w:space="0" w:color="auto"/>
            </w:tcBorders>
          </w:tcPr>
          <w:p w14:paraId="018FFE86"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0C240F5C"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5E6DE422"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38D5DC08" w14:textId="77777777" w:rsidR="0070054A"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7F6701CF" w14:textId="77777777" w:rsidR="0070054A" w:rsidRPr="001F3911" w:rsidRDefault="0070054A"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2DBD5969"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541BEAAF"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4E0717BC"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0126712D"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3AD071B6" w14:textId="77777777" w:rsidR="0070054A"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69A72CF5" w14:textId="77777777" w:rsidR="0070054A" w:rsidRPr="001F3911" w:rsidRDefault="0070054A"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4D749024" w14:textId="77777777" w:rsidR="0070054A"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70054A" w14:paraId="18C70E9A"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7394CDA7" w14:textId="77777777" w:rsidR="0070054A" w:rsidRPr="00140A1F" w:rsidRDefault="0070054A"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MAC-LAB</w:t>
            </w:r>
          </w:p>
        </w:tc>
        <w:tc>
          <w:tcPr>
            <w:tcW w:w="5953" w:type="dxa"/>
            <w:tcBorders>
              <w:top w:val="single" w:sz="4" w:space="0" w:color="auto"/>
              <w:left w:val="single" w:sz="4" w:space="0" w:color="auto"/>
              <w:bottom w:val="single" w:sz="4" w:space="0" w:color="auto"/>
              <w:right w:val="single" w:sz="4" w:space="0" w:color="auto"/>
            </w:tcBorders>
          </w:tcPr>
          <w:p w14:paraId="2EA284BE"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2BCB3747"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2E1478DC"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626D5022" w14:textId="77777777" w:rsidR="0070054A"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16A81BBE" w14:textId="77777777" w:rsidR="0070054A" w:rsidRPr="001F3911" w:rsidRDefault="0070054A"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4A3D175F"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24B67F11"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083563B4"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033EB089" w14:textId="77777777" w:rsidR="0070054A" w:rsidRPr="001F3911"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17071778" w14:textId="77777777" w:rsidR="0070054A"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061C03B5" w14:textId="77777777" w:rsidR="0070054A" w:rsidRPr="001F3911" w:rsidRDefault="0070054A"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7BC6E834" w14:textId="77777777" w:rsidR="0070054A" w:rsidRDefault="0070054A"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bl>
    <w:p w14:paraId="29080552" w14:textId="77777777" w:rsidR="00636C30" w:rsidRDefault="00636C30" w:rsidP="00636C30">
      <w:pPr>
        <w:rPr>
          <w:rFonts w:asciiTheme="majorHAnsi" w:hAnsiTheme="majorHAnsi" w:cstheme="majorHAnsi"/>
        </w:rPr>
      </w:pPr>
    </w:p>
    <w:p w14:paraId="486C6B26" w14:textId="77777777" w:rsidR="001D2DAA" w:rsidRDefault="001D2DAA" w:rsidP="001D2DAA">
      <w:pPr>
        <w:rPr>
          <w:rFonts w:asciiTheme="majorHAnsi" w:hAnsiTheme="majorHAnsi" w:cstheme="majorHAnsi"/>
        </w:rPr>
      </w:pPr>
    </w:p>
    <w:p w14:paraId="02576926" w14:textId="77777777" w:rsidR="001D2DAA" w:rsidRDefault="001D2DAA" w:rsidP="001D2DAA">
      <w:pPr>
        <w:rPr>
          <w:rFonts w:asciiTheme="majorHAnsi" w:hAnsiTheme="majorHAnsi" w:cstheme="majorHAnsi"/>
        </w:rPr>
      </w:pPr>
      <w:r>
        <w:rPr>
          <w:rFonts w:asciiTheme="majorHAnsi" w:hAnsiTheme="majorHAnsi" w:cstheme="majorHAnsi"/>
        </w:rPr>
        <w:br w:type="page"/>
      </w:r>
    </w:p>
    <w:p w14:paraId="14B1BB0D"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b/>
          <w:bCs/>
          <w:color w:val="404040" w:themeColor="text1" w:themeTint="BF"/>
          <w:sz w:val="16"/>
          <w:szCs w:val="16"/>
        </w:rPr>
        <w:lastRenderedPageBreak/>
        <w:tab/>
        <w:t xml:space="preserve">Surya </w:t>
      </w:r>
      <w:proofErr w:type="spellStart"/>
      <w:r w:rsidRPr="00977090">
        <w:rPr>
          <w:rFonts w:asciiTheme="majorHAnsi" w:hAnsiTheme="majorHAnsi" w:cstheme="majorHAnsi"/>
          <w:b/>
          <w:bCs/>
          <w:color w:val="404040" w:themeColor="text1" w:themeTint="BF"/>
          <w:sz w:val="16"/>
          <w:szCs w:val="16"/>
        </w:rPr>
        <w:t>Kunduri</w:t>
      </w:r>
      <w:proofErr w:type="spellEnd"/>
      <w:r w:rsidRPr="00977090">
        <w:rPr>
          <w:rFonts w:asciiTheme="majorHAnsi" w:hAnsiTheme="majorHAnsi" w:cstheme="majorHAnsi"/>
          <w:b/>
          <w:bCs/>
          <w:color w:val="404040" w:themeColor="text1" w:themeTint="BF"/>
          <w:sz w:val="16"/>
          <w:szCs w:val="16"/>
        </w:rPr>
        <w:t xml:space="preserve"> </w:t>
      </w:r>
    </w:p>
    <w:p w14:paraId="01619384"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REACH Regulations Leader </w:t>
      </w:r>
    </w:p>
    <w:p w14:paraId="1764EA1D"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Product Compliance Engineering </w:t>
      </w:r>
    </w:p>
    <w:p w14:paraId="15760A62"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Suryadutt.Kunduri@ge.com </w:t>
      </w:r>
    </w:p>
    <w:p w14:paraId="6C78FC88" w14:textId="77777777" w:rsidR="00ED30D9" w:rsidRPr="00977090" w:rsidRDefault="00ED30D9" w:rsidP="00ED30D9">
      <w:pPr>
        <w:pStyle w:val="Default"/>
        <w:tabs>
          <w:tab w:val="left" w:pos="6804"/>
        </w:tabs>
        <w:rPr>
          <w:rFonts w:asciiTheme="majorHAnsi" w:hAnsiTheme="majorHAnsi" w:cstheme="majorHAnsi"/>
          <w:color w:val="404040" w:themeColor="text1" w:themeTint="BF"/>
        </w:rPr>
      </w:pPr>
      <w:r w:rsidRPr="00977090">
        <w:rPr>
          <w:rFonts w:asciiTheme="majorHAnsi" w:hAnsiTheme="majorHAnsi" w:cstheme="majorHAnsi"/>
          <w:color w:val="404040" w:themeColor="text1" w:themeTint="BF"/>
          <w:sz w:val="16"/>
          <w:szCs w:val="16"/>
        </w:rPr>
        <w:tab/>
        <w:t>M +33 664083106</w:t>
      </w:r>
    </w:p>
    <w:p w14:paraId="787CF0AD" w14:textId="77777777" w:rsidR="00ED30D9" w:rsidRPr="00977090" w:rsidRDefault="00ED30D9" w:rsidP="00ED30D9">
      <w:pPr>
        <w:pStyle w:val="Default"/>
        <w:tabs>
          <w:tab w:val="left" w:pos="6804"/>
        </w:tabs>
        <w:rPr>
          <w:rFonts w:asciiTheme="majorHAnsi" w:hAnsiTheme="majorHAnsi" w:cstheme="majorHAnsi"/>
          <w:color w:val="404040" w:themeColor="text1" w:themeTint="BF"/>
        </w:rPr>
      </w:pPr>
    </w:p>
    <w:p w14:paraId="6C2A260A"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b/>
          <w:bCs/>
          <w:color w:val="404040" w:themeColor="text1" w:themeTint="BF"/>
          <w:sz w:val="16"/>
          <w:szCs w:val="16"/>
        </w:rPr>
        <w:tab/>
      </w:r>
      <w:r>
        <w:rPr>
          <w:rFonts w:asciiTheme="majorHAnsi" w:hAnsiTheme="majorHAnsi" w:cstheme="majorHAnsi"/>
          <w:b/>
          <w:bCs/>
          <w:i/>
          <w:color w:val="404040" w:themeColor="text1" w:themeTint="BF"/>
          <w:sz w:val="16"/>
          <w:szCs w:val="16"/>
        </w:rPr>
        <w:t>Vivek Sachdev</w:t>
      </w:r>
      <w:r w:rsidRPr="00977090">
        <w:rPr>
          <w:rFonts w:asciiTheme="majorHAnsi" w:hAnsiTheme="majorHAnsi" w:cstheme="majorHAnsi"/>
          <w:b/>
          <w:bCs/>
          <w:i/>
          <w:color w:val="404040" w:themeColor="text1" w:themeTint="BF"/>
          <w:sz w:val="16"/>
          <w:szCs w:val="16"/>
        </w:rPr>
        <w:t xml:space="preserve"> </w:t>
      </w:r>
    </w:p>
    <w:p w14:paraId="28023DF4"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Engineering Manager</w:t>
      </w:r>
    </w:p>
    <w:p w14:paraId="790F77E7"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Invasive Cardiology</w:t>
      </w:r>
      <w:r w:rsidRPr="00977090">
        <w:rPr>
          <w:rFonts w:asciiTheme="majorHAnsi" w:hAnsiTheme="majorHAnsi" w:cstheme="majorHAnsi"/>
          <w:color w:val="404040" w:themeColor="text1" w:themeTint="BF"/>
          <w:sz w:val="16"/>
          <w:szCs w:val="16"/>
        </w:rPr>
        <w:t xml:space="preserve"> </w:t>
      </w:r>
    </w:p>
    <w:p w14:paraId="6177D6F2"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sidRPr="00B93A55">
        <w:rPr>
          <w:rFonts w:asciiTheme="majorHAnsi" w:hAnsiTheme="majorHAnsi" w:cstheme="majorHAnsi"/>
          <w:i/>
          <w:color w:val="404040" w:themeColor="text1" w:themeTint="BF"/>
          <w:sz w:val="16"/>
          <w:szCs w:val="16"/>
        </w:rPr>
        <w:t>VivekSachdev@ge.com</w:t>
      </w:r>
    </w:p>
    <w:p w14:paraId="4D7DEFD5"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color w:val="404040" w:themeColor="text1" w:themeTint="BF"/>
          <w:sz w:val="16"/>
          <w:szCs w:val="16"/>
        </w:rPr>
        <w:t xml:space="preserve">M </w:t>
      </w:r>
      <w:r w:rsidRPr="00193AC2">
        <w:rPr>
          <w:rFonts w:asciiTheme="majorHAnsi" w:hAnsiTheme="majorHAnsi" w:cstheme="majorHAnsi"/>
          <w:color w:val="404040" w:themeColor="text1" w:themeTint="BF"/>
          <w:sz w:val="16"/>
          <w:szCs w:val="16"/>
        </w:rPr>
        <w:t>+1 (414) 2178976</w:t>
      </w:r>
    </w:p>
    <w:p w14:paraId="7366AA1F"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p>
    <w:p w14:paraId="44996F1B"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Pr>
          <w:rFonts w:asciiTheme="majorHAnsi" w:hAnsiTheme="majorHAnsi" w:cstheme="majorHAnsi"/>
          <w:b/>
          <w:bCs/>
          <w:i/>
          <w:color w:val="404040" w:themeColor="text1" w:themeTint="BF"/>
          <w:sz w:val="16"/>
          <w:szCs w:val="16"/>
        </w:rPr>
        <w:tab/>
        <w:t>James T Turner</w:t>
      </w:r>
      <w:r w:rsidRPr="00977090">
        <w:rPr>
          <w:rFonts w:asciiTheme="majorHAnsi" w:hAnsiTheme="majorHAnsi" w:cstheme="majorHAnsi"/>
          <w:b/>
          <w:bCs/>
          <w:i/>
          <w:color w:val="404040" w:themeColor="text1" w:themeTint="BF"/>
          <w:sz w:val="16"/>
          <w:szCs w:val="16"/>
        </w:rPr>
        <w:t xml:space="preserve"> </w:t>
      </w:r>
    </w:p>
    <w:p w14:paraId="4D4844C9"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color w:val="404040" w:themeColor="text1" w:themeTint="BF"/>
          <w:sz w:val="16"/>
          <w:szCs w:val="16"/>
        </w:rPr>
        <w:t>S</w:t>
      </w:r>
      <w:r w:rsidRPr="00931AEE">
        <w:rPr>
          <w:rFonts w:asciiTheme="majorHAnsi" w:hAnsiTheme="majorHAnsi" w:cstheme="majorHAnsi"/>
          <w:i/>
          <w:color w:val="404040" w:themeColor="text1" w:themeTint="BF"/>
          <w:sz w:val="16"/>
          <w:szCs w:val="16"/>
        </w:rPr>
        <w:t>enior Regulatory Affairs Manager</w:t>
      </w:r>
    </w:p>
    <w:p w14:paraId="6883B506"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Invasive Cardiology</w:t>
      </w:r>
      <w:r w:rsidRPr="00977090">
        <w:rPr>
          <w:rFonts w:asciiTheme="majorHAnsi" w:hAnsiTheme="majorHAnsi" w:cstheme="majorHAnsi"/>
          <w:color w:val="404040" w:themeColor="text1" w:themeTint="BF"/>
          <w:sz w:val="16"/>
          <w:szCs w:val="16"/>
        </w:rPr>
        <w:t xml:space="preserve"> </w:t>
      </w:r>
    </w:p>
    <w:p w14:paraId="1FC49780"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James.T.Turner</w:t>
      </w:r>
      <w:r w:rsidRPr="00B93A55">
        <w:rPr>
          <w:rFonts w:asciiTheme="majorHAnsi" w:hAnsiTheme="majorHAnsi" w:cstheme="majorHAnsi"/>
          <w:i/>
          <w:color w:val="404040" w:themeColor="text1" w:themeTint="BF"/>
          <w:sz w:val="16"/>
          <w:szCs w:val="16"/>
        </w:rPr>
        <w:t>@ge.com</w:t>
      </w:r>
    </w:p>
    <w:p w14:paraId="53F4C7B1"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M </w:t>
      </w:r>
      <w:r w:rsidRPr="00931AEE">
        <w:rPr>
          <w:rFonts w:asciiTheme="majorHAnsi" w:hAnsiTheme="majorHAnsi" w:cstheme="majorHAnsi"/>
          <w:color w:val="404040" w:themeColor="text1" w:themeTint="BF"/>
          <w:sz w:val="16"/>
          <w:szCs w:val="16"/>
        </w:rPr>
        <w:t>+1 (414) 4919895</w:t>
      </w:r>
    </w:p>
    <w:p w14:paraId="3060B5C6" w14:textId="77777777" w:rsidR="001D2DAA" w:rsidRPr="00977090" w:rsidRDefault="001D2DAA" w:rsidP="001D2DAA">
      <w:pPr>
        <w:pStyle w:val="Default"/>
        <w:rPr>
          <w:rFonts w:asciiTheme="majorHAnsi" w:hAnsiTheme="majorHAnsi" w:cstheme="majorHAnsi"/>
          <w:color w:val="auto"/>
          <w:sz w:val="22"/>
          <w:szCs w:val="22"/>
        </w:rPr>
      </w:pPr>
    </w:p>
    <w:p w14:paraId="092A3A09" w14:textId="77777777" w:rsidR="00AA54BB" w:rsidRPr="008E3910" w:rsidRDefault="00AA54BB" w:rsidP="008E3910">
      <w:pPr>
        <w:spacing w:after="0"/>
        <w:jc w:val="both"/>
        <w:rPr>
          <w:rFonts w:asciiTheme="majorHAnsi" w:hAnsiTheme="majorHAnsi" w:cstheme="majorHAnsi"/>
        </w:rPr>
      </w:pPr>
      <w:proofErr w:type="spellStart"/>
      <w:r w:rsidRPr="008E3910">
        <w:rPr>
          <w:rFonts w:asciiTheme="majorHAnsi" w:hAnsiTheme="majorHAnsi" w:cstheme="majorHAnsi"/>
        </w:rPr>
        <w:t>Společnost</w:t>
      </w:r>
      <w:proofErr w:type="spellEnd"/>
      <w:r w:rsidRPr="008E3910">
        <w:rPr>
          <w:rFonts w:asciiTheme="majorHAnsi" w:hAnsiTheme="majorHAnsi" w:cstheme="majorHAnsi"/>
        </w:rPr>
        <w:t xml:space="preserve"> GE Healthcare </w:t>
      </w:r>
      <w:proofErr w:type="spellStart"/>
      <w:r w:rsidRPr="008E3910">
        <w:rPr>
          <w:rFonts w:asciiTheme="majorHAnsi" w:hAnsiTheme="majorHAnsi" w:cstheme="majorHAnsi"/>
        </w:rPr>
        <w:t>spolupracuje</w:t>
      </w:r>
      <w:proofErr w:type="spellEnd"/>
      <w:r w:rsidRPr="008E3910">
        <w:rPr>
          <w:rFonts w:asciiTheme="majorHAnsi" w:hAnsiTheme="majorHAnsi" w:cstheme="majorHAnsi"/>
        </w:rPr>
        <w:t xml:space="preserve"> se </w:t>
      </w:r>
      <w:proofErr w:type="spellStart"/>
      <w:r w:rsidRPr="008E3910">
        <w:rPr>
          <w:rFonts w:asciiTheme="majorHAnsi" w:hAnsiTheme="majorHAnsi" w:cstheme="majorHAnsi"/>
        </w:rPr>
        <w:t>svými</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dodavateli</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na</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zajištění</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souladu</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výrobků</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dovážených</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nebo</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vyrobených</w:t>
      </w:r>
      <w:proofErr w:type="spellEnd"/>
      <w:r w:rsidRPr="008E3910">
        <w:rPr>
          <w:rFonts w:asciiTheme="majorHAnsi" w:hAnsiTheme="majorHAnsi" w:cstheme="majorHAnsi"/>
        </w:rPr>
        <w:t xml:space="preserve"> v </w:t>
      </w:r>
      <w:proofErr w:type="spellStart"/>
      <w:r w:rsidRPr="008E3910">
        <w:rPr>
          <w:rFonts w:asciiTheme="majorHAnsi" w:hAnsiTheme="majorHAnsi" w:cstheme="majorHAnsi"/>
        </w:rPr>
        <w:t>Evropské</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unii</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které</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podléhají</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směrnici</w:t>
      </w:r>
      <w:proofErr w:type="spellEnd"/>
      <w:r w:rsidRPr="008E3910">
        <w:rPr>
          <w:rFonts w:asciiTheme="majorHAnsi" w:hAnsiTheme="majorHAnsi" w:cstheme="majorHAnsi"/>
        </w:rPr>
        <w:t xml:space="preserve"> REACH (EC- č. 1907/2006), </w:t>
      </w:r>
      <w:proofErr w:type="spellStart"/>
      <w:r w:rsidRPr="008E3910">
        <w:rPr>
          <w:rFonts w:asciiTheme="majorHAnsi" w:hAnsiTheme="majorHAnsi" w:cstheme="majorHAnsi"/>
        </w:rPr>
        <w:t>článek</w:t>
      </w:r>
      <w:proofErr w:type="spellEnd"/>
      <w:r w:rsidRPr="008E3910">
        <w:rPr>
          <w:rFonts w:asciiTheme="majorHAnsi" w:hAnsiTheme="majorHAnsi" w:cstheme="majorHAnsi"/>
        </w:rPr>
        <w:t xml:space="preserve"> 33, a </w:t>
      </w:r>
      <w:proofErr w:type="spellStart"/>
      <w:r w:rsidRPr="008E3910">
        <w:rPr>
          <w:rFonts w:asciiTheme="majorHAnsi" w:hAnsiTheme="majorHAnsi" w:cstheme="majorHAnsi"/>
        </w:rPr>
        <w:t>použitých</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při</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výrobě</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produktů</w:t>
      </w:r>
      <w:proofErr w:type="spellEnd"/>
      <w:r w:rsidRPr="008E3910">
        <w:rPr>
          <w:rFonts w:asciiTheme="majorHAnsi" w:hAnsiTheme="majorHAnsi" w:cstheme="majorHAnsi"/>
        </w:rPr>
        <w:t xml:space="preserve"> GE Healthcare. </w:t>
      </w:r>
    </w:p>
    <w:p w14:paraId="34011B3A" w14:textId="77777777" w:rsidR="00AA54BB" w:rsidRPr="008E3910" w:rsidRDefault="00AA54BB" w:rsidP="008E3910">
      <w:pPr>
        <w:spacing w:after="0"/>
        <w:jc w:val="both"/>
        <w:rPr>
          <w:rFonts w:asciiTheme="majorHAnsi" w:hAnsiTheme="majorHAnsi" w:cstheme="majorHAnsi"/>
        </w:rPr>
      </w:pPr>
      <w:proofErr w:type="spellStart"/>
      <w:r w:rsidRPr="008E3910">
        <w:rPr>
          <w:rFonts w:asciiTheme="majorHAnsi" w:hAnsiTheme="majorHAnsi" w:cstheme="majorHAnsi"/>
        </w:rPr>
        <w:t>Pokud</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jde</w:t>
      </w:r>
      <w:proofErr w:type="spellEnd"/>
      <w:r w:rsidRPr="008E3910">
        <w:rPr>
          <w:rFonts w:asciiTheme="majorHAnsi" w:hAnsiTheme="majorHAnsi" w:cstheme="majorHAnsi"/>
        </w:rPr>
        <w:t xml:space="preserve"> o </w:t>
      </w:r>
      <w:proofErr w:type="spellStart"/>
      <w:r w:rsidRPr="008E3910">
        <w:rPr>
          <w:rFonts w:asciiTheme="majorHAnsi" w:hAnsiTheme="majorHAnsi" w:cstheme="majorHAnsi"/>
        </w:rPr>
        <w:t>aplikaci</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článku</w:t>
      </w:r>
      <w:proofErr w:type="spellEnd"/>
      <w:r w:rsidRPr="008E3910">
        <w:rPr>
          <w:rFonts w:asciiTheme="majorHAnsi" w:hAnsiTheme="majorHAnsi" w:cstheme="majorHAnsi"/>
        </w:rPr>
        <w:t xml:space="preserve"> 33 </w:t>
      </w:r>
      <w:proofErr w:type="spellStart"/>
      <w:r w:rsidRPr="008E3910">
        <w:rPr>
          <w:rFonts w:asciiTheme="majorHAnsi" w:hAnsiTheme="majorHAnsi" w:cstheme="majorHAnsi"/>
        </w:rPr>
        <w:t>nařízení</w:t>
      </w:r>
      <w:proofErr w:type="spellEnd"/>
      <w:r w:rsidRPr="008E3910">
        <w:rPr>
          <w:rFonts w:asciiTheme="majorHAnsi" w:hAnsiTheme="majorHAnsi" w:cstheme="majorHAnsi"/>
        </w:rPr>
        <w:t xml:space="preserve"> REACH a </w:t>
      </w:r>
      <w:proofErr w:type="spellStart"/>
      <w:r w:rsidRPr="008E3910">
        <w:rPr>
          <w:rFonts w:asciiTheme="majorHAnsi" w:hAnsiTheme="majorHAnsi" w:cstheme="majorHAnsi"/>
        </w:rPr>
        <w:t>publikaci</w:t>
      </w:r>
      <w:proofErr w:type="spellEnd"/>
      <w:r w:rsidRPr="008E3910">
        <w:rPr>
          <w:rFonts w:asciiTheme="majorHAnsi" w:hAnsiTheme="majorHAnsi" w:cstheme="majorHAnsi"/>
        </w:rPr>
        <w:t xml:space="preserve"> Candidate List of Substances of Very High Concern (SVHC) (</w:t>
      </w:r>
      <w:proofErr w:type="spellStart"/>
      <w:r w:rsidRPr="008E3910">
        <w:rPr>
          <w:rFonts w:asciiTheme="majorHAnsi" w:hAnsiTheme="majorHAnsi" w:cstheme="majorHAnsi"/>
        </w:rPr>
        <w:t>Seznam</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navržených</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látek</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vzbuzujících</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mimořádné</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obavy</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podle</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článku</w:t>
      </w:r>
      <w:proofErr w:type="spellEnd"/>
      <w:r w:rsidRPr="008E3910">
        <w:rPr>
          <w:rFonts w:asciiTheme="majorHAnsi" w:hAnsiTheme="majorHAnsi" w:cstheme="majorHAnsi"/>
        </w:rPr>
        <w:t xml:space="preserve"> 59 </w:t>
      </w:r>
      <w:proofErr w:type="spellStart"/>
      <w:r w:rsidRPr="008E3910">
        <w:rPr>
          <w:rFonts w:asciiTheme="majorHAnsi" w:hAnsiTheme="majorHAnsi" w:cstheme="majorHAnsi"/>
        </w:rPr>
        <w:t>směrnice</w:t>
      </w:r>
      <w:proofErr w:type="spellEnd"/>
      <w:r w:rsidRPr="008E3910">
        <w:rPr>
          <w:rFonts w:asciiTheme="majorHAnsi" w:hAnsiTheme="majorHAnsi" w:cstheme="majorHAnsi"/>
        </w:rPr>
        <w:t xml:space="preserve"> REACH, </w:t>
      </w:r>
      <w:proofErr w:type="spellStart"/>
      <w:r w:rsidRPr="008E3910">
        <w:rPr>
          <w:rFonts w:asciiTheme="majorHAnsi" w:hAnsiTheme="majorHAnsi" w:cstheme="majorHAnsi"/>
        </w:rPr>
        <w:t>společnost</w:t>
      </w:r>
      <w:proofErr w:type="spellEnd"/>
      <w:r w:rsidRPr="008E3910">
        <w:rPr>
          <w:rFonts w:asciiTheme="majorHAnsi" w:hAnsiTheme="majorHAnsi" w:cstheme="majorHAnsi"/>
        </w:rPr>
        <w:t xml:space="preserve"> GE Healthcare </w:t>
      </w:r>
      <w:proofErr w:type="spellStart"/>
      <w:r w:rsidRPr="008E3910">
        <w:rPr>
          <w:rFonts w:asciiTheme="majorHAnsi" w:hAnsiTheme="majorHAnsi" w:cstheme="majorHAnsi"/>
        </w:rPr>
        <w:t>si</w:t>
      </w:r>
      <w:proofErr w:type="spellEnd"/>
      <w:r w:rsidRPr="008E3910">
        <w:rPr>
          <w:rFonts w:asciiTheme="majorHAnsi" w:hAnsiTheme="majorHAnsi" w:cstheme="majorHAnsi"/>
        </w:rPr>
        <w:t xml:space="preserve"> je </w:t>
      </w:r>
      <w:proofErr w:type="spellStart"/>
      <w:r w:rsidRPr="008E3910">
        <w:rPr>
          <w:rFonts w:asciiTheme="majorHAnsi" w:hAnsiTheme="majorHAnsi" w:cstheme="majorHAnsi"/>
        </w:rPr>
        <w:t>vědoma</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zákonných</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závazků</w:t>
      </w:r>
      <w:proofErr w:type="spellEnd"/>
      <w:r w:rsidRPr="008E3910">
        <w:rPr>
          <w:rFonts w:asciiTheme="majorHAnsi" w:hAnsiTheme="majorHAnsi" w:cstheme="majorHAnsi"/>
        </w:rPr>
        <w:t xml:space="preserve"> a </w:t>
      </w:r>
      <w:proofErr w:type="spellStart"/>
      <w:r w:rsidRPr="008E3910">
        <w:rPr>
          <w:rFonts w:asciiTheme="majorHAnsi" w:hAnsiTheme="majorHAnsi" w:cstheme="majorHAnsi"/>
        </w:rPr>
        <w:t>bude</w:t>
      </w:r>
      <w:proofErr w:type="spellEnd"/>
      <w:r w:rsidRPr="008E3910">
        <w:rPr>
          <w:rFonts w:asciiTheme="majorHAnsi" w:hAnsiTheme="majorHAnsi" w:cstheme="majorHAnsi"/>
        </w:rPr>
        <w:t xml:space="preserve"> je </w:t>
      </w:r>
      <w:proofErr w:type="spellStart"/>
      <w:r w:rsidRPr="008E3910">
        <w:rPr>
          <w:rFonts w:asciiTheme="majorHAnsi" w:hAnsiTheme="majorHAnsi" w:cstheme="majorHAnsi"/>
        </w:rPr>
        <w:t>dodržovat</w:t>
      </w:r>
      <w:proofErr w:type="spellEnd"/>
      <w:r w:rsidRPr="008E3910">
        <w:rPr>
          <w:rFonts w:asciiTheme="majorHAnsi" w:hAnsiTheme="majorHAnsi" w:cstheme="majorHAnsi"/>
        </w:rPr>
        <w:t xml:space="preserve">. </w:t>
      </w:r>
    </w:p>
    <w:p w14:paraId="297E3D23" w14:textId="611BC655" w:rsidR="00AA54BB" w:rsidRPr="008E3910" w:rsidRDefault="00AA54BB" w:rsidP="008E3910">
      <w:pPr>
        <w:spacing w:after="0"/>
        <w:jc w:val="both"/>
        <w:rPr>
          <w:rFonts w:asciiTheme="majorHAnsi" w:hAnsiTheme="majorHAnsi" w:cstheme="majorHAnsi"/>
        </w:rPr>
      </w:pPr>
      <w:proofErr w:type="spellStart"/>
      <w:r w:rsidRPr="008E3910">
        <w:rPr>
          <w:rFonts w:asciiTheme="majorHAnsi" w:hAnsiTheme="majorHAnsi" w:cstheme="majorHAnsi"/>
        </w:rPr>
        <w:t>Výrobky</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společnosti</w:t>
      </w:r>
      <w:proofErr w:type="spellEnd"/>
      <w:r w:rsidRPr="008E3910">
        <w:rPr>
          <w:rFonts w:asciiTheme="majorHAnsi" w:hAnsiTheme="majorHAnsi" w:cstheme="majorHAnsi"/>
        </w:rPr>
        <w:t xml:space="preserve"> GE Healthcare za </w:t>
      </w:r>
      <w:proofErr w:type="spellStart"/>
      <w:r w:rsidRPr="008E3910">
        <w:rPr>
          <w:rFonts w:asciiTheme="majorHAnsi" w:hAnsiTheme="majorHAnsi" w:cstheme="majorHAnsi"/>
        </w:rPr>
        <w:t>normálních</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podmínek</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záměrně</w:t>
      </w:r>
      <w:proofErr w:type="spellEnd"/>
      <w:r w:rsidRPr="008E3910">
        <w:rPr>
          <w:rFonts w:asciiTheme="majorHAnsi" w:hAnsiTheme="majorHAnsi" w:cstheme="majorHAnsi"/>
        </w:rPr>
        <w:t xml:space="preserve"> </w:t>
      </w:r>
      <w:proofErr w:type="spellStart"/>
      <w:proofErr w:type="gramStart"/>
      <w:r w:rsidRPr="008E3910">
        <w:rPr>
          <w:rFonts w:asciiTheme="majorHAnsi" w:hAnsiTheme="majorHAnsi" w:cstheme="majorHAnsi"/>
        </w:rPr>
        <w:t>neuvolňují</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tyto</w:t>
      </w:r>
      <w:proofErr w:type="spellEnd"/>
      <w:proofErr w:type="gramEnd"/>
      <w:r w:rsidRPr="008E3910">
        <w:rPr>
          <w:rFonts w:asciiTheme="majorHAnsi" w:hAnsiTheme="majorHAnsi" w:cstheme="majorHAnsi"/>
        </w:rPr>
        <w:t xml:space="preserve"> </w:t>
      </w:r>
      <w:proofErr w:type="spellStart"/>
      <w:r w:rsidRPr="008E3910">
        <w:rPr>
          <w:rFonts w:asciiTheme="majorHAnsi" w:hAnsiTheme="majorHAnsi" w:cstheme="majorHAnsi"/>
        </w:rPr>
        <w:t>látky</w:t>
      </w:r>
      <w:proofErr w:type="spellEnd"/>
      <w:r w:rsidRPr="008E3910">
        <w:rPr>
          <w:rFonts w:asciiTheme="majorHAnsi" w:hAnsiTheme="majorHAnsi" w:cstheme="majorHAnsi"/>
        </w:rPr>
        <w:t xml:space="preserve">. </w:t>
      </w:r>
    </w:p>
    <w:p w14:paraId="6AFC42FA" w14:textId="25739506" w:rsidR="001D2DAA" w:rsidRPr="008E3910" w:rsidRDefault="00DE06BF" w:rsidP="008E3910">
      <w:pPr>
        <w:spacing w:after="0"/>
        <w:jc w:val="both"/>
        <w:rPr>
          <w:rFonts w:asciiTheme="majorHAnsi" w:hAnsiTheme="majorHAnsi" w:cstheme="majorHAnsi"/>
        </w:rPr>
      </w:pPr>
      <w:r w:rsidRPr="008E3910">
        <w:rPr>
          <w:rFonts w:asciiTheme="majorHAnsi" w:hAnsiTheme="majorHAnsi" w:cstheme="majorHAnsi"/>
        </w:rPr>
        <w:t xml:space="preserve">Na </w:t>
      </w:r>
      <w:proofErr w:type="spellStart"/>
      <w:r w:rsidRPr="008E3910">
        <w:rPr>
          <w:rFonts w:asciiTheme="majorHAnsi" w:hAnsiTheme="majorHAnsi" w:cstheme="majorHAnsi"/>
        </w:rPr>
        <w:t>základě</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informací</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od</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našich</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dodavatelů</w:t>
      </w:r>
      <w:proofErr w:type="spellEnd"/>
      <w:r w:rsidRPr="008E3910">
        <w:rPr>
          <w:rFonts w:asciiTheme="majorHAnsi" w:hAnsiTheme="majorHAnsi" w:cstheme="majorHAnsi"/>
        </w:rPr>
        <w:t xml:space="preserve"> k </w:t>
      </w:r>
      <w:proofErr w:type="spellStart"/>
      <w:r w:rsidRPr="008E3910">
        <w:rPr>
          <w:rFonts w:asciiTheme="majorHAnsi" w:hAnsiTheme="majorHAnsi" w:cstheme="majorHAnsi"/>
        </w:rPr>
        <w:t>dnešnímu</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dni</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jsou</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tyto</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látky</w:t>
      </w:r>
      <w:proofErr w:type="spellEnd"/>
      <w:r w:rsidRPr="008E3910">
        <w:rPr>
          <w:rFonts w:asciiTheme="majorHAnsi" w:hAnsiTheme="majorHAnsi" w:cstheme="majorHAnsi"/>
        </w:rPr>
        <w:t xml:space="preserve"> v </w:t>
      </w:r>
      <w:proofErr w:type="spellStart"/>
      <w:r w:rsidRPr="008E3910">
        <w:rPr>
          <w:rFonts w:asciiTheme="majorHAnsi" w:hAnsiTheme="majorHAnsi" w:cstheme="majorHAnsi"/>
        </w:rPr>
        <w:t>následujících</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produktech</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obsaženy</w:t>
      </w:r>
      <w:proofErr w:type="spellEnd"/>
      <w:r w:rsidRPr="008E3910">
        <w:rPr>
          <w:rFonts w:asciiTheme="majorHAnsi" w:hAnsiTheme="majorHAnsi" w:cstheme="majorHAnsi"/>
        </w:rPr>
        <w:t xml:space="preserve"> v </w:t>
      </w:r>
      <w:proofErr w:type="spellStart"/>
      <w:r w:rsidRPr="008E3910">
        <w:rPr>
          <w:rFonts w:asciiTheme="majorHAnsi" w:hAnsiTheme="majorHAnsi" w:cstheme="majorHAnsi"/>
        </w:rPr>
        <w:t>koncentraci</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která</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může</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být</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vyšší</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než</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prahová</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hodnota</w:t>
      </w:r>
      <w:proofErr w:type="spellEnd"/>
      <w:r w:rsidRPr="008E3910">
        <w:rPr>
          <w:rFonts w:asciiTheme="majorHAnsi" w:hAnsiTheme="majorHAnsi" w:cstheme="majorHAnsi"/>
        </w:rPr>
        <w:t xml:space="preserve"> 0,1 % (</w:t>
      </w:r>
      <w:proofErr w:type="spellStart"/>
      <w:r w:rsidRPr="008E3910">
        <w:rPr>
          <w:rFonts w:asciiTheme="majorHAnsi" w:hAnsiTheme="majorHAnsi" w:cstheme="majorHAnsi"/>
        </w:rPr>
        <w:t>hmotnostního</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poměru</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na</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úrovni</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jednotlivého</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produktu</w:t>
      </w:r>
      <w:proofErr w:type="spellEnd"/>
      <w:r w:rsidRPr="008E3910">
        <w:rPr>
          <w:rFonts w:asciiTheme="majorHAnsi" w:hAnsiTheme="majorHAnsi" w:cstheme="majorHAnsi"/>
        </w:rPr>
        <w:t>:</w:t>
      </w:r>
    </w:p>
    <w:p w14:paraId="6AA253CC" w14:textId="77777777" w:rsidR="001D2DAA" w:rsidRPr="006706BE" w:rsidRDefault="001D2DAA" w:rsidP="001D2DAA">
      <w:pPr>
        <w:rPr>
          <w:rFonts w:asciiTheme="majorHAnsi" w:hAnsiTheme="majorHAnsi" w:cstheme="majorHAnsi"/>
          <w:color w:val="ED7D31" w:themeColor="accent2"/>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5953"/>
        <w:gridCol w:w="1696"/>
      </w:tblGrid>
      <w:tr w:rsidR="001D2DAA" w:rsidRPr="005F0E6A" w14:paraId="287034F8" w14:textId="77777777" w:rsidTr="00636C30">
        <w:trPr>
          <w:trHeight w:val="290"/>
        </w:trPr>
        <w:tc>
          <w:tcPr>
            <w:tcW w:w="1413" w:type="dxa"/>
            <w:noWrap/>
          </w:tcPr>
          <w:p w14:paraId="7075B75C" w14:textId="77777777" w:rsidR="001D2DAA" w:rsidRPr="008E3910" w:rsidRDefault="009B4CB2" w:rsidP="005A2C7D">
            <w:pPr>
              <w:spacing w:after="0" w:line="240" w:lineRule="auto"/>
              <w:rPr>
                <w:rFonts w:asciiTheme="majorHAnsi" w:hAnsiTheme="majorHAnsi" w:cstheme="majorHAnsi"/>
                <w:b/>
                <w:bCs/>
              </w:rPr>
            </w:pPr>
            <w:proofErr w:type="spellStart"/>
            <w:r w:rsidRPr="008E3910">
              <w:rPr>
                <w:rFonts w:asciiTheme="majorHAnsi" w:hAnsiTheme="majorHAnsi" w:cstheme="majorHAnsi"/>
                <w:b/>
                <w:bCs/>
              </w:rPr>
              <w:t>Název</w:t>
            </w:r>
            <w:proofErr w:type="spellEnd"/>
            <w:r w:rsidRPr="008E3910">
              <w:rPr>
                <w:rFonts w:asciiTheme="majorHAnsi" w:hAnsiTheme="majorHAnsi" w:cstheme="majorHAnsi"/>
                <w:b/>
                <w:bCs/>
              </w:rPr>
              <w:t xml:space="preserve"> </w:t>
            </w:r>
            <w:proofErr w:type="spellStart"/>
            <w:r w:rsidRPr="008E3910">
              <w:rPr>
                <w:rFonts w:asciiTheme="majorHAnsi" w:hAnsiTheme="majorHAnsi" w:cstheme="majorHAnsi"/>
                <w:b/>
                <w:bCs/>
              </w:rPr>
              <w:t>produktu</w:t>
            </w:r>
            <w:proofErr w:type="spellEnd"/>
          </w:p>
        </w:tc>
        <w:tc>
          <w:tcPr>
            <w:tcW w:w="5953" w:type="dxa"/>
          </w:tcPr>
          <w:p w14:paraId="6F084718" w14:textId="77777777" w:rsidR="001D2DAA" w:rsidRPr="008E3910" w:rsidRDefault="009B4CB2" w:rsidP="005A2C7D">
            <w:pPr>
              <w:spacing w:after="0" w:line="240" w:lineRule="auto"/>
              <w:rPr>
                <w:rFonts w:asciiTheme="majorHAnsi" w:hAnsiTheme="majorHAnsi" w:cstheme="majorHAnsi"/>
                <w:b/>
                <w:bCs/>
              </w:rPr>
            </w:pPr>
            <w:proofErr w:type="spellStart"/>
            <w:r w:rsidRPr="008E3910">
              <w:rPr>
                <w:rFonts w:asciiTheme="majorHAnsi" w:hAnsiTheme="majorHAnsi" w:cstheme="majorHAnsi"/>
                <w:b/>
                <w:bCs/>
              </w:rPr>
              <w:t>Název</w:t>
            </w:r>
            <w:proofErr w:type="spellEnd"/>
            <w:r w:rsidRPr="008E3910">
              <w:rPr>
                <w:rFonts w:asciiTheme="majorHAnsi" w:hAnsiTheme="majorHAnsi" w:cstheme="majorHAnsi"/>
                <w:b/>
                <w:bCs/>
              </w:rPr>
              <w:t xml:space="preserve"> </w:t>
            </w:r>
            <w:proofErr w:type="spellStart"/>
            <w:r w:rsidRPr="008E3910">
              <w:rPr>
                <w:rFonts w:asciiTheme="majorHAnsi" w:hAnsiTheme="majorHAnsi" w:cstheme="majorHAnsi"/>
                <w:b/>
                <w:bCs/>
              </w:rPr>
              <w:t>látky</w:t>
            </w:r>
            <w:proofErr w:type="spellEnd"/>
          </w:p>
        </w:tc>
        <w:tc>
          <w:tcPr>
            <w:tcW w:w="1696" w:type="dxa"/>
          </w:tcPr>
          <w:p w14:paraId="2B9C5B88" w14:textId="77777777" w:rsidR="001D2DAA" w:rsidRPr="008E3910" w:rsidRDefault="009B4CB2" w:rsidP="005A2C7D">
            <w:pPr>
              <w:spacing w:after="0" w:line="240" w:lineRule="auto"/>
              <w:rPr>
                <w:rFonts w:asciiTheme="majorHAnsi" w:hAnsiTheme="majorHAnsi" w:cstheme="majorHAnsi"/>
                <w:b/>
                <w:bCs/>
                <w:lang w:val="fr-FR"/>
              </w:rPr>
            </w:pPr>
            <w:r w:rsidRPr="008E3910">
              <w:rPr>
                <w:rFonts w:asciiTheme="majorHAnsi" w:hAnsiTheme="majorHAnsi" w:cstheme="majorHAnsi"/>
                <w:b/>
                <w:bCs/>
                <w:lang w:val="fr-FR"/>
              </w:rPr>
              <w:t>Č. CAS</w:t>
            </w:r>
          </w:p>
        </w:tc>
      </w:tr>
      <w:tr w:rsidR="00A751C7" w:rsidRPr="00B93A55" w14:paraId="1BFBD793" w14:textId="77777777" w:rsidTr="003E41E7">
        <w:trPr>
          <w:trHeight w:val="290"/>
        </w:trPr>
        <w:tc>
          <w:tcPr>
            <w:tcW w:w="9062" w:type="dxa"/>
            <w:gridSpan w:val="3"/>
            <w:noWrap/>
          </w:tcPr>
          <w:p w14:paraId="18915F25" w14:textId="77777777" w:rsidR="00A751C7" w:rsidRPr="00B93A55" w:rsidRDefault="00A751C7" w:rsidP="003E41E7">
            <w:pPr>
              <w:spacing w:after="0" w:line="240" w:lineRule="auto"/>
              <w:rPr>
                <w:rFonts w:asciiTheme="majorHAnsi" w:hAnsiTheme="majorHAnsi" w:cstheme="majorHAnsi"/>
                <w:b/>
                <w:bCs/>
                <w:lang w:val="fr-FR"/>
              </w:rPr>
            </w:pPr>
            <w:r w:rsidRPr="00144013">
              <w:rPr>
                <w:rFonts w:ascii="Calibri Light" w:hAnsi="Calibri Light" w:cs="Calibri Light"/>
                <w:bCs/>
                <w:i/>
                <w:color w:val="000000"/>
                <w:sz w:val="20"/>
                <w:szCs w:val="20"/>
              </w:rPr>
              <w:t>MLCL ALTIX</w:t>
            </w:r>
          </w:p>
        </w:tc>
      </w:tr>
      <w:tr w:rsidR="00A751C7" w14:paraId="0559035C" w14:textId="77777777" w:rsidTr="003E41E7">
        <w:trPr>
          <w:trHeight w:val="290"/>
        </w:trPr>
        <w:tc>
          <w:tcPr>
            <w:tcW w:w="1413" w:type="dxa"/>
            <w:noWrap/>
            <w:hideMark/>
          </w:tcPr>
          <w:p w14:paraId="2789E0AB"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COMBOLAB</w:t>
            </w:r>
          </w:p>
        </w:tc>
        <w:tc>
          <w:tcPr>
            <w:tcW w:w="5953" w:type="dxa"/>
          </w:tcPr>
          <w:p w14:paraId="6F7CD7C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236F27CB"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7A564E4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5C05776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58C23EB9" w14:textId="77777777" w:rsidR="00A751C7" w:rsidRPr="007825CB" w:rsidRDefault="00A751C7" w:rsidP="003E41E7">
            <w:pPr>
              <w:spacing w:after="0" w:line="240" w:lineRule="auto"/>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2EED21A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5A31442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2F10A4B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2C8C202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16BA54EF"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47FF818F" w14:textId="77777777" w:rsidTr="003E41E7">
        <w:trPr>
          <w:trHeight w:val="1448"/>
        </w:trPr>
        <w:tc>
          <w:tcPr>
            <w:tcW w:w="1413" w:type="dxa"/>
            <w:noWrap/>
            <w:hideMark/>
          </w:tcPr>
          <w:p w14:paraId="42E28C2E"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CARDIOLAB</w:t>
            </w:r>
          </w:p>
        </w:tc>
        <w:tc>
          <w:tcPr>
            <w:tcW w:w="5953" w:type="dxa"/>
          </w:tcPr>
          <w:p w14:paraId="08289D8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1930DFB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03038A3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39D9F07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78EADD92" w14:textId="77777777" w:rsidR="00A751C7" w:rsidRPr="007825CB" w:rsidRDefault="00A751C7" w:rsidP="003E41E7">
            <w:pPr>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654320C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5B4E2E9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615D3F3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514E6F2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490B0D06"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49D6EB69" w14:textId="77777777" w:rsidTr="003E41E7">
        <w:trPr>
          <w:trHeight w:val="290"/>
        </w:trPr>
        <w:tc>
          <w:tcPr>
            <w:tcW w:w="1413" w:type="dxa"/>
            <w:noWrap/>
            <w:hideMark/>
          </w:tcPr>
          <w:p w14:paraId="301A37BF"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MAC-LAB</w:t>
            </w:r>
          </w:p>
        </w:tc>
        <w:tc>
          <w:tcPr>
            <w:tcW w:w="5953" w:type="dxa"/>
          </w:tcPr>
          <w:p w14:paraId="78D96A5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47D137D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405706F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65B435B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4D7D4F1F" w14:textId="77777777" w:rsidR="00A751C7" w:rsidRPr="007825CB" w:rsidRDefault="00A751C7" w:rsidP="003E41E7">
            <w:pPr>
              <w:spacing w:after="0" w:line="240" w:lineRule="auto"/>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5B51477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582F1C4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225BF82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3D4ACFE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7A167016"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rsidRPr="001F3911" w14:paraId="2D85B27F" w14:textId="77777777" w:rsidTr="003E41E7">
        <w:trPr>
          <w:trHeight w:val="290"/>
        </w:trPr>
        <w:tc>
          <w:tcPr>
            <w:tcW w:w="9062" w:type="dxa"/>
            <w:gridSpan w:val="3"/>
            <w:noWrap/>
          </w:tcPr>
          <w:p w14:paraId="5511F8E1" w14:textId="77777777" w:rsidR="00A751C7" w:rsidRPr="001F3911" w:rsidRDefault="00A751C7" w:rsidP="003E41E7">
            <w:pPr>
              <w:spacing w:after="0" w:line="240" w:lineRule="auto"/>
              <w:rPr>
                <w:rFonts w:ascii="Calibri Light" w:hAnsi="Calibri Light" w:cs="Calibri Light"/>
                <w:bCs/>
                <w:i/>
                <w:color w:val="000000"/>
                <w:sz w:val="20"/>
                <w:szCs w:val="20"/>
              </w:rPr>
            </w:pPr>
            <w:r w:rsidRPr="00144013">
              <w:rPr>
                <w:rFonts w:ascii="Calibri Light" w:hAnsi="Calibri Light" w:cs="Calibri Light"/>
                <w:bCs/>
                <w:i/>
                <w:color w:val="000000"/>
                <w:sz w:val="20"/>
                <w:szCs w:val="20"/>
              </w:rPr>
              <w:t>MLCL v7</w:t>
            </w:r>
          </w:p>
        </w:tc>
      </w:tr>
      <w:tr w:rsidR="00A751C7" w14:paraId="475F6B79"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7D1D750B"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v7 COMBOLAB</w:t>
            </w:r>
          </w:p>
        </w:tc>
        <w:tc>
          <w:tcPr>
            <w:tcW w:w="5953" w:type="dxa"/>
            <w:tcBorders>
              <w:top w:val="single" w:sz="4" w:space="0" w:color="auto"/>
              <w:left w:val="single" w:sz="4" w:space="0" w:color="auto"/>
              <w:bottom w:val="single" w:sz="4" w:space="0" w:color="auto"/>
              <w:right w:val="single" w:sz="4" w:space="0" w:color="auto"/>
            </w:tcBorders>
          </w:tcPr>
          <w:p w14:paraId="6E202F1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63BA739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02F2698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28C69CC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667893F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3AD18B9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13E56C1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63714DD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0CC4A2A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6EA191B3"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57287E8A"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32AAED14"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lastRenderedPageBreak/>
              <w:t>v7 CARDIOLAB</w:t>
            </w:r>
          </w:p>
        </w:tc>
        <w:tc>
          <w:tcPr>
            <w:tcW w:w="5953" w:type="dxa"/>
            <w:tcBorders>
              <w:top w:val="single" w:sz="4" w:space="0" w:color="auto"/>
              <w:left w:val="single" w:sz="4" w:space="0" w:color="auto"/>
              <w:bottom w:val="single" w:sz="4" w:space="0" w:color="auto"/>
              <w:right w:val="single" w:sz="4" w:space="0" w:color="auto"/>
            </w:tcBorders>
          </w:tcPr>
          <w:p w14:paraId="6255F63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16D3E05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5953530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6CA6494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4256190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7C0B4C0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586FA51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4E1E595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7D558E6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56460486"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4E492826"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478B699F"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v7 MAC-LAB</w:t>
            </w:r>
          </w:p>
        </w:tc>
        <w:tc>
          <w:tcPr>
            <w:tcW w:w="5953" w:type="dxa"/>
            <w:tcBorders>
              <w:top w:val="single" w:sz="4" w:space="0" w:color="auto"/>
              <w:left w:val="single" w:sz="4" w:space="0" w:color="auto"/>
              <w:bottom w:val="single" w:sz="4" w:space="0" w:color="auto"/>
              <w:right w:val="single" w:sz="4" w:space="0" w:color="auto"/>
            </w:tcBorders>
          </w:tcPr>
          <w:p w14:paraId="4A5FCB6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580B3C0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420AE44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36E4952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7A3A70F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2F0DEE8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4485AA9B"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56EEE12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2540CE7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423D8CA3"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rsidRPr="001F3911" w14:paraId="2C04A415"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tcPr>
          <w:p w14:paraId="679618F6" w14:textId="77777777" w:rsidR="00A751C7" w:rsidRDefault="00A751C7" w:rsidP="003E41E7">
            <w:pPr>
              <w:spacing w:after="0" w:line="240" w:lineRule="auto"/>
              <w:rPr>
                <w:rFonts w:asciiTheme="majorHAnsi" w:hAnsiTheme="majorHAnsi" w:cstheme="majorHAnsi"/>
                <w:i/>
                <w:color w:val="000000"/>
              </w:rPr>
            </w:pPr>
            <w:r w:rsidRPr="00F441EA">
              <w:rPr>
                <w:rFonts w:asciiTheme="majorHAnsi" w:hAnsiTheme="majorHAnsi" w:cstheme="majorHAnsi"/>
                <w:i/>
                <w:color w:val="000000"/>
              </w:rPr>
              <w:t>Upgrade Kit MLCL v7.1</w:t>
            </w:r>
          </w:p>
        </w:tc>
        <w:tc>
          <w:tcPr>
            <w:tcW w:w="5953" w:type="dxa"/>
            <w:tcBorders>
              <w:top w:val="single" w:sz="4" w:space="0" w:color="auto"/>
              <w:left w:val="single" w:sz="4" w:space="0" w:color="auto"/>
              <w:bottom w:val="single" w:sz="4" w:space="0" w:color="auto"/>
              <w:right w:val="single" w:sz="4" w:space="0" w:color="auto"/>
            </w:tcBorders>
          </w:tcPr>
          <w:p w14:paraId="0448896F"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Boron oxide (B2O3)</w:t>
            </w:r>
          </w:p>
          <w:p w14:paraId="6DCD28A9"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Lead</w:t>
            </w:r>
          </w:p>
          <w:p w14:paraId="729DC437"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Lead oxide (</w:t>
            </w:r>
            <w:proofErr w:type="spellStart"/>
            <w:r>
              <w:rPr>
                <w:rFonts w:ascii="Calibri Light" w:hAnsi="Calibri Light" w:cs="Calibri Light"/>
                <w:bCs/>
                <w:i/>
                <w:color w:val="000000"/>
                <w:sz w:val="20"/>
                <w:szCs w:val="20"/>
              </w:rPr>
              <w:t>PbO</w:t>
            </w:r>
            <w:proofErr w:type="spellEnd"/>
            <w:r>
              <w:rPr>
                <w:rFonts w:ascii="Calibri Light" w:hAnsi="Calibri Light" w:cs="Calibri Light"/>
                <w:bCs/>
                <w:i/>
                <w:color w:val="000000"/>
                <w:sz w:val="20"/>
                <w:szCs w:val="20"/>
              </w:rPr>
              <w:t>)</w:t>
            </w:r>
          </w:p>
          <w:p w14:paraId="297D76AE"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Silicic acid, lead salt</w:t>
            </w:r>
          </w:p>
          <w:p w14:paraId="4D3EBF10" w14:textId="77777777" w:rsidR="00A751C7" w:rsidRPr="001F3911"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1,3,5-Triazine-2,4,6(1H,3H,5H)-</w:t>
            </w:r>
            <w:proofErr w:type="spellStart"/>
            <w:r>
              <w:rPr>
                <w:rFonts w:ascii="Calibri Light" w:hAnsi="Calibri Light" w:cs="Calibri Light"/>
                <w:bCs/>
                <w:i/>
                <w:color w:val="000000"/>
                <w:sz w:val="20"/>
                <w:szCs w:val="20"/>
              </w:rPr>
              <w:t>trione</w:t>
            </w:r>
            <w:proofErr w:type="spellEnd"/>
            <w:r>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7B349815"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1303-86-2</w:t>
            </w:r>
          </w:p>
          <w:p w14:paraId="2BBB6494"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7439-92-1</w:t>
            </w:r>
          </w:p>
          <w:p w14:paraId="4F0E3A7C"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1317-36-8</w:t>
            </w:r>
          </w:p>
          <w:p w14:paraId="6FE69424"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11120-22-2</w:t>
            </w:r>
          </w:p>
          <w:p w14:paraId="7BCE14E6" w14:textId="77777777" w:rsidR="00A751C7" w:rsidRPr="001F3911"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2451-62-9</w:t>
            </w:r>
          </w:p>
        </w:tc>
      </w:tr>
      <w:tr w:rsidR="00A751C7" w14:paraId="25005C9E" w14:textId="77777777" w:rsidTr="003E41E7">
        <w:trPr>
          <w:trHeight w:val="290"/>
        </w:trPr>
        <w:tc>
          <w:tcPr>
            <w:tcW w:w="9062" w:type="dxa"/>
            <w:gridSpan w:val="3"/>
            <w:tcBorders>
              <w:top w:val="single" w:sz="4" w:space="0" w:color="auto"/>
              <w:left w:val="single" w:sz="4" w:space="0" w:color="auto"/>
              <w:bottom w:val="single" w:sz="4" w:space="0" w:color="auto"/>
              <w:right w:val="single" w:sz="4" w:space="0" w:color="auto"/>
            </w:tcBorders>
            <w:noWrap/>
          </w:tcPr>
          <w:p w14:paraId="49177C17"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MLCL v6.9.6 R3</w:t>
            </w:r>
          </w:p>
        </w:tc>
      </w:tr>
      <w:tr w:rsidR="00A751C7" w14:paraId="5242DAD0"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19EDE035"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COMBOLAB</w:t>
            </w:r>
          </w:p>
        </w:tc>
        <w:tc>
          <w:tcPr>
            <w:tcW w:w="5953" w:type="dxa"/>
            <w:tcBorders>
              <w:top w:val="single" w:sz="4" w:space="0" w:color="auto"/>
              <w:left w:val="single" w:sz="4" w:space="0" w:color="auto"/>
              <w:bottom w:val="single" w:sz="4" w:space="0" w:color="auto"/>
              <w:right w:val="single" w:sz="4" w:space="0" w:color="auto"/>
            </w:tcBorders>
          </w:tcPr>
          <w:p w14:paraId="55BF1DA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1FE2808B"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4F6A104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32FFBEC6"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18468E3E"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65CBB1F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527761F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48F5352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020470B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7F64A64B"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534C8395"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3960D11B"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589759B7"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69D14DE1"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CARDIOLAB</w:t>
            </w:r>
          </w:p>
        </w:tc>
        <w:tc>
          <w:tcPr>
            <w:tcW w:w="5953" w:type="dxa"/>
            <w:tcBorders>
              <w:top w:val="single" w:sz="4" w:space="0" w:color="auto"/>
              <w:left w:val="single" w:sz="4" w:space="0" w:color="auto"/>
              <w:bottom w:val="single" w:sz="4" w:space="0" w:color="auto"/>
              <w:right w:val="single" w:sz="4" w:space="0" w:color="auto"/>
            </w:tcBorders>
          </w:tcPr>
          <w:p w14:paraId="1DA5954B"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745D2EF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35DEC57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3E495D7D"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1F944B4B"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17194FA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411126C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4A09CF8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756C289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515E16ED"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21A2557F"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6BB6A2FB"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2525F99F"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415995ED"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MAC-LAB</w:t>
            </w:r>
          </w:p>
        </w:tc>
        <w:tc>
          <w:tcPr>
            <w:tcW w:w="5953" w:type="dxa"/>
            <w:tcBorders>
              <w:top w:val="single" w:sz="4" w:space="0" w:color="auto"/>
              <w:left w:val="single" w:sz="4" w:space="0" w:color="auto"/>
              <w:bottom w:val="single" w:sz="4" w:space="0" w:color="auto"/>
              <w:right w:val="single" w:sz="4" w:space="0" w:color="auto"/>
            </w:tcBorders>
          </w:tcPr>
          <w:p w14:paraId="24D973C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453B422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0D64C59B"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6DFD8813"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325A26A8"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4789C84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0BD5566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1260D55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27E4F9E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16537BC5"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1BBFE32D"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2B7AE813"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bl>
    <w:p w14:paraId="2CF4FCFF" w14:textId="77777777" w:rsidR="00636C30" w:rsidRDefault="00636C30" w:rsidP="00636C30">
      <w:pPr>
        <w:rPr>
          <w:rFonts w:asciiTheme="majorHAnsi" w:hAnsiTheme="majorHAnsi" w:cstheme="majorHAnsi"/>
        </w:rPr>
      </w:pPr>
    </w:p>
    <w:p w14:paraId="7552346B" w14:textId="77777777" w:rsidR="001D2DAA" w:rsidRDefault="001D2DAA" w:rsidP="001D2DAA">
      <w:pPr>
        <w:rPr>
          <w:rFonts w:asciiTheme="majorHAnsi" w:hAnsiTheme="majorHAnsi" w:cstheme="majorHAnsi"/>
        </w:rPr>
      </w:pPr>
    </w:p>
    <w:p w14:paraId="6DB1E102" w14:textId="77777777" w:rsidR="001D2DAA" w:rsidRDefault="001D2DAA" w:rsidP="001D2DAA">
      <w:pPr>
        <w:rPr>
          <w:rFonts w:asciiTheme="majorHAnsi" w:hAnsiTheme="majorHAnsi" w:cstheme="majorHAnsi"/>
        </w:rPr>
      </w:pPr>
      <w:r>
        <w:rPr>
          <w:rFonts w:asciiTheme="majorHAnsi" w:hAnsiTheme="majorHAnsi" w:cstheme="majorHAnsi"/>
        </w:rPr>
        <w:br w:type="page"/>
      </w:r>
    </w:p>
    <w:p w14:paraId="7F47097A"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b/>
          <w:bCs/>
          <w:color w:val="404040" w:themeColor="text1" w:themeTint="BF"/>
          <w:sz w:val="16"/>
          <w:szCs w:val="16"/>
        </w:rPr>
        <w:lastRenderedPageBreak/>
        <w:tab/>
        <w:t xml:space="preserve">Surya </w:t>
      </w:r>
      <w:proofErr w:type="spellStart"/>
      <w:r w:rsidRPr="00977090">
        <w:rPr>
          <w:rFonts w:asciiTheme="majorHAnsi" w:hAnsiTheme="majorHAnsi" w:cstheme="majorHAnsi"/>
          <w:b/>
          <w:bCs/>
          <w:color w:val="404040" w:themeColor="text1" w:themeTint="BF"/>
          <w:sz w:val="16"/>
          <w:szCs w:val="16"/>
        </w:rPr>
        <w:t>Kunduri</w:t>
      </w:r>
      <w:proofErr w:type="spellEnd"/>
      <w:r w:rsidRPr="00977090">
        <w:rPr>
          <w:rFonts w:asciiTheme="majorHAnsi" w:hAnsiTheme="majorHAnsi" w:cstheme="majorHAnsi"/>
          <w:b/>
          <w:bCs/>
          <w:color w:val="404040" w:themeColor="text1" w:themeTint="BF"/>
          <w:sz w:val="16"/>
          <w:szCs w:val="16"/>
        </w:rPr>
        <w:t xml:space="preserve"> </w:t>
      </w:r>
    </w:p>
    <w:p w14:paraId="63437A90"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REACH Regulations Leader </w:t>
      </w:r>
    </w:p>
    <w:p w14:paraId="2EC1E039"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Product Compliance Engineering </w:t>
      </w:r>
    </w:p>
    <w:p w14:paraId="5EC3B27D"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Suryadutt.Kunduri@ge.com </w:t>
      </w:r>
    </w:p>
    <w:p w14:paraId="14A33FB4" w14:textId="77777777" w:rsidR="00ED30D9" w:rsidRPr="00977090" w:rsidRDefault="00ED30D9" w:rsidP="00ED30D9">
      <w:pPr>
        <w:pStyle w:val="Default"/>
        <w:tabs>
          <w:tab w:val="left" w:pos="6804"/>
        </w:tabs>
        <w:rPr>
          <w:rFonts w:asciiTheme="majorHAnsi" w:hAnsiTheme="majorHAnsi" w:cstheme="majorHAnsi"/>
          <w:color w:val="404040" w:themeColor="text1" w:themeTint="BF"/>
        </w:rPr>
      </w:pPr>
      <w:r w:rsidRPr="00977090">
        <w:rPr>
          <w:rFonts w:asciiTheme="majorHAnsi" w:hAnsiTheme="majorHAnsi" w:cstheme="majorHAnsi"/>
          <w:color w:val="404040" w:themeColor="text1" w:themeTint="BF"/>
          <w:sz w:val="16"/>
          <w:szCs w:val="16"/>
        </w:rPr>
        <w:tab/>
        <w:t>M +33 664083106</w:t>
      </w:r>
    </w:p>
    <w:p w14:paraId="55CF8B25" w14:textId="77777777" w:rsidR="00ED30D9" w:rsidRPr="00977090" w:rsidRDefault="00ED30D9" w:rsidP="00ED30D9">
      <w:pPr>
        <w:pStyle w:val="Default"/>
        <w:tabs>
          <w:tab w:val="left" w:pos="6804"/>
        </w:tabs>
        <w:rPr>
          <w:rFonts w:asciiTheme="majorHAnsi" w:hAnsiTheme="majorHAnsi" w:cstheme="majorHAnsi"/>
          <w:color w:val="404040" w:themeColor="text1" w:themeTint="BF"/>
        </w:rPr>
      </w:pPr>
    </w:p>
    <w:p w14:paraId="1619F178"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b/>
          <w:bCs/>
          <w:color w:val="404040" w:themeColor="text1" w:themeTint="BF"/>
          <w:sz w:val="16"/>
          <w:szCs w:val="16"/>
        </w:rPr>
        <w:tab/>
      </w:r>
      <w:r>
        <w:rPr>
          <w:rFonts w:asciiTheme="majorHAnsi" w:hAnsiTheme="majorHAnsi" w:cstheme="majorHAnsi"/>
          <w:b/>
          <w:bCs/>
          <w:i/>
          <w:color w:val="404040" w:themeColor="text1" w:themeTint="BF"/>
          <w:sz w:val="16"/>
          <w:szCs w:val="16"/>
        </w:rPr>
        <w:t>Vivek Sachdev</w:t>
      </w:r>
      <w:r w:rsidRPr="00977090">
        <w:rPr>
          <w:rFonts w:asciiTheme="majorHAnsi" w:hAnsiTheme="majorHAnsi" w:cstheme="majorHAnsi"/>
          <w:b/>
          <w:bCs/>
          <w:i/>
          <w:color w:val="404040" w:themeColor="text1" w:themeTint="BF"/>
          <w:sz w:val="16"/>
          <w:szCs w:val="16"/>
        </w:rPr>
        <w:t xml:space="preserve"> </w:t>
      </w:r>
    </w:p>
    <w:p w14:paraId="7C515910"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Engineering Manager</w:t>
      </w:r>
    </w:p>
    <w:p w14:paraId="57D2BE29"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Invasive Cardiology</w:t>
      </w:r>
      <w:r w:rsidRPr="00977090">
        <w:rPr>
          <w:rFonts w:asciiTheme="majorHAnsi" w:hAnsiTheme="majorHAnsi" w:cstheme="majorHAnsi"/>
          <w:color w:val="404040" w:themeColor="text1" w:themeTint="BF"/>
          <w:sz w:val="16"/>
          <w:szCs w:val="16"/>
        </w:rPr>
        <w:t xml:space="preserve"> </w:t>
      </w:r>
    </w:p>
    <w:p w14:paraId="4AD614C5"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sidRPr="00B93A55">
        <w:rPr>
          <w:rFonts w:asciiTheme="majorHAnsi" w:hAnsiTheme="majorHAnsi" w:cstheme="majorHAnsi"/>
          <w:i/>
          <w:color w:val="404040" w:themeColor="text1" w:themeTint="BF"/>
          <w:sz w:val="16"/>
          <w:szCs w:val="16"/>
        </w:rPr>
        <w:t>VivekSachdev@ge.com</w:t>
      </w:r>
    </w:p>
    <w:p w14:paraId="11E7964C"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color w:val="404040" w:themeColor="text1" w:themeTint="BF"/>
          <w:sz w:val="16"/>
          <w:szCs w:val="16"/>
        </w:rPr>
        <w:t xml:space="preserve">M </w:t>
      </w:r>
      <w:r w:rsidRPr="00193AC2">
        <w:rPr>
          <w:rFonts w:asciiTheme="majorHAnsi" w:hAnsiTheme="majorHAnsi" w:cstheme="majorHAnsi"/>
          <w:color w:val="404040" w:themeColor="text1" w:themeTint="BF"/>
          <w:sz w:val="16"/>
          <w:szCs w:val="16"/>
        </w:rPr>
        <w:t>+1 (414) 2178976</w:t>
      </w:r>
    </w:p>
    <w:p w14:paraId="7C7D9515"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p>
    <w:p w14:paraId="78CD3EA9"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Pr>
          <w:rFonts w:asciiTheme="majorHAnsi" w:hAnsiTheme="majorHAnsi" w:cstheme="majorHAnsi"/>
          <w:b/>
          <w:bCs/>
          <w:i/>
          <w:color w:val="404040" w:themeColor="text1" w:themeTint="BF"/>
          <w:sz w:val="16"/>
          <w:szCs w:val="16"/>
        </w:rPr>
        <w:tab/>
        <w:t>James T Turner</w:t>
      </w:r>
      <w:r w:rsidRPr="00977090">
        <w:rPr>
          <w:rFonts w:asciiTheme="majorHAnsi" w:hAnsiTheme="majorHAnsi" w:cstheme="majorHAnsi"/>
          <w:b/>
          <w:bCs/>
          <w:i/>
          <w:color w:val="404040" w:themeColor="text1" w:themeTint="BF"/>
          <w:sz w:val="16"/>
          <w:szCs w:val="16"/>
        </w:rPr>
        <w:t xml:space="preserve"> </w:t>
      </w:r>
    </w:p>
    <w:p w14:paraId="74E9D94B"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color w:val="404040" w:themeColor="text1" w:themeTint="BF"/>
          <w:sz w:val="16"/>
          <w:szCs w:val="16"/>
        </w:rPr>
        <w:t>S</w:t>
      </w:r>
      <w:r w:rsidRPr="00931AEE">
        <w:rPr>
          <w:rFonts w:asciiTheme="majorHAnsi" w:hAnsiTheme="majorHAnsi" w:cstheme="majorHAnsi"/>
          <w:i/>
          <w:color w:val="404040" w:themeColor="text1" w:themeTint="BF"/>
          <w:sz w:val="16"/>
          <w:szCs w:val="16"/>
        </w:rPr>
        <w:t>enior Regulatory Affairs Manager</w:t>
      </w:r>
    </w:p>
    <w:p w14:paraId="4A4214D9"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Invasive Cardiology</w:t>
      </w:r>
      <w:r w:rsidRPr="00977090">
        <w:rPr>
          <w:rFonts w:asciiTheme="majorHAnsi" w:hAnsiTheme="majorHAnsi" w:cstheme="majorHAnsi"/>
          <w:color w:val="404040" w:themeColor="text1" w:themeTint="BF"/>
          <w:sz w:val="16"/>
          <w:szCs w:val="16"/>
        </w:rPr>
        <w:t xml:space="preserve"> </w:t>
      </w:r>
    </w:p>
    <w:p w14:paraId="64269362"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James.T.Turner</w:t>
      </w:r>
      <w:r w:rsidRPr="00B93A55">
        <w:rPr>
          <w:rFonts w:asciiTheme="majorHAnsi" w:hAnsiTheme="majorHAnsi" w:cstheme="majorHAnsi"/>
          <w:i/>
          <w:color w:val="404040" w:themeColor="text1" w:themeTint="BF"/>
          <w:sz w:val="16"/>
          <w:szCs w:val="16"/>
        </w:rPr>
        <w:t>@ge.com</w:t>
      </w:r>
    </w:p>
    <w:p w14:paraId="36F10C8A"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M </w:t>
      </w:r>
      <w:r w:rsidRPr="00931AEE">
        <w:rPr>
          <w:rFonts w:asciiTheme="majorHAnsi" w:hAnsiTheme="majorHAnsi" w:cstheme="majorHAnsi"/>
          <w:color w:val="404040" w:themeColor="text1" w:themeTint="BF"/>
          <w:sz w:val="16"/>
          <w:szCs w:val="16"/>
        </w:rPr>
        <w:t>+1 (414) 4919895</w:t>
      </w:r>
    </w:p>
    <w:p w14:paraId="175AC7CC" w14:textId="77777777" w:rsidR="001D2DAA" w:rsidRPr="00977090" w:rsidRDefault="001D2DAA" w:rsidP="001D2DAA">
      <w:pPr>
        <w:pStyle w:val="Default"/>
        <w:rPr>
          <w:rFonts w:asciiTheme="majorHAnsi" w:hAnsiTheme="majorHAnsi" w:cstheme="majorHAnsi"/>
          <w:color w:val="auto"/>
          <w:sz w:val="22"/>
          <w:szCs w:val="22"/>
        </w:rPr>
      </w:pPr>
    </w:p>
    <w:p w14:paraId="10AFA771" w14:textId="77777777" w:rsidR="00A72A62" w:rsidRPr="008E3910" w:rsidRDefault="00A72A62" w:rsidP="008E3910">
      <w:pPr>
        <w:spacing w:after="0"/>
        <w:jc w:val="both"/>
        <w:rPr>
          <w:rFonts w:asciiTheme="majorHAnsi" w:hAnsiTheme="majorHAnsi" w:cstheme="majorHAnsi"/>
          <w:lang w:val="es-ES"/>
        </w:rPr>
      </w:pPr>
      <w:r w:rsidRPr="008E3910">
        <w:rPr>
          <w:rFonts w:asciiTheme="majorHAnsi" w:hAnsiTheme="majorHAnsi" w:cstheme="majorHAnsi"/>
          <w:lang w:val="es-ES"/>
        </w:rPr>
        <w:t xml:space="preserve">GE Healthcare trabaja con sus proveedores para garantizar el cumplimiento del reglamento REACH (CE n.º 1907/2006), artículo 33, en artículos importados o fabricados dentro de la Unión Europea sujetos a dicho reglamento y que se utilicen en la producción de productos de GE Healthcare. </w:t>
      </w:r>
    </w:p>
    <w:p w14:paraId="3DB754B8" w14:textId="77777777" w:rsidR="00A72A62" w:rsidRPr="008E3910" w:rsidRDefault="00A72A62" w:rsidP="008E3910">
      <w:pPr>
        <w:spacing w:after="0"/>
        <w:jc w:val="both"/>
        <w:rPr>
          <w:rFonts w:asciiTheme="majorHAnsi" w:hAnsiTheme="majorHAnsi" w:cstheme="majorHAnsi"/>
          <w:lang w:val="es-ES"/>
        </w:rPr>
      </w:pPr>
      <w:r w:rsidRPr="008E3910">
        <w:rPr>
          <w:rFonts w:asciiTheme="majorHAnsi" w:hAnsiTheme="majorHAnsi" w:cstheme="majorHAnsi"/>
          <w:lang w:val="es-ES"/>
        </w:rPr>
        <w:t xml:space="preserve">En relación con la aplicación del artículo 33 del reglamento REACH y la publicación de la lista de sustancias candidatas extremadamente preocupantes (SEP) de acuerdo con el artículo 59 del reglamento REACH, GE Healthcare está al tanto de sus obligaciones legales y las cumple. </w:t>
      </w:r>
    </w:p>
    <w:p w14:paraId="3D39F94D" w14:textId="6C7E37C5" w:rsidR="00A72A62" w:rsidRPr="008E3910" w:rsidRDefault="00A72A62" w:rsidP="008E3910">
      <w:pPr>
        <w:spacing w:after="0"/>
        <w:jc w:val="both"/>
        <w:rPr>
          <w:rFonts w:asciiTheme="majorHAnsi" w:hAnsiTheme="majorHAnsi" w:cstheme="majorHAnsi"/>
          <w:lang w:val="es-ES"/>
        </w:rPr>
      </w:pPr>
      <w:r w:rsidRPr="008E3910">
        <w:rPr>
          <w:rFonts w:asciiTheme="majorHAnsi" w:hAnsiTheme="majorHAnsi" w:cstheme="majorHAnsi"/>
          <w:lang w:val="es-ES"/>
        </w:rPr>
        <w:t xml:space="preserve">Los artículos de GE Healthcare no "liberan intencionalmente" sustancias en condiciones normales de uso. </w:t>
      </w:r>
    </w:p>
    <w:p w14:paraId="741DCC5F" w14:textId="55A38DD5" w:rsidR="001D2DAA" w:rsidRPr="008E3910" w:rsidRDefault="00DE06BF" w:rsidP="008E3910">
      <w:pPr>
        <w:spacing w:after="0"/>
        <w:jc w:val="both"/>
        <w:rPr>
          <w:rFonts w:asciiTheme="majorHAnsi" w:hAnsiTheme="majorHAnsi" w:cstheme="majorHAnsi"/>
          <w:lang w:val="es-ES"/>
        </w:rPr>
      </w:pPr>
      <w:r w:rsidRPr="008E3910">
        <w:rPr>
          <w:rFonts w:asciiTheme="majorHAnsi" w:hAnsiTheme="majorHAnsi" w:cstheme="majorHAnsi"/>
          <w:lang w:val="es-ES"/>
        </w:rPr>
        <w:t>Sobre la base de la información de nuestros proveedores hasta la fecha, estas sustancias están presentes en los siguientes productos con una concentración que puede ser mayor que el umbral del 0,1 % (w/w) en peso a nivel del artículo:</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5953"/>
        <w:gridCol w:w="1696"/>
      </w:tblGrid>
      <w:tr w:rsidR="001D2DAA" w:rsidRPr="005F0E6A" w14:paraId="24A25942" w14:textId="77777777" w:rsidTr="00636C30">
        <w:trPr>
          <w:trHeight w:val="290"/>
        </w:trPr>
        <w:tc>
          <w:tcPr>
            <w:tcW w:w="1413" w:type="dxa"/>
            <w:noWrap/>
          </w:tcPr>
          <w:p w14:paraId="36364AB4" w14:textId="77777777" w:rsidR="001D2DAA" w:rsidRPr="008E3910" w:rsidRDefault="00755227" w:rsidP="005A2C7D">
            <w:pPr>
              <w:spacing w:after="0" w:line="240" w:lineRule="auto"/>
              <w:rPr>
                <w:rFonts w:asciiTheme="majorHAnsi" w:hAnsiTheme="majorHAnsi" w:cstheme="majorHAnsi"/>
                <w:b/>
                <w:bCs/>
              </w:rPr>
            </w:pPr>
            <w:proofErr w:type="spellStart"/>
            <w:r w:rsidRPr="008E3910">
              <w:rPr>
                <w:rFonts w:asciiTheme="majorHAnsi" w:hAnsiTheme="majorHAnsi" w:cstheme="majorHAnsi"/>
                <w:b/>
                <w:bCs/>
              </w:rPr>
              <w:t>Nombre</w:t>
            </w:r>
            <w:proofErr w:type="spellEnd"/>
            <w:r w:rsidRPr="008E3910">
              <w:rPr>
                <w:rFonts w:asciiTheme="majorHAnsi" w:hAnsiTheme="majorHAnsi" w:cstheme="majorHAnsi"/>
                <w:b/>
                <w:bCs/>
              </w:rPr>
              <w:t xml:space="preserve"> del </w:t>
            </w:r>
            <w:proofErr w:type="spellStart"/>
            <w:r w:rsidRPr="008E3910">
              <w:rPr>
                <w:rFonts w:asciiTheme="majorHAnsi" w:hAnsiTheme="majorHAnsi" w:cstheme="majorHAnsi"/>
                <w:b/>
                <w:bCs/>
              </w:rPr>
              <w:t>producto</w:t>
            </w:r>
            <w:proofErr w:type="spellEnd"/>
          </w:p>
        </w:tc>
        <w:tc>
          <w:tcPr>
            <w:tcW w:w="5953" w:type="dxa"/>
          </w:tcPr>
          <w:p w14:paraId="5BDCAE56" w14:textId="77777777" w:rsidR="001D2DAA" w:rsidRPr="008E3910" w:rsidRDefault="00755227" w:rsidP="005A2C7D">
            <w:pPr>
              <w:spacing w:after="0" w:line="240" w:lineRule="auto"/>
              <w:rPr>
                <w:rFonts w:asciiTheme="majorHAnsi" w:hAnsiTheme="majorHAnsi" w:cstheme="majorHAnsi"/>
                <w:b/>
                <w:bCs/>
              </w:rPr>
            </w:pPr>
            <w:proofErr w:type="spellStart"/>
            <w:r w:rsidRPr="008E3910">
              <w:rPr>
                <w:rFonts w:asciiTheme="majorHAnsi" w:hAnsiTheme="majorHAnsi" w:cstheme="majorHAnsi"/>
                <w:b/>
                <w:bCs/>
              </w:rPr>
              <w:t>Nombre</w:t>
            </w:r>
            <w:proofErr w:type="spellEnd"/>
            <w:r w:rsidRPr="008E3910">
              <w:rPr>
                <w:rFonts w:asciiTheme="majorHAnsi" w:hAnsiTheme="majorHAnsi" w:cstheme="majorHAnsi"/>
                <w:b/>
                <w:bCs/>
              </w:rPr>
              <w:t xml:space="preserve"> de la </w:t>
            </w:r>
            <w:proofErr w:type="spellStart"/>
            <w:r w:rsidRPr="008E3910">
              <w:rPr>
                <w:rFonts w:asciiTheme="majorHAnsi" w:hAnsiTheme="majorHAnsi" w:cstheme="majorHAnsi"/>
                <w:b/>
                <w:bCs/>
              </w:rPr>
              <w:t>sustancia</w:t>
            </w:r>
            <w:proofErr w:type="spellEnd"/>
          </w:p>
        </w:tc>
        <w:tc>
          <w:tcPr>
            <w:tcW w:w="1696" w:type="dxa"/>
          </w:tcPr>
          <w:p w14:paraId="3C18F601" w14:textId="77777777" w:rsidR="001D2DAA" w:rsidRPr="008E3910" w:rsidRDefault="00755227" w:rsidP="005A2C7D">
            <w:pPr>
              <w:spacing w:after="0" w:line="240" w:lineRule="auto"/>
              <w:rPr>
                <w:rFonts w:asciiTheme="majorHAnsi" w:hAnsiTheme="majorHAnsi" w:cstheme="majorHAnsi"/>
                <w:b/>
                <w:bCs/>
                <w:lang w:val="fr-FR"/>
              </w:rPr>
            </w:pPr>
            <w:proofErr w:type="spellStart"/>
            <w:proofErr w:type="gramStart"/>
            <w:r w:rsidRPr="008E3910">
              <w:rPr>
                <w:rFonts w:asciiTheme="majorHAnsi" w:hAnsiTheme="majorHAnsi" w:cstheme="majorHAnsi"/>
                <w:b/>
                <w:bCs/>
                <w:lang w:val="fr-FR"/>
              </w:rPr>
              <w:t>número</w:t>
            </w:r>
            <w:proofErr w:type="spellEnd"/>
            <w:proofErr w:type="gramEnd"/>
            <w:r w:rsidRPr="008E3910">
              <w:rPr>
                <w:rFonts w:asciiTheme="majorHAnsi" w:hAnsiTheme="majorHAnsi" w:cstheme="majorHAnsi"/>
                <w:b/>
                <w:bCs/>
                <w:lang w:val="fr-FR"/>
              </w:rPr>
              <w:t xml:space="preserve"> CAS.</w:t>
            </w:r>
          </w:p>
        </w:tc>
      </w:tr>
      <w:tr w:rsidR="00A751C7" w:rsidRPr="00B93A55" w14:paraId="5F8BD747" w14:textId="77777777" w:rsidTr="003E41E7">
        <w:trPr>
          <w:trHeight w:val="290"/>
        </w:trPr>
        <w:tc>
          <w:tcPr>
            <w:tcW w:w="9062" w:type="dxa"/>
            <w:gridSpan w:val="3"/>
            <w:noWrap/>
          </w:tcPr>
          <w:p w14:paraId="1CF0DE46" w14:textId="77777777" w:rsidR="00A751C7" w:rsidRPr="00B93A55" w:rsidRDefault="00A751C7" w:rsidP="003E41E7">
            <w:pPr>
              <w:spacing w:after="0" w:line="240" w:lineRule="auto"/>
              <w:rPr>
                <w:rFonts w:asciiTheme="majorHAnsi" w:hAnsiTheme="majorHAnsi" w:cstheme="majorHAnsi"/>
                <w:b/>
                <w:bCs/>
                <w:lang w:val="fr-FR"/>
              </w:rPr>
            </w:pPr>
            <w:r w:rsidRPr="00144013">
              <w:rPr>
                <w:rFonts w:ascii="Calibri Light" w:hAnsi="Calibri Light" w:cs="Calibri Light"/>
                <w:bCs/>
                <w:i/>
                <w:color w:val="000000"/>
                <w:sz w:val="20"/>
                <w:szCs w:val="20"/>
              </w:rPr>
              <w:t>MLCL ALTIX</w:t>
            </w:r>
          </w:p>
        </w:tc>
      </w:tr>
      <w:tr w:rsidR="00A751C7" w14:paraId="73E2DDC9" w14:textId="77777777" w:rsidTr="003E41E7">
        <w:trPr>
          <w:trHeight w:val="290"/>
        </w:trPr>
        <w:tc>
          <w:tcPr>
            <w:tcW w:w="1413" w:type="dxa"/>
            <w:noWrap/>
            <w:hideMark/>
          </w:tcPr>
          <w:p w14:paraId="12CEB34F"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COMBOLAB</w:t>
            </w:r>
          </w:p>
        </w:tc>
        <w:tc>
          <w:tcPr>
            <w:tcW w:w="5953" w:type="dxa"/>
          </w:tcPr>
          <w:p w14:paraId="1EC1A27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05833F2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171A4EF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6753985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0D0745AD" w14:textId="77777777" w:rsidR="00A751C7" w:rsidRPr="007825CB" w:rsidRDefault="00A751C7" w:rsidP="003E41E7">
            <w:pPr>
              <w:spacing w:after="0" w:line="240" w:lineRule="auto"/>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6B08C70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4AC9295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2243025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7FBD650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1FD97178"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47D516CA" w14:textId="77777777" w:rsidTr="003E41E7">
        <w:trPr>
          <w:trHeight w:val="1448"/>
        </w:trPr>
        <w:tc>
          <w:tcPr>
            <w:tcW w:w="1413" w:type="dxa"/>
            <w:noWrap/>
            <w:hideMark/>
          </w:tcPr>
          <w:p w14:paraId="61635603"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CARDIOLAB</w:t>
            </w:r>
          </w:p>
        </w:tc>
        <w:tc>
          <w:tcPr>
            <w:tcW w:w="5953" w:type="dxa"/>
          </w:tcPr>
          <w:p w14:paraId="3AE7A3C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6383F33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5815AB7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525EE59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1D99CB83" w14:textId="77777777" w:rsidR="00A751C7" w:rsidRPr="007825CB" w:rsidRDefault="00A751C7" w:rsidP="003E41E7">
            <w:pPr>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3021204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01E02CC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1022476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0E19F8F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1571BFBB"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4F30C5A2" w14:textId="77777777" w:rsidTr="003E41E7">
        <w:trPr>
          <w:trHeight w:val="290"/>
        </w:trPr>
        <w:tc>
          <w:tcPr>
            <w:tcW w:w="1413" w:type="dxa"/>
            <w:noWrap/>
            <w:hideMark/>
          </w:tcPr>
          <w:p w14:paraId="54D82384"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MAC-LAB</w:t>
            </w:r>
          </w:p>
        </w:tc>
        <w:tc>
          <w:tcPr>
            <w:tcW w:w="5953" w:type="dxa"/>
          </w:tcPr>
          <w:p w14:paraId="02D75A8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1AB8527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2C3FA6C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20ECDB3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39A34B36" w14:textId="77777777" w:rsidR="00A751C7" w:rsidRPr="007825CB" w:rsidRDefault="00A751C7" w:rsidP="003E41E7">
            <w:pPr>
              <w:spacing w:after="0" w:line="240" w:lineRule="auto"/>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48893C3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53D815D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23CBEA9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60F2C5B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5C980626"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rsidRPr="001F3911" w14:paraId="23424EEF" w14:textId="77777777" w:rsidTr="003E41E7">
        <w:trPr>
          <w:trHeight w:val="290"/>
        </w:trPr>
        <w:tc>
          <w:tcPr>
            <w:tcW w:w="9062" w:type="dxa"/>
            <w:gridSpan w:val="3"/>
            <w:noWrap/>
          </w:tcPr>
          <w:p w14:paraId="1D1AABEC" w14:textId="77777777" w:rsidR="00A751C7" w:rsidRPr="001F3911" w:rsidRDefault="00A751C7" w:rsidP="003E41E7">
            <w:pPr>
              <w:spacing w:after="0" w:line="240" w:lineRule="auto"/>
              <w:rPr>
                <w:rFonts w:ascii="Calibri Light" w:hAnsi="Calibri Light" w:cs="Calibri Light"/>
                <w:bCs/>
                <w:i/>
                <w:color w:val="000000"/>
                <w:sz w:val="20"/>
                <w:szCs w:val="20"/>
              </w:rPr>
            </w:pPr>
            <w:r w:rsidRPr="00144013">
              <w:rPr>
                <w:rFonts w:ascii="Calibri Light" w:hAnsi="Calibri Light" w:cs="Calibri Light"/>
                <w:bCs/>
                <w:i/>
                <w:color w:val="000000"/>
                <w:sz w:val="20"/>
                <w:szCs w:val="20"/>
              </w:rPr>
              <w:t>MLCL v7</w:t>
            </w:r>
          </w:p>
        </w:tc>
      </w:tr>
      <w:tr w:rsidR="00A751C7" w14:paraId="4B51C6AD"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41DAE444"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v7 COMBOLAB</w:t>
            </w:r>
          </w:p>
        </w:tc>
        <w:tc>
          <w:tcPr>
            <w:tcW w:w="5953" w:type="dxa"/>
            <w:tcBorders>
              <w:top w:val="single" w:sz="4" w:space="0" w:color="auto"/>
              <w:left w:val="single" w:sz="4" w:space="0" w:color="auto"/>
              <w:bottom w:val="single" w:sz="4" w:space="0" w:color="auto"/>
              <w:right w:val="single" w:sz="4" w:space="0" w:color="auto"/>
            </w:tcBorders>
          </w:tcPr>
          <w:p w14:paraId="0573DC7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48DCCFC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5A1C521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0B8566A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17BF5CD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2359BE4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44E6AF7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60E769F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28D8DF8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2303293D"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6F449FAD"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1B3FB98F"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lastRenderedPageBreak/>
              <w:t>v7 CARDIOLAB</w:t>
            </w:r>
          </w:p>
        </w:tc>
        <w:tc>
          <w:tcPr>
            <w:tcW w:w="5953" w:type="dxa"/>
            <w:tcBorders>
              <w:top w:val="single" w:sz="4" w:space="0" w:color="auto"/>
              <w:left w:val="single" w:sz="4" w:space="0" w:color="auto"/>
              <w:bottom w:val="single" w:sz="4" w:space="0" w:color="auto"/>
              <w:right w:val="single" w:sz="4" w:space="0" w:color="auto"/>
            </w:tcBorders>
          </w:tcPr>
          <w:p w14:paraId="76BE6D3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02703DF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2705A05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1DE6111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1E2B63A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019A902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2199E30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27A6F40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4AECCB9B"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794BE2B1"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038E8DFA"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36AEA7F5"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v7 MAC-LAB</w:t>
            </w:r>
          </w:p>
        </w:tc>
        <w:tc>
          <w:tcPr>
            <w:tcW w:w="5953" w:type="dxa"/>
            <w:tcBorders>
              <w:top w:val="single" w:sz="4" w:space="0" w:color="auto"/>
              <w:left w:val="single" w:sz="4" w:space="0" w:color="auto"/>
              <w:bottom w:val="single" w:sz="4" w:space="0" w:color="auto"/>
              <w:right w:val="single" w:sz="4" w:space="0" w:color="auto"/>
            </w:tcBorders>
          </w:tcPr>
          <w:p w14:paraId="656E426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51F793C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21EC67D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0558B8AB"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37B11A8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2052FBB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2A906DE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01D62F5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10E3A57B"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085016FD"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rsidRPr="001F3911" w14:paraId="4ED2A3D1"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tcPr>
          <w:p w14:paraId="0EE96DCA" w14:textId="77777777" w:rsidR="00A751C7" w:rsidRDefault="00A751C7" w:rsidP="003E41E7">
            <w:pPr>
              <w:spacing w:after="0" w:line="240" w:lineRule="auto"/>
              <w:rPr>
                <w:rFonts w:asciiTheme="majorHAnsi" w:hAnsiTheme="majorHAnsi" w:cstheme="majorHAnsi"/>
                <w:i/>
                <w:color w:val="000000"/>
              </w:rPr>
            </w:pPr>
            <w:r w:rsidRPr="00F441EA">
              <w:rPr>
                <w:rFonts w:asciiTheme="majorHAnsi" w:hAnsiTheme="majorHAnsi" w:cstheme="majorHAnsi"/>
                <w:i/>
                <w:color w:val="000000"/>
              </w:rPr>
              <w:t>Upgrade Kit MLCL v7.1</w:t>
            </w:r>
          </w:p>
        </w:tc>
        <w:tc>
          <w:tcPr>
            <w:tcW w:w="5953" w:type="dxa"/>
            <w:tcBorders>
              <w:top w:val="single" w:sz="4" w:space="0" w:color="auto"/>
              <w:left w:val="single" w:sz="4" w:space="0" w:color="auto"/>
              <w:bottom w:val="single" w:sz="4" w:space="0" w:color="auto"/>
              <w:right w:val="single" w:sz="4" w:space="0" w:color="auto"/>
            </w:tcBorders>
          </w:tcPr>
          <w:p w14:paraId="2C259A2D"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Boron oxide (B2O3)</w:t>
            </w:r>
          </w:p>
          <w:p w14:paraId="3998883D"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Lead</w:t>
            </w:r>
          </w:p>
          <w:p w14:paraId="2BAF6879"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Lead oxide (</w:t>
            </w:r>
            <w:proofErr w:type="spellStart"/>
            <w:r>
              <w:rPr>
                <w:rFonts w:ascii="Calibri Light" w:hAnsi="Calibri Light" w:cs="Calibri Light"/>
                <w:bCs/>
                <w:i/>
                <w:color w:val="000000"/>
                <w:sz w:val="20"/>
                <w:szCs w:val="20"/>
              </w:rPr>
              <w:t>PbO</w:t>
            </w:r>
            <w:proofErr w:type="spellEnd"/>
            <w:r>
              <w:rPr>
                <w:rFonts w:ascii="Calibri Light" w:hAnsi="Calibri Light" w:cs="Calibri Light"/>
                <w:bCs/>
                <w:i/>
                <w:color w:val="000000"/>
                <w:sz w:val="20"/>
                <w:szCs w:val="20"/>
              </w:rPr>
              <w:t>)</w:t>
            </w:r>
          </w:p>
          <w:p w14:paraId="0347BB68"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Silicic acid, lead salt</w:t>
            </w:r>
          </w:p>
          <w:p w14:paraId="71ED4943" w14:textId="77777777" w:rsidR="00A751C7" w:rsidRPr="001F3911"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1,3,5-Triazine-2,4,6(1H,3H,5H)-</w:t>
            </w:r>
            <w:proofErr w:type="spellStart"/>
            <w:r>
              <w:rPr>
                <w:rFonts w:ascii="Calibri Light" w:hAnsi="Calibri Light" w:cs="Calibri Light"/>
                <w:bCs/>
                <w:i/>
                <w:color w:val="000000"/>
                <w:sz w:val="20"/>
                <w:szCs w:val="20"/>
              </w:rPr>
              <w:t>trione</w:t>
            </w:r>
            <w:proofErr w:type="spellEnd"/>
            <w:r>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3720904B"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1303-86-2</w:t>
            </w:r>
          </w:p>
          <w:p w14:paraId="774C6EE0"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7439-92-1</w:t>
            </w:r>
          </w:p>
          <w:p w14:paraId="4A467B37"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1317-36-8</w:t>
            </w:r>
          </w:p>
          <w:p w14:paraId="0CF1BFEE"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11120-22-2</w:t>
            </w:r>
          </w:p>
          <w:p w14:paraId="315CC3DC" w14:textId="77777777" w:rsidR="00A751C7" w:rsidRPr="001F3911"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2451-62-9</w:t>
            </w:r>
          </w:p>
        </w:tc>
      </w:tr>
      <w:tr w:rsidR="00A751C7" w14:paraId="0A28B833" w14:textId="77777777" w:rsidTr="003E41E7">
        <w:trPr>
          <w:trHeight w:val="290"/>
        </w:trPr>
        <w:tc>
          <w:tcPr>
            <w:tcW w:w="9062" w:type="dxa"/>
            <w:gridSpan w:val="3"/>
            <w:tcBorders>
              <w:top w:val="single" w:sz="4" w:space="0" w:color="auto"/>
              <w:left w:val="single" w:sz="4" w:space="0" w:color="auto"/>
              <w:bottom w:val="single" w:sz="4" w:space="0" w:color="auto"/>
              <w:right w:val="single" w:sz="4" w:space="0" w:color="auto"/>
            </w:tcBorders>
            <w:noWrap/>
          </w:tcPr>
          <w:p w14:paraId="01E35B0D"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MLCL v6.9.6 R3</w:t>
            </w:r>
          </w:p>
        </w:tc>
      </w:tr>
      <w:tr w:rsidR="00A751C7" w14:paraId="58A836DF"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572F3207"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COMBOLAB</w:t>
            </w:r>
          </w:p>
        </w:tc>
        <w:tc>
          <w:tcPr>
            <w:tcW w:w="5953" w:type="dxa"/>
            <w:tcBorders>
              <w:top w:val="single" w:sz="4" w:space="0" w:color="auto"/>
              <w:left w:val="single" w:sz="4" w:space="0" w:color="auto"/>
              <w:bottom w:val="single" w:sz="4" w:space="0" w:color="auto"/>
              <w:right w:val="single" w:sz="4" w:space="0" w:color="auto"/>
            </w:tcBorders>
          </w:tcPr>
          <w:p w14:paraId="489F1B8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1AF041F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0E20845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1081D9FF"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6094BDB0"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453DEFA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742027B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10A0AB5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7ED9046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668C1780"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276E6909"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51C04873"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62C605E3"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484DF3B6"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CARDIOLAB</w:t>
            </w:r>
          </w:p>
        </w:tc>
        <w:tc>
          <w:tcPr>
            <w:tcW w:w="5953" w:type="dxa"/>
            <w:tcBorders>
              <w:top w:val="single" w:sz="4" w:space="0" w:color="auto"/>
              <w:left w:val="single" w:sz="4" w:space="0" w:color="auto"/>
              <w:bottom w:val="single" w:sz="4" w:space="0" w:color="auto"/>
              <w:right w:val="single" w:sz="4" w:space="0" w:color="auto"/>
            </w:tcBorders>
          </w:tcPr>
          <w:p w14:paraId="718B59C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09FFAD7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30AD77A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09D34272"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08A8B28F"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4AD6D2B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2E5DB9B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5CAADDD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220DC06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049AD87C"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436FAED7"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2E9344E0"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520A7BC4"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61DCBE5D"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MAC-LAB</w:t>
            </w:r>
          </w:p>
        </w:tc>
        <w:tc>
          <w:tcPr>
            <w:tcW w:w="5953" w:type="dxa"/>
            <w:tcBorders>
              <w:top w:val="single" w:sz="4" w:space="0" w:color="auto"/>
              <w:left w:val="single" w:sz="4" w:space="0" w:color="auto"/>
              <w:bottom w:val="single" w:sz="4" w:space="0" w:color="auto"/>
              <w:right w:val="single" w:sz="4" w:space="0" w:color="auto"/>
            </w:tcBorders>
          </w:tcPr>
          <w:p w14:paraId="6C7FDB0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0001EB2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64A6910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6516A849"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3142F20E"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704CCE6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4D969AD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25BFBD2B"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47C8ECE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0234D19B"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3F59D491"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743C8D6D"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bl>
    <w:p w14:paraId="2CDC3F48" w14:textId="77777777" w:rsidR="00636C30" w:rsidRDefault="00636C30" w:rsidP="00636C30">
      <w:pPr>
        <w:rPr>
          <w:rFonts w:asciiTheme="majorHAnsi" w:hAnsiTheme="majorHAnsi" w:cstheme="majorHAnsi"/>
        </w:rPr>
      </w:pPr>
    </w:p>
    <w:p w14:paraId="472E1CDC" w14:textId="77777777" w:rsidR="001D2DAA" w:rsidRDefault="001D2DAA" w:rsidP="001D2DAA">
      <w:pPr>
        <w:rPr>
          <w:rFonts w:asciiTheme="majorHAnsi" w:hAnsiTheme="majorHAnsi" w:cstheme="majorHAnsi"/>
        </w:rPr>
      </w:pPr>
    </w:p>
    <w:p w14:paraId="4F160E78" w14:textId="77777777" w:rsidR="001D2DAA" w:rsidRDefault="001D2DAA" w:rsidP="001D2DAA">
      <w:pPr>
        <w:rPr>
          <w:rFonts w:asciiTheme="majorHAnsi" w:hAnsiTheme="majorHAnsi" w:cstheme="majorHAnsi"/>
        </w:rPr>
      </w:pPr>
      <w:r>
        <w:rPr>
          <w:rFonts w:asciiTheme="majorHAnsi" w:hAnsiTheme="majorHAnsi" w:cstheme="majorHAnsi"/>
        </w:rPr>
        <w:br w:type="page"/>
      </w:r>
    </w:p>
    <w:p w14:paraId="72A6B1D8"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b/>
          <w:bCs/>
          <w:color w:val="404040" w:themeColor="text1" w:themeTint="BF"/>
          <w:sz w:val="16"/>
          <w:szCs w:val="16"/>
        </w:rPr>
        <w:lastRenderedPageBreak/>
        <w:tab/>
        <w:t xml:space="preserve">Surya </w:t>
      </w:r>
      <w:proofErr w:type="spellStart"/>
      <w:r w:rsidRPr="00977090">
        <w:rPr>
          <w:rFonts w:asciiTheme="majorHAnsi" w:hAnsiTheme="majorHAnsi" w:cstheme="majorHAnsi"/>
          <w:b/>
          <w:bCs/>
          <w:color w:val="404040" w:themeColor="text1" w:themeTint="BF"/>
          <w:sz w:val="16"/>
          <w:szCs w:val="16"/>
        </w:rPr>
        <w:t>Kunduri</w:t>
      </w:r>
      <w:proofErr w:type="spellEnd"/>
      <w:r w:rsidRPr="00977090">
        <w:rPr>
          <w:rFonts w:asciiTheme="majorHAnsi" w:hAnsiTheme="majorHAnsi" w:cstheme="majorHAnsi"/>
          <w:b/>
          <w:bCs/>
          <w:color w:val="404040" w:themeColor="text1" w:themeTint="BF"/>
          <w:sz w:val="16"/>
          <w:szCs w:val="16"/>
        </w:rPr>
        <w:t xml:space="preserve"> </w:t>
      </w:r>
    </w:p>
    <w:p w14:paraId="00018D67"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REACH Regulations Leader </w:t>
      </w:r>
    </w:p>
    <w:p w14:paraId="569A6B7A"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Product Compliance Engineering </w:t>
      </w:r>
    </w:p>
    <w:p w14:paraId="7D1A16F6"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Suryadutt.Kunduri@ge.com </w:t>
      </w:r>
    </w:p>
    <w:p w14:paraId="6CEFDBCB" w14:textId="77777777" w:rsidR="00ED30D9" w:rsidRPr="00977090" w:rsidRDefault="00ED30D9" w:rsidP="00ED30D9">
      <w:pPr>
        <w:pStyle w:val="Default"/>
        <w:tabs>
          <w:tab w:val="left" w:pos="6804"/>
        </w:tabs>
        <w:rPr>
          <w:rFonts w:asciiTheme="majorHAnsi" w:hAnsiTheme="majorHAnsi" w:cstheme="majorHAnsi"/>
          <w:color w:val="404040" w:themeColor="text1" w:themeTint="BF"/>
        </w:rPr>
      </w:pPr>
      <w:r w:rsidRPr="00977090">
        <w:rPr>
          <w:rFonts w:asciiTheme="majorHAnsi" w:hAnsiTheme="majorHAnsi" w:cstheme="majorHAnsi"/>
          <w:color w:val="404040" w:themeColor="text1" w:themeTint="BF"/>
          <w:sz w:val="16"/>
          <w:szCs w:val="16"/>
        </w:rPr>
        <w:tab/>
        <w:t>M +33 664083106</w:t>
      </w:r>
    </w:p>
    <w:p w14:paraId="48CFE179" w14:textId="77777777" w:rsidR="00ED30D9" w:rsidRPr="00977090" w:rsidRDefault="00ED30D9" w:rsidP="00ED30D9">
      <w:pPr>
        <w:pStyle w:val="Default"/>
        <w:tabs>
          <w:tab w:val="left" w:pos="6804"/>
        </w:tabs>
        <w:rPr>
          <w:rFonts w:asciiTheme="majorHAnsi" w:hAnsiTheme="majorHAnsi" w:cstheme="majorHAnsi"/>
          <w:color w:val="404040" w:themeColor="text1" w:themeTint="BF"/>
        </w:rPr>
      </w:pPr>
    </w:p>
    <w:p w14:paraId="6A09B9FE"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b/>
          <w:bCs/>
          <w:color w:val="404040" w:themeColor="text1" w:themeTint="BF"/>
          <w:sz w:val="16"/>
          <w:szCs w:val="16"/>
        </w:rPr>
        <w:tab/>
      </w:r>
      <w:r>
        <w:rPr>
          <w:rFonts w:asciiTheme="majorHAnsi" w:hAnsiTheme="majorHAnsi" w:cstheme="majorHAnsi"/>
          <w:b/>
          <w:bCs/>
          <w:i/>
          <w:color w:val="404040" w:themeColor="text1" w:themeTint="BF"/>
          <w:sz w:val="16"/>
          <w:szCs w:val="16"/>
        </w:rPr>
        <w:t>Vivek Sachdev</w:t>
      </w:r>
      <w:r w:rsidRPr="00977090">
        <w:rPr>
          <w:rFonts w:asciiTheme="majorHAnsi" w:hAnsiTheme="majorHAnsi" w:cstheme="majorHAnsi"/>
          <w:b/>
          <w:bCs/>
          <w:i/>
          <w:color w:val="404040" w:themeColor="text1" w:themeTint="BF"/>
          <w:sz w:val="16"/>
          <w:szCs w:val="16"/>
        </w:rPr>
        <w:t xml:space="preserve"> </w:t>
      </w:r>
    </w:p>
    <w:p w14:paraId="123139B7"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Engineering Manager</w:t>
      </w:r>
    </w:p>
    <w:p w14:paraId="057FDF4D"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Invasive Cardiology</w:t>
      </w:r>
      <w:r w:rsidRPr="00977090">
        <w:rPr>
          <w:rFonts w:asciiTheme="majorHAnsi" w:hAnsiTheme="majorHAnsi" w:cstheme="majorHAnsi"/>
          <w:color w:val="404040" w:themeColor="text1" w:themeTint="BF"/>
          <w:sz w:val="16"/>
          <w:szCs w:val="16"/>
        </w:rPr>
        <w:t xml:space="preserve"> </w:t>
      </w:r>
    </w:p>
    <w:p w14:paraId="15A63AD5"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sidRPr="00B93A55">
        <w:rPr>
          <w:rFonts w:asciiTheme="majorHAnsi" w:hAnsiTheme="majorHAnsi" w:cstheme="majorHAnsi"/>
          <w:i/>
          <w:color w:val="404040" w:themeColor="text1" w:themeTint="BF"/>
          <w:sz w:val="16"/>
          <w:szCs w:val="16"/>
        </w:rPr>
        <w:t>VivekSachdev@ge.com</w:t>
      </w:r>
    </w:p>
    <w:p w14:paraId="252BB727"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color w:val="404040" w:themeColor="text1" w:themeTint="BF"/>
          <w:sz w:val="16"/>
          <w:szCs w:val="16"/>
        </w:rPr>
        <w:t xml:space="preserve">M </w:t>
      </w:r>
      <w:r w:rsidRPr="00193AC2">
        <w:rPr>
          <w:rFonts w:asciiTheme="majorHAnsi" w:hAnsiTheme="majorHAnsi" w:cstheme="majorHAnsi"/>
          <w:color w:val="404040" w:themeColor="text1" w:themeTint="BF"/>
          <w:sz w:val="16"/>
          <w:szCs w:val="16"/>
        </w:rPr>
        <w:t>+1 (414) 2178976</w:t>
      </w:r>
    </w:p>
    <w:p w14:paraId="191E085F"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p>
    <w:p w14:paraId="3033D6A4"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Pr>
          <w:rFonts w:asciiTheme="majorHAnsi" w:hAnsiTheme="majorHAnsi" w:cstheme="majorHAnsi"/>
          <w:b/>
          <w:bCs/>
          <w:i/>
          <w:color w:val="404040" w:themeColor="text1" w:themeTint="BF"/>
          <w:sz w:val="16"/>
          <w:szCs w:val="16"/>
        </w:rPr>
        <w:tab/>
        <w:t>James T Turner</w:t>
      </w:r>
      <w:r w:rsidRPr="00977090">
        <w:rPr>
          <w:rFonts w:asciiTheme="majorHAnsi" w:hAnsiTheme="majorHAnsi" w:cstheme="majorHAnsi"/>
          <w:b/>
          <w:bCs/>
          <w:i/>
          <w:color w:val="404040" w:themeColor="text1" w:themeTint="BF"/>
          <w:sz w:val="16"/>
          <w:szCs w:val="16"/>
        </w:rPr>
        <w:t xml:space="preserve"> </w:t>
      </w:r>
    </w:p>
    <w:p w14:paraId="4FBE18E9"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color w:val="404040" w:themeColor="text1" w:themeTint="BF"/>
          <w:sz w:val="16"/>
          <w:szCs w:val="16"/>
        </w:rPr>
        <w:t>S</w:t>
      </w:r>
      <w:r w:rsidRPr="00931AEE">
        <w:rPr>
          <w:rFonts w:asciiTheme="majorHAnsi" w:hAnsiTheme="majorHAnsi" w:cstheme="majorHAnsi"/>
          <w:i/>
          <w:color w:val="404040" w:themeColor="text1" w:themeTint="BF"/>
          <w:sz w:val="16"/>
          <w:szCs w:val="16"/>
        </w:rPr>
        <w:t>enior Regulatory Affairs Manager</w:t>
      </w:r>
    </w:p>
    <w:p w14:paraId="4ACE797C"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Invasive Cardiology</w:t>
      </w:r>
      <w:r w:rsidRPr="00977090">
        <w:rPr>
          <w:rFonts w:asciiTheme="majorHAnsi" w:hAnsiTheme="majorHAnsi" w:cstheme="majorHAnsi"/>
          <w:color w:val="404040" w:themeColor="text1" w:themeTint="BF"/>
          <w:sz w:val="16"/>
          <w:szCs w:val="16"/>
        </w:rPr>
        <w:t xml:space="preserve"> </w:t>
      </w:r>
    </w:p>
    <w:p w14:paraId="6E1777E4"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James.T.Turner</w:t>
      </w:r>
      <w:r w:rsidRPr="00B93A55">
        <w:rPr>
          <w:rFonts w:asciiTheme="majorHAnsi" w:hAnsiTheme="majorHAnsi" w:cstheme="majorHAnsi"/>
          <w:i/>
          <w:color w:val="404040" w:themeColor="text1" w:themeTint="BF"/>
          <w:sz w:val="16"/>
          <w:szCs w:val="16"/>
        </w:rPr>
        <w:t>@ge.com</w:t>
      </w:r>
    </w:p>
    <w:p w14:paraId="155F4A9C"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M </w:t>
      </w:r>
      <w:r w:rsidRPr="00931AEE">
        <w:rPr>
          <w:rFonts w:asciiTheme="majorHAnsi" w:hAnsiTheme="majorHAnsi" w:cstheme="majorHAnsi"/>
          <w:color w:val="404040" w:themeColor="text1" w:themeTint="BF"/>
          <w:sz w:val="16"/>
          <w:szCs w:val="16"/>
        </w:rPr>
        <w:t>+1 (414) 4919895</w:t>
      </w:r>
    </w:p>
    <w:p w14:paraId="0C094CFD" w14:textId="77777777" w:rsidR="001D2DAA" w:rsidRPr="00977090" w:rsidRDefault="001D2DAA" w:rsidP="001D2DAA">
      <w:pPr>
        <w:pStyle w:val="Default"/>
        <w:rPr>
          <w:rFonts w:asciiTheme="majorHAnsi" w:hAnsiTheme="majorHAnsi" w:cstheme="majorHAnsi"/>
          <w:color w:val="auto"/>
          <w:sz w:val="22"/>
          <w:szCs w:val="22"/>
        </w:rPr>
      </w:pPr>
    </w:p>
    <w:p w14:paraId="5BDB34BD" w14:textId="77777777" w:rsidR="00FA5F8A" w:rsidRPr="008E3910" w:rsidRDefault="00FA5F8A" w:rsidP="008E3910">
      <w:pPr>
        <w:spacing w:after="0"/>
        <w:jc w:val="both"/>
        <w:rPr>
          <w:rFonts w:asciiTheme="majorHAnsi" w:hAnsiTheme="majorHAnsi" w:cstheme="majorHAnsi"/>
          <w:lang w:val="da-DK"/>
        </w:rPr>
      </w:pPr>
      <w:r w:rsidRPr="008E3910">
        <w:rPr>
          <w:rFonts w:asciiTheme="majorHAnsi" w:hAnsiTheme="majorHAnsi" w:cstheme="majorHAnsi"/>
          <w:lang w:val="da-DK"/>
        </w:rPr>
        <w:t xml:space="preserve">GE Healthcare samarbejder med sine leverandører for at sikre overensstemmelse af artikler, der er importeret eller fremstillet inden for EU, som er underlagt REACH-forordningen (EF nr. 1907/2006), artikel 33, og som anvendes i produktionen af GE Healthcare-produkter. </w:t>
      </w:r>
    </w:p>
    <w:p w14:paraId="038324A9" w14:textId="77777777" w:rsidR="00FA5F8A" w:rsidRPr="008E3910" w:rsidRDefault="00FA5F8A" w:rsidP="008E3910">
      <w:pPr>
        <w:spacing w:after="0"/>
        <w:jc w:val="both"/>
        <w:rPr>
          <w:rFonts w:asciiTheme="majorHAnsi" w:hAnsiTheme="majorHAnsi" w:cstheme="majorHAnsi"/>
          <w:lang w:val="da-DK"/>
        </w:rPr>
      </w:pPr>
      <w:r w:rsidRPr="008E3910">
        <w:rPr>
          <w:rFonts w:asciiTheme="majorHAnsi" w:hAnsiTheme="majorHAnsi" w:cstheme="majorHAnsi"/>
          <w:lang w:val="da-DK"/>
        </w:rPr>
        <w:t xml:space="preserve">Med hensyn til anvendelsen af artikel 33 i REACH-forordningen og offentliggørelsen af kandidatlisten over særligt farlige stoffer (SVHC) i henhold til artikel 59 i REACH-forordningen er GE Healthcare bekendt med sine juridiske forpligtelser og vil overholde dem. </w:t>
      </w:r>
    </w:p>
    <w:p w14:paraId="59220D62" w14:textId="2BA11C57" w:rsidR="00FA5F8A" w:rsidRPr="008E3910" w:rsidRDefault="00FA5F8A" w:rsidP="008E3910">
      <w:pPr>
        <w:spacing w:after="0"/>
        <w:jc w:val="both"/>
        <w:rPr>
          <w:rFonts w:asciiTheme="majorHAnsi" w:hAnsiTheme="majorHAnsi" w:cstheme="majorHAnsi"/>
          <w:lang w:val="da-DK"/>
        </w:rPr>
      </w:pPr>
      <w:r w:rsidRPr="008E3910">
        <w:rPr>
          <w:rFonts w:asciiTheme="majorHAnsi" w:hAnsiTheme="majorHAnsi" w:cstheme="majorHAnsi"/>
          <w:lang w:val="da-DK"/>
        </w:rPr>
        <w:t xml:space="preserve">GE Healthcare-artikler "frigiver ikke tilsigtet" stoffer under normale brugsforhold. </w:t>
      </w:r>
    </w:p>
    <w:p w14:paraId="0A6845F7" w14:textId="43BE09CB" w:rsidR="001D2DAA" w:rsidRPr="008E3910" w:rsidRDefault="00DE06BF" w:rsidP="008E3910">
      <w:pPr>
        <w:spacing w:after="0"/>
        <w:jc w:val="both"/>
        <w:rPr>
          <w:rFonts w:asciiTheme="majorHAnsi" w:hAnsiTheme="majorHAnsi" w:cstheme="majorHAnsi"/>
          <w:lang w:val="da-DK"/>
        </w:rPr>
      </w:pPr>
      <w:r w:rsidRPr="008E3910">
        <w:rPr>
          <w:rFonts w:asciiTheme="majorHAnsi" w:hAnsiTheme="majorHAnsi" w:cstheme="majorHAnsi"/>
          <w:lang w:val="da-DK"/>
        </w:rPr>
        <w:t>På baggrund af oplysninger fra vores leverandører til dato findes disse stoffer i følgende produkter ved en koncentration, der kan være større end grænseværdien på 0,1 vægtprocent på artikelniveau:</w:t>
      </w:r>
    </w:p>
    <w:p w14:paraId="5D50D4A5" w14:textId="77777777" w:rsidR="00FA5F8A" w:rsidRPr="00DE06BF" w:rsidRDefault="00FA5F8A" w:rsidP="00FA5F8A">
      <w:pPr>
        <w:spacing w:after="0"/>
        <w:rPr>
          <w:rFonts w:asciiTheme="majorHAnsi" w:hAnsiTheme="majorHAnsi" w:cstheme="majorHAnsi"/>
          <w:color w:val="ED7D31" w:themeColor="accent2"/>
          <w:lang w:val="da-DK"/>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5953"/>
        <w:gridCol w:w="1696"/>
      </w:tblGrid>
      <w:tr w:rsidR="001D2DAA" w:rsidRPr="005F0E6A" w14:paraId="3540C7B9" w14:textId="77777777" w:rsidTr="00636C30">
        <w:trPr>
          <w:trHeight w:val="290"/>
        </w:trPr>
        <w:tc>
          <w:tcPr>
            <w:tcW w:w="1413" w:type="dxa"/>
            <w:noWrap/>
          </w:tcPr>
          <w:p w14:paraId="00FA9576" w14:textId="77777777" w:rsidR="001D2DAA" w:rsidRPr="008E3910" w:rsidRDefault="00FA5F8A" w:rsidP="005A2C7D">
            <w:pPr>
              <w:spacing w:after="0" w:line="240" w:lineRule="auto"/>
              <w:rPr>
                <w:rFonts w:asciiTheme="majorHAnsi" w:hAnsiTheme="majorHAnsi" w:cstheme="majorHAnsi"/>
                <w:b/>
                <w:bCs/>
              </w:rPr>
            </w:pPr>
            <w:proofErr w:type="spellStart"/>
            <w:r w:rsidRPr="008E3910">
              <w:rPr>
                <w:rFonts w:asciiTheme="majorHAnsi" w:hAnsiTheme="majorHAnsi" w:cstheme="majorHAnsi"/>
                <w:b/>
                <w:bCs/>
              </w:rPr>
              <w:t>Produktnavn</w:t>
            </w:r>
            <w:proofErr w:type="spellEnd"/>
          </w:p>
        </w:tc>
        <w:tc>
          <w:tcPr>
            <w:tcW w:w="5953" w:type="dxa"/>
          </w:tcPr>
          <w:p w14:paraId="28448957" w14:textId="77777777" w:rsidR="001D2DAA" w:rsidRPr="008E3910" w:rsidRDefault="00FA5F8A" w:rsidP="005A2C7D">
            <w:pPr>
              <w:spacing w:after="0" w:line="240" w:lineRule="auto"/>
              <w:rPr>
                <w:rFonts w:asciiTheme="majorHAnsi" w:hAnsiTheme="majorHAnsi" w:cstheme="majorHAnsi"/>
                <w:b/>
                <w:bCs/>
              </w:rPr>
            </w:pPr>
            <w:proofErr w:type="spellStart"/>
            <w:r w:rsidRPr="008E3910">
              <w:rPr>
                <w:rFonts w:asciiTheme="majorHAnsi" w:hAnsiTheme="majorHAnsi" w:cstheme="majorHAnsi"/>
                <w:b/>
                <w:bCs/>
              </w:rPr>
              <w:t>Stofnavn</w:t>
            </w:r>
            <w:proofErr w:type="spellEnd"/>
          </w:p>
        </w:tc>
        <w:tc>
          <w:tcPr>
            <w:tcW w:w="1696" w:type="dxa"/>
          </w:tcPr>
          <w:p w14:paraId="68558E4B" w14:textId="77777777" w:rsidR="001D2DAA" w:rsidRPr="008E3910" w:rsidRDefault="00FA5F8A" w:rsidP="005A2C7D">
            <w:pPr>
              <w:spacing w:after="0" w:line="240" w:lineRule="auto"/>
              <w:rPr>
                <w:rFonts w:asciiTheme="majorHAnsi" w:hAnsiTheme="majorHAnsi" w:cstheme="majorHAnsi"/>
                <w:b/>
                <w:bCs/>
                <w:lang w:val="fr-FR"/>
              </w:rPr>
            </w:pPr>
            <w:r w:rsidRPr="008E3910">
              <w:rPr>
                <w:rFonts w:asciiTheme="majorHAnsi" w:hAnsiTheme="majorHAnsi" w:cstheme="majorHAnsi"/>
                <w:b/>
                <w:bCs/>
                <w:lang w:val="fr-FR"/>
              </w:rPr>
              <w:t>CAS-nr.</w:t>
            </w:r>
          </w:p>
        </w:tc>
      </w:tr>
      <w:tr w:rsidR="00A751C7" w:rsidRPr="00B93A55" w14:paraId="423DFF8A" w14:textId="77777777" w:rsidTr="003E41E7">
        <w:trPr>
          <w:trHeight w:val="290"/>
        </w:trPr>
        <w:tc>
          <w:tcPr>
            <w:tcW w:w="9062" w:type="dxa"/>
            <w:gridSpan w:val="3"/>
            <w:noWrap/>
          </w:tcPr>
          <w:p w14:paraId="277803FE" w14:textId="77777777" w:rsidR="00A751C7" w:rsidRPr="00B93A55" w:rsidRDefault="00A751C7" w:rsidP="003E41E7">
            <w:pPr>
              <w:spacing w:after="0" w:line="240" w:lineRule="auto"/>
              <w:rPr>
                <w:rFonts w:asciiTheme="majorHAnsi" w:hAnsiTheme="majorHAnsi" w:cstheme="majorHAnsi"/>
                <w:b/>
                <w:bCs/>
                <w:lang w:val="fr-FR"/>
              </w:rPr>
            </w:pPr>
            <w:r w:rsidRPr="00144013">
              <w:rPr>
                <w:rFonts w:ascii="Calibri Light" w:hAnsi="Calibri Light" w:cs="Calibri Light"/>
                <w:bCs/>
                <w:i/>
                <w:color w:val="000000"/>
                <w:sz w:val="20"/>
                <w:szCs w:val="20"/>
              </w:rPr>
              <w:t>MLCL ALTIX</w:t>
            </w:r>
          </w:p>
        </w:tc>
      </w:tr>
      <w:tr w:rsidR="00A751C7" w14:paraId="6F5437E5" w14:textId="77777777" w:rsidTr="003E41E7">
        <w:trPr>
          <w:trHeight w:val="290"/>
        </w:trPr>
        <w:tc>
          <w:tcPr>
            <w:tcW w:w="1413" w:type="dxa"/>
            <w:noWrap/>
            <w:hideMark/>
          </w:tcPr>
          <w:p w14:paraId="5F8129EC"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COMBOLAB</w:t>
            </w:r>
          </w:p>
        </w:tc>
        <w:tc>
          <w:tcPr>
            <w:tcW w:w="5953" w:type="dxa"/>
          </w:tcPr>
          <w:p w14:paraId="793225F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13E654E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065437B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67E9ABB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0A6C5ABA" w14:textId="77777777" w:rsidR="00A751C7" w:rsidRPr="007825CB" w:rsidRDefault="00A751C7" w:rsidP="003E41E7">
            <w:pPr>
              <w:spacing w:after="0" w:line="240" w:lineRule="auto"/>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79E1589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5510ED4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056B94D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0B3999A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3BC77EB2"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0EA204B6" w14:textId="77777777" w:rsidTr="003E41E7">
        <w:trPr>
          <w:trHeight w:val="1448"/>
        </w:trPr>
        <w:tc>
          <w:tcPr>
            <w:tcW w:w="1413" w:type="dxa"/>
            <w:noWrap/>
            <w:hideMark/>
          </w:tcPr>
          <w:p w14:paraId="0CF1461A"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CARDIOLAB</w:t>
            </w:r>
          </w:p>
        </w:tc>
        <w:tc>
          <w:tcPr>
            <w:tcW w:w="5953" w:type="dxa"/>
          </w:tcPr>
          <w:p w14:paraId="1F1B1B4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6DF33A3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270DBA6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54B5F57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63959D9B" w14:textId="77777777" w:rsidR="00A751C7" w:rsidRPr="007825CB" w:rsidRDefault="00A751C7" w:rsidP="003E41E7">
            <w:pPr>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7DCC2DE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1D0AEF8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4793255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730D6A8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64BBAB28"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60F1A4E4" w14:textId="77777777" w:rsidTr="003E41E7">
        <w:trPr>
          <w:trHeight w:val="290"/>
        </w:trPr>
        <w:tc>
          <w:tcPr>
            <w:tcW w:w="1413" w:type="dxa"/>
            <w:noWrap/>
            <w:hideMark/>
          </w:tcPr>
          <w:p w14:paraId="789B7229"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MAC-LAB</w:t>
            </w:r>
          </w:p>
        </w:tc>
        <w:tc>
          <w:tcPr>
            <w:tcW w:w="5953" w:type="dxa"/>
          </w:tcPr>
          <w:p w14:paraId="7E778A0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4AF60C9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5C4F1BE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61ED8B0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70FCB61B" w14:textId="77777777" w:rsidR="00A751C7" w:rsidRPr="007825CB" w:rsidRDefault="00A751C7" w:rsidP="003E41E7">
            <w:pPr>
              <w:spacing w:after="0" w:line="240" w:lineRule="auto"/>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29E32D1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0B45617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7FB8B5B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6C213DF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52534E5A"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rsidRPr="001F3911" w14:paraId="571EF897" w14:textId="77777777" w:rsidTr="003E41E7">
        <w:trPr>
          <w:trHeight w:val="290"/>
        </w:trPr>
        <w:tc>
          <w:tcPr>
            <w:tcW w:w="9062" w:type="dxa"/>
            <w:gridSpan w:val="3"/>
            <w:noWrap/>
          </w:tcPr>
          <w:p w14:paraId="314FA2A2" w14:textId="77777777" w:rsidR="00A751C7" w:rsidRPr="001F3911" w:rsidRDefault="00A751C7" w:rsidP="003E41E7">
            <w:pPr>
              <w:spacing w:after="0" w:line="240" w:lineRule="auto"/>
              <w:rPr>
                <w:rFonts w:ascii="Calibri Light" w:hAnsi="Calibri Light" w:cs="Calibri Light"/>
                <w:bCs/>
                <w:i/>
                <w:color w:val="000000"/>
                <w:sz w:val="20"/>
                <w:szCs w:val="20"/>
              </w:rPr>
            </w:pPr>
            <w:r w:rsidRPr="00144013">
              <w:rPr>
                <w:rFonts w:ascii="Calibri Light" w:hAnsi="Calibri Light" w:cs="Calibri Light"/>
                <w:bCs/>
                <w:i/>
                <w:color w:val="000000"/>
                <w:sz w:val="20"/>
                <w:szCs w:val="20"/>
              </w:rPr>
              <w:t>MLCL v7</w:t>
            </w:r>
          </w:p>
        </w:tc>
      </w:tr>
      <w:tr w:rsidR="00A751C7" w14:paraId="4A21E5FA"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5A33AD98"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v7 COMBOLAB</w:t>
            </w:r>
          </w:p>
        </w:tc>
        <w:tc>
          <w:tcPr>
            <w:tcW w:w="5953" w:type="dxa"/>
            <w:tcBorders>
              <w:top w:val="single" w:sz="4" w:space="0" w:color="auto"/>
              <w:left w:val="single" w:sz="4" w:space="0" w:color="auto"/>
              <w:bottom w:val="single" w:sz="4" w:space="0" w:color="auto"/>
              <w:right w:val="single" w:sz="4" w:space="0" w:color="auto"/>
            </w:tcBorders>
          </w:tcPr>
          <w:p w14:paraId="0B9779E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4D2CA36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4484A1D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2F42B57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2D394F3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0AA0731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486BA36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646877C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16C8644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20BB3D0D"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1CAD3FBB"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118081E3"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v7 CARDIOLAB</w:t>
            </w:r>
          </w:p>
        </w:tc>
        <w:tc>
          <w:tcPr>
            <w:tcW w:w="5953" w:type="dxa"/>
            <w:tcBorders>
              <w:top w:val="single" w:sz="4" w:space="0" w:color="auto"/>
              <w:left w:val="single" w:sz="4" w:space="0" w:color="auto"/>
              <w:bottom w:val="single" w:sz="4" w:space="0" w:color="auto"/>
              <w:right w:val="single" w:sz="4" w:space="0" w:color="auto"/>
            </w:tcBorders>
          </w:tcPr>
          <w:p w14:paraId="0A03A1A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485E5D3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672BBC8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lastRenderedPageBreak/>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13EBAEC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539CE32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44C4423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lastRenderedPageBreak/>
              <w:t>1303-86-2</w:t>
            </w:r>
          </w:p>
          <w:p w14:paraId="382CFE0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311A991B"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lastRenderedPageBreak/>
              <w:t>1317-36-8</w:t>
            </w:r>
          </w:p>
          <w:p w14:paraId="6470619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465DEF2C"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4E383E7B"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3D72AD1E"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lastRenderedPageBreak/>
              <w:t>v7 MAC-LAB</w:t>
            </w:r>
          </w:p>
        </w:tc>
        <w:tc>
          <w:tcPr>
            <w:tcW w:w="5953" w:type="dxa"/>
            <w:tcBorders>
              <w:top w:val="single" w:sz="4" w:space="0" w:color="auto"/>
              <w:left w:val="single" w:sz="4" w:space="0" w:color="auto"/>
              <w:bottom w:val="single" w:sz="4" w:space="0" w:color="auto"/>
              <w:right w:val="single" w:sz="4" w:space="0" w:color="auto"/>
            </w:tcBorders>
          </w:tcPr>
          <w:p w14:paraId="73683CF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00F81DF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49A12ED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478FDAB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74C631C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7271CD2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12D8543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1023B65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45172B2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24E05C0E"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rsidRPr="001F3911" w14:paraId="1DC8F79D"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tcPr>
          <w:p w14:paraId="5EC1D3C4" w14:textId="77777777" w:rsidR="00A751C7" w:rsidRDefault="00A751C7" w:rsidP="003E41E7">
            <w:pPr>
              <w:spacing w:after="0" w:line="240" w:lineRule="auto"/>
              <w:rPr>
                <w:rFonts w:asciiTheme="majorHAnsi" w:hAnsiTheme="majorHAnsi" w:cstheme="majorHAnsi"/>
                <w:i/>
                <w:color w:val="000000"/>
              </w:rPr>
            </w:pPr>
            <w:r w:rsidRPr="00F441EA">
              <w:rPr>
                <w:rFonts w:asciiTheme="majorHAnsi" w:hAnsiTheme="majorHAnsi" w:cstheme="majorHAnsi"/>
                <w:i/>
                <w:color w:val="000000"/>
              </w:rPr>
              <w:t>Upgrade Kit MLCL v7.1</w:t>
            </w:r>
          </w:p>
        </w:tc>
        <w:tc>
          <w:tcPr>
            <w:tcW w:w="5953" w:type="dxa"/>
            <w:tcBorders>
              <w:top w:val="single" w:sz="4" w:space="0" w:color="auto"/>
              <w:left w:val="single" w:sz="4" w:space="0" w:color="auto"/>
              <w:bottom w:val="single" w:sz="4" w:space="0" w:color="auto"/>
              <w:right w:val="single" w:sz="4" w:space="0" w:color="auto"/>
            </w:tcBorders>
          </w:tcPr>
          <w:p w14:paraId="4CE5F34C"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Boron oxide (B2O3)</w:t>
            </w:r>
          </w:p>
          <w:p w14:paraId="2CB3966F"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Lead</w:t>
            </w:r>
          </w:p>
          <w:p w14:paraId="009EE26A"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Lead oxide (</w:t>
            </w:r>
            <w:proofErr w:type="spellStart"/>
            <w:r>
              <w:rPr>
                <w:rFonts w:ascii="Calibri Light" w:hAnsi="Calibri Light" w:cs="Calibri Light"/>
                <w:bCs/>
                <w:i/>
                <w:color w:val="000000"/>
                <w:sz w:val="20"/>
                <w:szCs w:val="20"/>
              </w:rPr>
              <w:t>PbO</w:t>
            </w:r>
            <w:proofErr w:type="spellEnd"/>
            <w:r>
              <w:rPr>
                <w:rFonts w:ascii="Calibri Light" w:hAnsi="Calibri Light" w:cs="Calibri Light"/>
                <w:bCs/>
                <w:i/>
                <w:color w:val="000000"/>
                <w:sz w:val="20"/>
                <w:szCs w:val="20"/>
              </w:rPr>
              <w:t>)</w:t>
            </w:r>
          </w:p>
          <w:p w14:paraId="6A60B7EC"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Silicic acid, lead salt</w:t>
            </w:r>
          </w:p>
          <w:p w14:paraId="1B7CDA84" w14:textId="77777777" w:rsidR="00A751C7" w:rsidRPr="001F3911"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1,3,5-Triazine-2,4,6(1H,3H,5H)-</w:t>
            </w:r>
            <w:proofErr w:type="spellStart"/>
            <w:r>
              <w:rPr>
                <w:rFonts w:ascii="Calibri Light" w:hAnsi="Calibri Light" w:cs="Calibri Light"/>
                <w:bCs/>
                <w:i/>
                <w:color w:val="000000"/>
                <w:sz w:val="20"/>
                <w:szCs w:val="20"/>
              </w:rPr>
              <w:t>trione</w:t>
            </w:r>
            <w:proofErr w:type="spellEnd"/>
            <w:r>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1FD7A99C"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1303-86-2</w:t>
            </w:r>
          </w:p>
          <w:p w14:paraId="2F928D3B"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7439-92-1</w:t>
            </w:r>
          </w:p>
          <w:p w14:paraId="2440D5D2"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1317-36-8</w:t>
            </w:r>
          </w:p>
          <w:p w14:paraId="66579468"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11120-22-2</w:t>
            </w:r>
          </w:p>
          <w:p w14:paraId="48E53FAF" w14:textId="77777777" w:rsidR="00A751C7" w:rsidRPr="001F3911"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2451-62-9</w:t>
            </w:r>
          </w:p>
        </w:tc>
      </w:tr>
      <w:tr w:rsidR="00A751C7" w14:paraId="6606E659" w14:textId="77777777" w:rsidTr="003E41E7">
        <w:trPr>
          <w:trHeight w:val="290"/>
        </w:trPr>
        <w:tc>
          <w:tcPr>
            <w:tcW w:w="9062" w:type="dxa"/>
            <w:gridSpan w:val="3"/>
            <w:tcBorders>
              <w:top w:val="single" w:sz="4" w:space="0" w:color="auto"/>
              <w:left w:val="single" w:sz="4" w:space="0" w:color="auto"/>
              <w:bottom w:val="single" w:sz="4" w:space="0" w:color="auto"/>
              <w:right w:val="single" w:sz="4" w:space="0" w:color="auto"/>
            </w:tcBorders>
            <w:noWrap/>
          </w:tcPr>
          <w:p w14:paraId="41D0101C"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MLCL v6.9.6 R3</w:t>
            </w:r>
          </w:p>
        </w:tc>
      </w:tr>
      <w:tr w:rsidR="00A751C7" w14:paraId="7FBC2E16"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31BFDEEA"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COMBOLAB</w:t>
            </w:r>
          </w:p>
        </w:tc>
        <w:tc>
          <w:tcPr>
            <w:tcW w:w="5953" w:type="dxa"/>
            <w:tcBorders>
              <w:top w:val="single" w:sz="4" w:space="0" w:color="auto"/>
              <w:left w:val="single" w:sz="4" w:space="0" w:color="auto"/>
              <w:bottom w:val="single" w:sz="4" w:space="0" w:color="auto"/>
              <w:right w:val="single" w:sz="4" w:space="0" w:color="auto"/>
            </w:tcBorders>
          </w:tcPr>
          <w:p w14:paraId="28D7972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71CE1BA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0B073B1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2F71E8F2"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400269B9"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379EC7E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6168DA9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0E979B1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69269ED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09A7BEBA"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034C9049"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2B47E22A"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05E426F6"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7141081C"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CARDIOLAB</w:t>
            </w:r>
          </w:p>
        </w:tc>
        <w:tc>
          <w:tcPr>
            <w:tcW w:w="5953" w:type="dxa"/>
            <w:tcBorders>
              <w:top w:val="single" w:sz="4" w:space="0" w:color="auto"/>
              <w:left w:val="single" w:sz="4" w:space="0" w:color="auto"/>
              <w:bottom w:val="single" w:sz="4" w:space="0" w:color="auto"/>
              <w:right w:val="single" w:sz="4" w:space="0" w:color="auto"/>
            </w:tcBorders>
          </w:tcPr>
          <w:p w14:paraId="66E11FC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658C9D4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5E7BCA3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4E0AB7F7"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0C4059D9"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1BC3888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3758E9A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690859E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006DA92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09FF9D95"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2E4D1122"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5D970693"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3D040746"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1CB7563B"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MAC-LAB</w:t>
            </w:r>
          </w:p>
        </w:tc>
        <w:tc>
          <w:tcPr>
            <w:tcW w:w="5953" w:type="dxa"/>
            <w:tcBorders>
              <w:top w:val="single" w:sz="4" w:space="0" w:color="auto"/>
              <w:left w:val="single" w:sz="4" w:space="0" w:color="auto"/>
              <w:bottom w:val="single" w:sz="4" w:space="0" w:color="auto"/>
              <w:right w:val="single" w:sz="4" w:space="0" w:color="auto"/>
            </w:tcBorders>
          </w:tcPr>
          <w:p w14:paraId="4073C50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3459EB0B"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789ACE7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65F0E59B"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65A554BB"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12B0799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1734EEF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64C06F8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4583097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4F0F3DB9"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16BFC916"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56921387"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bl>
    <w:p w14:paraId="65FD79C7" w14:textId="77777777" w:rsidR="00636C30" w:rsidRDefault="00636C30" w:rsidP="00636C30">
      <w:pPr>
        <w:rPr>
          <w:rFonts w:asciiTheme="majorHAnsi" w:hAnsiTheme="majorHAnsi" w:cstheme="majorHAnsi"/>
        </w:rPr>
      </w:pPr>
    </w:p>
    <w:p w14:paraId="7D4405D4" w14:textId="77777777" w:rsidR="001D2DAA" w:rsidRDefault="001D2DAA" w:rsidP="001D2DAA">
      <w:pPr>
        <w:rPr>
          <w:rFonts w:asciiTheme="majorHAnsi" w:hAnsiTheme="majorHAnsi" w:cstheme="majorHAnsi"/>
        </w:rPr>
      </w:pPr>
    </w:p>
    <w:p w14:paraId="35A082BD" w14:textId="77777777" w:rsidR="001D2DAA" w:rsidRDefault="001D2DAA" w:rsidP="001D2DAA">
      <w:pPr>
        <w:rPr>
          <w:rFonts w:asciiTheme="majorHAnsi" w:hAnsiTheme="majorHAnsi" w:cstheme="majorHAnsi"/>
        </w:rPr>
      </w:pPr>
      <w:r>
        <w:rPr>
          <w:rFonts w:asciiTheme="majorHAnsi" w:hAnsiTheme="majorHAnsi" w:cstheme="majorHAnsi"/>
        </w:rPr>
        <w:br w:type="page"/>
      </w:r>
    </w:p>
    <w:p w14:paraId="7884396E"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b/>
          <w:bCs/>
          <w:color w:val="404040" w:themeColor="text1" w:themeTint="BF"/>
          <w:sz w:val="16"/>
          <w:szCs w:val="16"/>
        </w:rPr>
        <w:lastRenderedPageBreak/>
        <w:tab/>
        <w:t xml:space="preserve">Surya </w:t>
      </w:r>
      <w:proofErr w:type="spellStart"/>
      <w:r w:rsidRPr="00977090">
        <w:rPr>
          <w:rFonts w:asciiTheme="majorHAnsi" w:hAnsiTheme="majorHAnsi" w:cstheme="majorHAnsi"/>
          <w:b/>
          <w:bCs/>
          <w:color w:val="404040" w:themeColor="text1" w:themeTint="BF"/>
          <w:sz w:val="16"/>
          <w:szCs w:val="16"/>
        </w:rPr>
        <w:t>Kunduri</w:t>
      </w:r>
      <w:proofErr w:type="spellEnd"/>
      <w:r w:rsidRPr="00977090">
        <w:rPr>
          <w:rFonts w:asciiTheme="majorHAnsi" w:hAnsiTheme="majorHAnsi" w:cstheme="majorHAnsi"/>
          <w:b/>
          <w:bCs/>
          <w:color w:val="404040" w:themeColor="text1" w:themeTint="BF"/>
          <w:sz w:val="16"/>
          <w:szCs w:val="16"/>
        </w:rPr>
        <w:t xml:space="preserve"> </w:t>
      </w:r>
    </w:p>
    <w:p w14:paraId="039C3A62"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REACH Regulations Leader </w:t>
      </w:r>
    </w:p>
    <w:p w14:paraId="1B787A2D"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Product Compliance Engineering </w:t>
      </w:r>
    </w:p>
    <w:p w14:paraId="77F3C924"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Suryadutt.Kunduri@ge.com </w:t>
      </w:r>
    </w:p>
    <w:p w14:paraId="5E785E24" w14:textId="77777777" w:rsidR="00ED30D9" w:rsidRPr="00977090" w:rsidRDefault="00ED30D9" w:rsidP="00ED30D9">
      <w:pPr>
        <w:pStyle w:val="Default"/>
        <w:tabs>
          <w:tab w:val="left" w:pos="6804"/>
        </w:tabs>
        <w:rPr>
          <w:rFonts w:asciiTheme="majorHAnsi" w:hAnsiTheme="majorHAnsi" w:cstheme="majorHAnsi"/>
          <w:color w:val="404040" w:themeColor="text1" w:themeTint="BF"/>
        </w:rPr>
      </w:pPr>
      <w:r w:rsidRPr="00977090">
        <w:rPr>
          <w:rFonts w:asciiTheme="majorHAnsi" w:hAnsiTheme="majorHAnsi" w:cstheme="majorHAnsi"/>
          <w:color w:val="404040" w:themeColor="text1" w:themeTint="BF"/>
          <w:sz w:val="16"/>
          <w:szCs w:val="16"/>
        </w:rPr>
        <w:tab/>
        <w:t>M +33 664083106</w:t>
      </w:r>
    </w:p>
    <w:p w14:paraId="4AC072DA" w14:textId="77777777" w:rsidR="00ED30D9" w:rsidRPr="00977090" w:rsidRDefault="00ED30D9" w:rsidP="00ED30D9">
      <w:pPr>
        <w:pStyle w:val="Default"/>
        <w:tabs>
          <w:tab w:val="left" w:pos="6804"/>
        </w:tabs>
        <w:rPr>
          <w:rFonts w:asciiTheme="majorHAnsi" w:hAnsiTheme="majorHAnsi" w:cstheme="majorHAnsi"/>
          <w:color w:val="404040" w:themeColor="text1" w:themeTint="BF"/>
        </w:rPr>
      </w:pPr>
    </w:p>
    <w:p w14:paraId="540304FD"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b/>
          <w:bCs/>
          <w:color w:val="404040" w:themeColor="text1" w:themeTint="BF"/>
          <w:sz w:val="16"/>
          <w:szCs w:val="16"/>
        </w:rPr>
        <w:tab/>
      </w:r>
      <w:r>
        <w:rPr>
          <w:rFonts w:asciiTheme="majorHAnsi" w:hAnsiTheme="majorHAnsi" w:cstheme="majorHAnsi"/>
          <w:b/>
          <w:bCs/>
          <w:i/>
          <w:color w:val="404040" w:themeColor="text1" w:themeTint="BF"/>
          <w:sz w:val="16"/>
          <w:szCs w:val="16"/>
        </w:rPr>
        <w:t>Vivek Sachdev</w:t>
      </w:r>
      <w:r w:rsidRPr="00977090">
        <w:rPr>
          <w:rFonts w:asciiTheme="majorHAnsi" w:hAnsiTheme="majorHAnsi" w:cstheme="majorHAnsi"/>
          <w:b/>
          <w:bCs/>
          <w:i/>
          <w:color w:val="404040" w:themeColor="text1" w:themeTint="BF"/>
          <w:sz w:val="16"/>
          <w:szCs w:val="16"/>
        </w:rPr>
        <w:t xml:space="preserve"> </w:t>
      </w:r>
    </w:p>
    <w:p w14:paraId="12E3380D"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Engineering Manager</w:t>
      </w:r>
    </w:p>
    <w:p w14:paraId="31EA11E8"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Invasive Cardiology</w:t>
      </w:r>
      <w:r w:rsidRPr="00977090">
        <w:rPr>
          <w:rFonts w:asciiTheme="majorHAnsi" w:hAnsiTheme="majorHAnsi" w:cstheme="majorHAnsi"/>
          <w:color w:val="404040" w:themeColor="text1" w:themeTint="BF"/>
          <w:sz w:val="16"/>
          <w:szCs w:val="16"/>
        </w:rPr>
        <w:t xml:space="preserve"> </w:t>
      </w:r>
    </w:p>
    <w:p w14:paraId="7BBDBA2F"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sidRPr="00B93A55">
        <w:rPr>
          <w:rFonts w:asciiTheme="majorHAnsi" w:hAnsiTheme="majorHAnsi" w:cstheme="majorHAnsi"/>
          <w:i/>
          <w:color w:val="404040" w:themeColor="text1" w:themeTint="BF"/>
          <w:sz w:val="16"/>
          <w:szCs w:val="16"/>
        </w:rPr>
        <w:t>VivekSachdev@ge.com</w:t>
      </w:r>
    </w:p>
    <w:p w14:paraId="389C9329"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color w:val="404040" w:themeColor="text1" w:themeTint="BF"/>
          <w:sz w:val="16"/>
          <w:szCs w:val="16"/>
        </w:rPr>
        <w:t xml:space="preserve">M </w:t>
      </w:r>
      <w:r w:rsidRPr="00193AC2">
        <w:rPr>
          <w:rFonts w:asciiTheme="majorHAnsi" w:hAnsiTheme="majorHAnsi" w:cstheme="majorHAnsi"/>
          <w:color w:val="404040" w:themeColor="text1" w:themeTint="BF"/>
          <w:sz w:val="16"/>
          <w:szCs w:val="16"/>
        </w:rPr>
        <w:t>+1 (414) 2178976</w:t>
      </w:r>
    </w:p>
    <w:p w14:paraId="69C66FEC"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p>
    <w:p w14:paraId="7CC09D61"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Pr>
          <w:rFonts w:asciiTheme="majorHAnsi" w:hAnsiTheme="majorHAnsi" w:cstheme="majorHAnsi"/>
          <w:b/>
          <w:bCs/>
          <w:i/>
          <w:color w:val="404040" w:themeColor="text1" w:themeTint="BF"/>
          <w:sz w:val="16"/>
          <w:szCs w:val="16"/>
        </w:rPr>
        <w:tab/>
        <w:t>James T Turner</w:t>
      </w:r>
      <w:r w:rsidRPr="00977090">
        <w:rPr>
          <w:rFonts w:asciiTheme="majorHAnsi" w:hAnsiTheme="majorHAnsi" w:cstheme="majorHAnsi"/>
          <w:b/>
          <w:bCs/>
          <w:i/>
          <w:color w:val="404040" w:themeColor="text1" w:themeTint="BF"/>
          <w:sz w:val="16"/>
          <w:szCs w:val="16"/>
        </w:rPr>
        <w:t xml:space="preserve"> </w:t>
      </w:r>
    </w:p>
    <w:p w14:paraId="04627A9E"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color w:val="404040" w:themeColor="text1" w:themeTint="BF"/>
          <w:sz w:val="16"/>
          <w:szCs w:val="16"/>
        </w:rPr>
        <w:t>S</w:t>
      </w:r>
      <w:r w:rsidRPr="00931AEE">
        <w:rPr>
          <w:rFonts w:asciiTheme="majorHAnsi" w:hAnsiTheme="majorHAnsi" w:cstheme="majorHAnsi"/>
          <w:i/>
          <w:color w:val="404040" w:themeColor="text1" w:themeTint="BF"/>
          <w:sz w:val="16"/>
          <w:szCs w:val="16"/>
        </w:rPr>
        <w:t>enior Regulatory Affairs Manager</w:t>
      </w:r>
    </w:p>
    <w:p w14:paraId="5106B3EC"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Invasive Cardiology</w:t>
      </w:r>
      <w:r w:rsidRPr="00977090">
        <w:rPr>
          <w:rFonts w:asciiTheme="majorHAnsi" w:hAnsiTheme="majorHAnsi" w:cstheme="majorHAnsi"/>
          <w:color w:val="404040" w:themeColor="text1" w:themeTint="BF"/>
          <w:sz w:val="16"/>
          <w:szCs w:val="16"/>
        </w:rPr>
        <w:t xml:space="preserve"> </w:t>
      </w:r>
    </w:p>
    <w:p w14:paraId="09314B3D"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James.T.Turner</w:t>
      </w:r>
      <w:r w:rsidRPr="00B93A55">
        <w:rPr>
          <w:rFonts w:asciiTheme="majorHAnsi" w:hAnsiTheme="majorHAnsi" w:cstheme="majorHAnsi"/>
          <w:i/>
          <w:color w:val="404040" w:themeColor="text1" w:themeTint="BF"/>
          <w:sz w:val="16"/>
          <w:szCs w:val="16"/>
        </w:rPr>
        <w:t>@ge.com</w:t>
      </w:r>
    </w:p>
    <w:p w14:paraId="43202938"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M </w:t>
      </w:r>
      <w:r w:rsidRPr="00931AEE">
        <w:rPr>
          <w:rFonts w:asciiTheme="majorHAnsi" w:hAnsiTheme="majorHAnsi" w:cstheme="majorHAnsi"/>
          <w:color w:val="404040" w:themeColor="text1" w:themeTint="BF"/>
          <w:sz w:val="16"/>
          <w:szCs w:val="16"/>
        </w:rPr>
        <w:t>+1 (414) 4919895</w:t>
      </w:r>
    </w:p>
    <w:p w14:paraId="14499CD0" w14:textId="77777777" w:rsidR="001D2DAA" w:rsidRPr="00977090" w:rsidRDefault="001D2DAA" w:rsidP="001D2DAA">
      <w:pPr>
        <w:pStyle w:val="Default"/>
        <w:rPr>
          <w:rFonts w:asciiTheme="majorHAnsi" w:hAnsiTheme="majorHAnsi" w:cstheme="majorHAnsi"/>
          <w:color w:val="auto"/>
          <w:sz w:val="22"/>
          <w:szCs w:val="22"/>
        </w:rPr>
      </w:pPr>
    </w:p>
    <w:p w14:paraId="67118232" w14:textId="77777777" w:rsidR="00FB5EA9" w:rsidRPr="008E3910" w:rsidRDefault="00FB5EA9" w:rsidP="008E3910">
      <w:pPr>
        <w:spacing w:after="0"/>
        <w:jc w:val="both"/>
        <w:rPr>
          <w:rFonts w:asciiTheme="majorHAnsi" w:hAnsiTheme="majorHAnsi" w:cstheme="majorHAnsi"/>
          <w:lang w:val="de-DE"/>
        </w:rPr>
      </w:pPr>
      <w:r w:rsidRPr="008E3910">
        <w:rPr>
          <w:rFonts w:asciiTheme="majorHAnsi" w:hAnsiTheme="majorHAnsi" w:cstheme="majorHAnsi"/>
          <w:lang w:val="de-DE"/>
        </w:rPr>
        <w:t xml:space="preserve">GE Healthcare arbeitet mit seinen Lieferanten zusammen, um die Konformität von Artikeln sicherzustellen, die in die Europäische Union eingeführt oder dort hergestellt werden, die der REACH-Verordnung (EG-Nr. 1907/2006), Artikel 33, unterliegen und die bei der Herstellung von GE Healthcare-Produkten verwendet werden. </w:t>
      </w:r>
    </w:p>
    <w:p w14:paraId="25BCB692" w14:textId="75D2F64C" w:rsidR="00FB5EA9" w:rsidRPr="008E3910" w:rsidRDefault="00FB5EA9" w:rsidP="008E3910">
      <w:pPr>
        <w:spacing w:after="0"/>
        <w:jc w:val="both"/>
        <w:rPr>
          <w:rFonts w:asciiTheme="majorHAnsi" w:hAnsiTheme="majorHAnsi" w:cstheme="majorHAnsi"/>
          <w:lang w:val="de-DE"/>
        </w:rPr>
      </w:pPr>
      <w:r w:rsidRPr="008E3910">
        <w:rPr>
          <w:rFonts w:asciiTheme="majorHAnsi" w:hAnsiTheme="majorHAnsi" w:cstheme="majorHAnsi"/>
          <w:lang w:val="de-DE"/>
        </w:rPr>
        <w:t xml:space="preserve">Hinsichtlich der Anwendung von Artikel 33 der REACH-Verordnung und der Veröffentlichung der Kandidatenliste für besonders besorgniserregende Stoffe (SVHC-Liste) gemäß Artikel 59 der REACH-Verordnung ist GE Healthcare sich seiner rechtlichen Verpflichtungen bewusst und wird diese einhalten. </w:t>
      </w:r>
    </w:p>
    <w:p w14:paraId="53B4C2EC" w14:textId="77777777" w:rsidR="00FB5EA9" w:rsidRPr="008E3910" w:rsidRDefault="00FB5EA9" w:rsidP="008E3910">
      <w:pPr>
        <w:spacing w:after="0"/>
        <w:jc w:val="both"/>
        <w:rPr>
          <w:rFonts w:asciiTheme="majorHAnsi" w:hAnsiTheme="majorHAnsi" w:cstheme="majorHAnsi"/>
          <w:lang w:val="de-DE"/>
        </w:rPr>
      </w:pPr>
      <w:r w:rsidRPr="008E3910">
        <w:rPr>
          <w:rFonts w:asciiTheme="majorHAnsi" w:hAnsiTheme="majorHAnsi" w:cstheme="majorHAnsi"/>
          <w:lang w:val="de-DE"/>
        </w:rPr>
        <w:t xml:space="preserve">Artikel von GE Healthcare geben unter normalen Nutzungsbedingungen keine Stoffe „absichtlich frei“. </w:t>
      </w:r>
    </w:p>
    <w:p w14:paraId="58A6C74D" w14:textId="19C9B23B" w:rsidR="001D2DAA" w:rsidRPr="008E3910" w:rsidRDefault="00DE06BF" w:rsidP="008E3910">
      <w:pPr>
        <w:spacing w:after="0"/>
        <w:jc w:val="both"/>
        <w:rPr>
          <w:rFonts w:asciiTheme="majorHAnsi" w:hAnsiTheme="majorHAnsi" w:cstheme="majorHAnsi"/>
          <w:lang w:val="de-DE"/>
        </w:rPr>
      </w:pPr>
      <w:r w:rsidRPr="008E3910">
        <w:rPr>
          <w:rFonts w:asciiTheme="majorHAnsi" w:hAnsiTheme="majorHAnsi" w:cstheme="majorHAnsi"/>
          <w:lang w:val="de-DE"/>
        </w:rPr>
        <w:t>Basierend auf Informationen unserer jetzigen Lieferanten sind diese Stoffe in den folgenden Produkten mit einer Konzentration vorhanden, die höher sein kann als der Schwellenwert von 0,1 % des Artikelgewichts:</w:t>
      </w:r>
    </w:p>
    <w:p w14:paraId="1138C093" w14:textId="77777777" w:rsidR="00FB5EA9" w:rsidRPr="00DE06BF" w:rsidRDefault="00FB5EA9" w:rsidP="00FB5EA9">
      <w:pPr>
        <w:spacing w:after="0"/>
        <w:rPr>
          <w:rFonts w:asciiTheme="majorHAnsi" w:hAnsiTheme="majorHAnsi" w:cstheme="majorHAnsi"/>
          <w:color w:val="ED7D31" w:themeColor="accent2"/>
          <w:lang w:val="de-DE"/>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953"/>
        <w:gridCol w:w="1691"/>
      </w:tblGrid>
      <w:tr w:rsidR="001D2DAA" w:rsidRPr="005F0E6A" w14:paraId="62D818F6" w14:textId="77777777" w:rsidTr="00636C30">
        <w:trPr>
          <w:trHeight w:val="290"/>
        </w:trPr>
        <w:tc>
          <w:tcPr>
            <w:tcW w:w="1417" w:type="dxa"/>
            <w:noWrap/>
          </w:tcPr>
          <w:p w14:paraId="49407495" w14:textId="77777777" w:rsidR="001D2DAA" w:rsidRPr="008E3910" w:rsidRDefault="00661953" w:rsidP="005A2C7D">
            <w:pPr>
              <w:spacing w:after="0" w:line="240" w:lineRule="auto"/>
              <w:rPr>
                <w:rFonts w:asciiTheme="majorHAnsi" w:hAnsiTheme="majorHAnsi" w:cstheme="majorHAnsi"/>
                <w:b/>
                <w:bCs/>
              </w:rPr>
            </w:pPr>
            <w:proofErr w:type="spellStart"/>
            <w:r w:rsidRPr="008E3910">
              <w:rPr>
                <w:rFonts w:asciiTheme="majorHAnsi" w:hAnsiTheme="majorHAnsi" w:cstheme="majorHAnsi"/>
                <w:b/>
                <w:bCs/>
              </w:rPr>
              <w:t>Produktname</w:t>
            </w:r>
            <w:proofErr w:type="spellEnd"/>
          </w:p>
        </w:tc>
        <w:tc>
          <w:tcPr>
            <w:tcW w:w="5950" w:type="dxa"/>
          </w:tcPr>
          <w:p w14:paraId="48C56646" w14:textId="77777777" w:rsidR="001D2DAA" w:rsidRPr="008E3910" w:rsidRDefault="00661953" w:rsidP="005A2C7D">
            <w:pPr>
              <w:spacing w:after="0" w:line="240" w:lineRule="auto"/>
              <w:rPr>
                <w:rFonts w:asciiTheme="majorHAnsi" w:hAnsiTheme="majorHAnsi" w:cstheme="majorHAnsi"/>
                <w:b/>
                <w:bCs/>
              </w:rPr>
            </w:pPr>
            <w:proofErr w:type="spellStart"/>
            <w:r w:rsidRPr="008E3910">
              <w:rPr>
                <w:rFonts w:asciiTheme="majorHAnsi" w:hAnsiTheme="majorHAnsi" w:cstheme="majorHAnsi"/>
                <w:b/>
                <w:bCs/>
              </w:rPr>
              <w:t>Stoffname</w:t>
            </w:r>
            <w:proofErr w:type="spellEnd"/>
          </w:p>
        </w:tc>
        <w:tc>
          <w:tcPr>
            <w:tcW w:w="1695" w:type="dxa"/>
          </w:tcPr>
          <w:p w14:paraId="57F165B8" w14:textId="77777777" w:rsidR="001D2DAA" w:rsidRPr="008E3910" w:rsidRDefault="00661953" w:rsidP="005A2C7D">
            <w:pPr>
              <w:spacing w:after="0" w:line="240" w:lineRule="auto"/>
              <w:rPr>
                <w:rFonts w:asciiTheme="majorHAnsi" w:hAnsiTheme="majorHAnsi" w:cstheme="majorHAnsi"/>
                <w:b/>
                <w:bCs/>
                <w:lang w:val="fr-FR"/>
              </w:rPr>
            </w:pPr>
            <w:r w:rsidRPr="008E3910">
              <w:rPr>
                <w:rFonts w:asciiTheme="majorHAnsi" w:hAnsiTheme="majorHAnsi" w:cstheme="majorHAnsi"/>
                <w:b/>
                <w:bCs/>
                <w:lang w:val="fr-FR"/>
              </w:rPr>
              <w:t>CAS-Nr.</w:t>
            </w:r>
          </w:p>
        </w:tc>
      </w:tr>
      <w:tr w:rsidR="00A751C7" w:rsidRPr="00B93A55" w14:paraId="17ACC04C" w14:textId="77777777" w:rsidTr="003E41E7">
        <w:trPr>
          <w:trHeight w:val="290"/>
        </w:trPr>
        <w:tc>
          <w:tcPr>
            <w:tcW w:w="9062" w:type="dxa"/>
            <w:gridSpan w:val="3"/>
            <w:noWrap/>
          </w:tcPr>
          <w:p w14:paraId="4C9F55D6" w14:textId="77777777" w:rsidR="00A751C7" w:rsidRPr="00B93A55" w:rsidRDefault="00A751C7" w:rsidP="003E41E7">
            <w:pPr>
              <w:spacing w:after="0" w:line="240" w:lineRule="auto"/>
              <w:rPr>
                <w:rFonts w:asciiTheme="majorHAnsi" w:hAnsiTheme="majorHAnsi" w:cstheme="majorHAnsi"/>
                <w:b/>
                <w:bCs/>
                <w:lang w:val="fr-FR"/>
              </w:rPr>
            </w:pPr>
            <w:r w:rsidRPr="00144013">
              <w:rPr>
                <w:rFonts w:ascii="Calibri Light" w:hAnsi="Calibri Light" w:cs="Calibri Light"/>
                <w:bCs/>
                <w:i/>
                <w:color w:val="000000"/>
                <w:sz w:val="20"/>
                <w:szCs w:val="20"/>
              </w:rPr>
              <w:t>MLCL ALTIX</w:t>
            </w:r>
          </w:p>
        </w:tc>
      </w:tr>
      <w:tr w:rsidR="00A751C7" w14:paraId="4AEDADF1" w14:textId="77777777" w:rsidTr="003E41E7">
        <w:trPr>
          <w:trHeight w:val="290"/>
        </w:trPr>
        <w:tc>
          <w:tcPr>
            <w:tcW w:w="1413" w:type="dxa"/>
            <w:noWrap/>
            <w:hideMark/>
          </w:tcPr>
          <w:p w14:paraId="5959E565"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COMBOLAB</w:t>
            </w:r>
          </w:p>
        </w:tc>
        <w:tc>
          <w:tcPr>
            <w:tcW w:w="5953" w:type="dxa"/>
          </w:tcPr>
          <w:p w14:paraId="68C23FF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7F1CAC4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0A0975C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27F7713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5ABF075F" w14:textId="77777777" w:rsidR="00A751C7" w:rsidRPr="007825CB" w:rsidRDefault="00A751C7" w:rsidP="003E41E7">
            <w:pPr>
              <w:spacing w:after="0" w:line="240" w:lineRule="auto"/>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6D8AB0C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7CACF0B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119BE40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24873C3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731D6D0E"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78E3E90C" w14:textId="77777777" w:rsidTr="003E41E7">
        <w:trPr>
          <w:trHeight w:val="1448"/>
        </w:trPr>
        <w:tc>
          <w:tcPr>
            <w:tcW w:w="1413" w:type="dxa"/>
            <w:noWrap/>
            <w:hideMark/>
          </w:tcPr>
          <w:p w14:paraId="1B36DA22"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CARDIOLAB</w:t>
            </w:r>
          </w:p>
        </w:tc>
        <w:tc>
          <w:tcPr>
            <w:tcW w:w="5953" w:type="dxa"/>
          </w:tcPr>
          <w:p w14:paraId="225B0D3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1A15C52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503A27E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621A0A4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1C0A4B6C" w14:textId="77777777" w:rsidR="00A751C7" w:rsidRPr="007825CB" w:rsidRDefault="00A751C7" w:rsidP="003E41E7">
            <w:pPr>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51FC361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53B3F19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3948E50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3C874B4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2D60E2A7"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57CA912B" w14:textId="77777777" w:rsidTr="003E41E7">
        <w:trPr>
          <w:trHeight w:val="290"/>
        </w:trPr>
        <w:tc>
          <w:tcPr>
            <w:tcW w:w="1413" w:type="dxa"/>
            <w:noWrap/>
            <w:hideMark/>
          </w:tcPr>
          <w:p w14:paraId="5A705D08"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MAC-LAB</w:t>
            </w:r>
          </w:p>
        </w:tc>
        <w:tc>
          <w:tcPr>
            <w:tcW w:w="5953" w:type="dxa"/>
          </w:tcPr>
          <w:p w14:paraId="23ADD67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5F0A90C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336085B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18F7C25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73E81252" w14:textId="77777777" w:rsidR="00A751C7" w:rsidRPr="007825CB" w:rsidRDefault="00A751C7" w:rsidP="003E41E7">
            <w:pPr>
              <w:spacing w:after="0" w:line="240" w:lineRule="auto"/>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2913B7E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7482997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5145684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6EBF53A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3CF9D76F"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rsidRPr="001F3911" w14:paraId="79D42798" w14:textId="77777777" w:rsidTr="003E41E7">
        <w:trPr>
          <w:trHeight w:val="290"/>
        </w:trPr>
        <w:tc>
          <w:tcPr>
            <w:tcW w:w="9062" w:type="dxa"/>
            <w:gridSpan w:val="3"/>
            <w:noWrap/>
          </w:tcPr>
          <w:p w14:paraId="11300247" w14:textId="77777777" w:rsidR="00A751C7" w:rsidRPr="001F3911" w:rsidRDefault="00A751C7" w:rsidP="003E41E7">
            <w:pPr>
              <w:spacing w:after="0" w:line="240" w:lineRule="auto"/>
              <w:rPr>
                <w:rFonts w:ascii="Calibri Light" w:hAnsi="Calibri Light" w:cs="Calibri Light"/>
                <w:bCs/>
                <w:i/>
                <w:color w:val="000000"/>
                <w:sz w:val="20"/>
                <w:szCs w:val="20"/>
              </w:rPr>
            </w:pPr>
            <w:r w:rsidRPr="00144013">
              <w:rPr>
                <w:rFonts w:ascii="Calibri Light" w:hAnsi="Calibri Light" w:cs="Calibri Light"/>
                <w:bCs/>
                <w:i/>
                <w:color w:val="000000"/>
                <w:sz w:val="20"/>
                <w:szCs w:val="20"/>
              </w:rPr>
              <w:t>MLCL v7</w:t>
            </w:r>
          </w:p>
        </w:tc>
      </w:tr>
      <w:tr w:rsidR="00A751C7" w14:paraId="6C96FB39"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5AFFEF33"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v7 COMBOLAB</w:t>
            </w:r>
          </w:p>
        </w:tc>
        <w:tc>
          <w:tcPr>
            <w:tcW w:w="5953" w:type="dxa"/>
            <w:tcBorders>
              <w:top w:val="single" w:sz="4" w:space="0" w:color="auto"/>
              <w:left w:val="single" w:sz="4" w:space="0" w:color="auto"/>
              <w:bottom w:val="single" w:sz="4" w:space="0" w:color="auto"/>
              <w:right w:val="single" w:sz="4" w:space="0" w:color="auto"/>
            </w:tcBorders>
          </w:tcPr>
          <w:p w14:paraId="2788507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3383D66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63C3DEF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6C4E800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1A91760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59692E3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331F387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4FC52AE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5A0CCB2B"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37DB213D"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0F0AD9E5"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7730A048"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lastRenderedPageBreak/>
              <w:t>v7 CARDIOLAB</w:t>
            </w:r>
          </w:p>
        </w:tc>
        <w:tc>
          <w:tcPr>
            <w:tcW w:w="5953" w:type="dxa"/>
            <w:tcBorders>
              <w:top w:val="single" w:sz="4" w:space="0" w:color="auto"/>
              <w:left w:val="single" w:sz="4" w:space="0" w:color="auto"/>
              <w:bottom w:val="single" w:sz="4" w:space="0" w:color="auto"/>
              <w:right w:val="single" w:sz="4" w:space="0" w:color="auto"/>
            </w:tcBorders>
          </w:tcPr>
          <w:p w14:paraId="1F81DDA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541FF32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68C0099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2A3BD6D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54ACF34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09FDE57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6C5853E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1396B62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17D7DBA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4F126072"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6B63E14B"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2E55EFEC"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v7 MAC-LAB</w:t>
            </w:r>
          </w:p>
        </w:tc>
        <w:tc>
          <w:tcPr>
            <w:tcW w:w="5953" w:type="dxa"/>
            <w:tcBorders>
              <w:top w:val="single" w:sz="4" w:space="0" w:color="auto"/>
              <w:left w:val="single" w:sz="4" w:space="0" w:color="auto"/>
              <w:bottom w:val="single" w:sz="4" w:space="0" w:color="auto"/>
              <w:right w:val="single" w:sz="4" w:space="0" w:color="auto"/>
            </w:tcBorders>
          </w:tcPr>
          <w:p w14:paraId="31E2006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46358CA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0F62202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4278ACE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2A8DAB8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17FA27D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72D66B9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26EA8AE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0EE05E5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509125CC"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rsidRPr="001F3911" w14:paraId="18071828"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tcPr>
          <w:p w14:paraId="71C6E072" w14:textId="77777777" w:rsidR="00A751C7" w:rsidRDefault="00A751C7" w:rsidP="003E41E7">
            <w:pPr>
              <w:spacing w:after="0" w:line="240" w:lineRule="auto"/>
              <w:rPr>
                <w:rFonts w:asciiTheme="majorHAnsi" w:hAnsiTheme="majorHAnsi" w:cstheme="majorHAnsi"/>
                <w:i/>
                <w:color w:val="000000"/>
              </w:rPr>
            </w:pPr>
            <w:r w:rsidRPr="00F441EA">
              <w:rPr>
                <w:rFonts w:asciiTheme="majorHAnsi" w:hAnsiTheme="majorHAnsi" w:cstheme="majorHAnsi"/>
                <w:i/>
                <w:color w:val="000000"/>
              </w:rPr>
              <w:t>Upgrade Kit MLCL v7.1</w:t>
            </w:r>
          </w:p>
        </w:tc>
        <w:tc>
          <w:tcPr>
            <w:tcW w:w="5953" w:type="dxa"/>
            <w:tcBorders>
              <w:top w:val="single" w:sz="4" w:space="0" w:color="auto"/>
              <w:left w:val="single" w:sz="4" w:space="0" w:color="auto"/>
              <w:bottom w:val="single" w:sz="4" w:space="0" w:color="auto"/>
              <w:right w:val="single" w:sz="4" w:space="0" w:color="auto"/>
            </w:tcBorders>
          </w:tcPr>
          <w:p w14:paraId="759D6C53"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Boron oxide (B2O3)</w:t>
            </w:r>
          </w:p>
          <w:p w14:paraId="3351902F"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Lead</w:t>
            </w:r>
          </w:p>
          <w:p w14:paraId="5B15216E"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Lead oxide (</w:t>
            </w:r>
            <w:proofErr w:type="spellStart"/>
            <w:r>
              <w:rPr>
                <w:rFonts w:ascii="Calibri Light" w:hAnsi="Calibri Light" w:cs="Calibri Light"/>
                <w:bCs/>
                <w:i/>
                <w:color w:val="000000"/>
                <w:sz w:val="20"/>
                <w:szCs w:val="20"/>
              </w:rPr>
              <w:t>PbO</w:t>
            </w:r>
            <w:proofErr w:type="spellEnd"/>
            <w:r>
              <w:rPr>
                <w:rFonts w:ascii="Calibri Light" w:hAnsi="Calibri Light" w:cs="Calibri Light"/>
                <w:bCs/>
                <w:i/>
                <w:color w:val="000000"/>
                <w:sz w:val="20"/>
                <w:szCs w:val="20"/>
              </w:rPr>
              <w:t>)</w:t>
            </w:r>
          </w:p>
          <w:p w14:paraId="54B0684E"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Silicic acid, lead salt</w:t>
            </w:r>
          </w:p>
          <w:p w14:paraId="0E9E4F08" w14:textId="77777777" w:rsidR="00A751C7" w:rsidRPr="001F3911"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1,3,5-Triazine-2,4,6(1H,3H,5H)-</w:t>
            </w:r>
            <w:proofErr w:type="spellStart"/>
            <w:r>
              <w:rPr>
                <w:rFonts w:ascii="Calibri Light" w:hAnsi="Calibri Light" w:cs="Calibri Light"/>
                <w:bCs/>
                <w:i/>
                <w:color w:val="000000"/>
                <w:sz w:val="20"/>
                <w:szCs w:val="20"/>
              </w:rPr>
              <w:t>trione</w:t>
            </w:r>
            <w:proofErr w:type="spellEnd"/>
            <w:r>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6A4A9F73"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1303-86-2</w:t>
            </w:r>
          </w:p>
          <w:p w14:paraId="4BD3EBCC"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7439-92-1</w:t>
            </w:r>
          </w:p>
          <w:p w14:paraId="1C09D5F7"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1317-36-8</w:t>
            </w:r>
          </w:p>
          <w:p w14:paraId="40622AF0"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11120-22-2</w:t>
            </w:r>
          </w:p>
          <w:p w14:paraId="11161A99" w14:textId="77777777" w:rsidR="00A751C7" w:rsidRPr="001F3911"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2451-62-9</w:t>
            </w:r>
          </w:p>
        </w:tc>
      </w:tr>
      <w:tr w:rsidR="00A751C7" w14:paraId="3A59B738" w14:textId="77777777" w:rsidTr="003E41E7">
        <w:trPr>
          <w:trHeight w:val="290"/>
        </w:trPr>
        <w:tc>
          <w:tcPr>
            <w:tcW w:w="9062" w:type="dxa"/>
            <w:gridSpan w:val="3"/>
            <w:tcBorders>
              <w:top w:val="single" w:sz="4" w:space="0" w:color="auto"/>
              <w:left w:val="single" w:sz="4" w:space="0" w:color="auto"/>
              <w:bottom w:val="single" w:sz="4" w:space="0" w:color="auto"/>
              <w:right w:val="single" w:sz="4" w:space="0" w:color="auto"/>
            </w:tcBorders>
            <w:noWrap/>
          </w:tcPr>
          <w:p w14:paraId="63366F53"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MLCL v6.9.6 R3</w:t>
            </w:r>
          </w:p>
        </w:tc>
      </w:tr>
      <w:tr w:rsidR="00A751C7" w14:paraId="795334A0"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1ED6A0AF"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COMBOLAB</w:t>
            </w:r>
          </w:p>
        </w:tc>
        <w:tc>
          <w:tcPr>
            <w:tcW w:w="5953" w:type="dxa"/>
            <w:tcBorders>
              <w:top w:val="single" w:sz="4" w:space="0" w:color="auto"/>
              <w:left w:val="single" w:sz="4" w:space="0" w:color="auto"/>
              <w:bottom w:val="single" w:sz="4" w:space="0" w:color="auto"/>
              <w:right w:val="single" w:sz="4" w:space="0" w:color="auto"/>
            </w:tcBorders>
          </w:tcPr>
          <w:p w14:paraId="2ADF1C0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4C43638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504E1F3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60104D68"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6C76731C"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172ADB5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622CFD8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73081AD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18FA4CF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5566CB96"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639D1401"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1C155464"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613EC5EB"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0816D617"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CARDIOLAB</w:t>
            </w:r>
          </w:p>
        </w:tc>
        <w:tc>
          <w:tcPr>
            <w:tcW w:w="5953" w:type="dxa"/>
            <w:tcBorders>
              <w:top w:val="single" w:sz="4" w:space="0" w:color="auto"/>
              <w:left w:val="single" w:sz="4" w:space="0" w:color="auto"/>
              <w:bottom w:val="single" w:sz="4" w:space="0" w:color="auto"/>
              <w:right w:val="single" w:sz="4" w:space="0" w:color="auto"/>
            </w:tcBorders>
          </w:tcPr>
          <w:p w14:paraId="6F1FDC7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345A80B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0F0926D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6D2362E3"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0195906F"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61D2B07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6AC7A8C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08A2DBC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6AD5E99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2B6FE5BB"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7ECD0BAD"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1B45D666"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4A5B8E0E"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403BB16C"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MAC-LAB</w:t>
            </w:r>
          </w:p>
        </w:tc>
        <w:tc>
          <w:tcPr>
            <w:tcW w:w="5953" w:type="dxa"/>
            <w:tcBorders>
              <w:top w:val="single" w:sz="4" w:space="0" w:color="auto"/>
              <w:left w:val="single" w:sz="4" w:space="0" w:color="auto"/>
              <w:bottom w:val="single" w:sz="4" w:space="0" w:color="auto"/>
              <w:right w:val="single" w:sz="4" w:space="0" w:color="auto"/>
            </w:tcBorders>
          </w:tcPr>
          <w:p w14:paraId="4D12490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5188BF1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06172FD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42923EB1"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7F7BD700"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4CF41EE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4C51453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64D9915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09A9BD8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4FD9A93B"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6C3E228F"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26C0B7E5"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bl>
    <w:p w14:paraId="63B9E9A3" w14:textId="77777777" w:rsidR="00636C30" w:rsidRDefault="00636C30" w:rsidP="00636C30">
      <w:pPr>
        <w:rPr>
          <w:rFonts w:asciiTheme="majorHAnsi" w:hAnsiTheme="majorHAnsi" w:cstheme="majorHAnsi"/>
        </w:rPr>
      </w:pPr>
    </w:p>
    <w:p w14:paraId="228ED013" w14:textId="77777777" w:rsidR="001D2DAA" w:rsidRDefault="001D2DAA" w:rsidP="001D2DAA">
      <w:pPr>
        <w:rPr>
          <w:rFonts w:asciiTheme="majorHAnsi" w:hAnsiTheme="majorHAnsi" w:cstheme="majorHAnsi"/>
        </w:rPr>
      </w:pPr>
    </w:p>
    <w:p w14:paraId="5BD12AC3" w14:textId="77777777" w:rsidR="001D2DAA" w:rsidRDefault="001D2DAA" w:rsidP="001D2DAA">
      <w:pPr>
        <w:rPr>
          <w:rFonts w:asciiTheme="majorHAnsi" w:hAnsiTheme="majorHAnsi" w:cstheme="majorHAnsi"/>
        </w:rPr>
      </w:pPr>
      <w:r>
        <w:rPr>
          <w:rFonts w:asciiTheme="majorHAnsi" w:hAnsiTheme="majorHAnsi" w:cstheme="majorHAnsi"/>
        </w:rPr>
        <w:br w:type="page"/>
      </w:r>
    </w:p>
    <w:p w14:paraId="35C3B712"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b/>
          <w:bCs/>
          <w:color w:val="404040" w:themeColor="text1" w:themeTint="BF"/>
          <w:sz w:val="16"/>
          <w:szCs w:val="16"/>
        </w:rPr>
        <w:lastRenderedPageBreak/>
        <w:tab/>
        <w:t xml:space="preserve">Surya </w:t>
      </w:r>
      <w:proofErr w:type="spellStart"/>
      <w:r w:rsidRPr="00977090">
        <w:rPr>
          <w:rFonts w:asciiTheme="majorHAnsi" w:hAnsiTheme="majorHAnsi" w:cstheme="majorHAnsi"/>
          <w:b/>
          <w:bCs/>
          <w:color w:val="404040" w:themeColor="text1" w:themeTint="BF"/>
          <w:sz w:val="16"/>
          <w:szCs w:val="16"/>
        </w:rPr>
        <w:t>Kunduri</w:t>
      </w:r>
      <w:proofErr w:type="spellEnd"/>
      <w:r w:rsidRPr="00977090">
        <w:rPr>
          <w:rFonts w:asciiTheme="majorHAnsi" w:hAnsiTheme="majorHAnsi" w:cstheme="majorHAnsi"/>
          <w:b/>
          <w:bCs/>
          <w:color w:val="404040" w:themeColor="text1" w:themeTint="BF"/>
          <w:sz w:val="16"/>
          <w:szCs w:val="16"/>
        </w:rPr>
        <w:t xml:space="preserve"> </w:t>
      </w:r>
    </w:p>
    <w:p w14:paraId="30530249"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REACH Regulations Leader </w:t>
      </w:r>
    </w:p>
    <w:p w14:paraId="7B8B6EB3"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Product Compliance Engineering </w:t>
      </w:r>
    </w:p>
    <w:p w14:paraId="2F22D478"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Suryadutt.Kunduri@ge.com </w:t>
      </w:r>
    </w:p>
    <w:p w14:paraId="663DDAC8" w14:textId="77777777" w:rsidR="00ED30D9" w:rsidRPr="00977090" w:rsidRDefault="00ED30D9" w:rsidP="00ED30D9">
      <w:pPr>
        <w:pStyle w:val="Default"/>
        <w:tabs>
          <w:tab w:val="left" w:pos="6804"/>
        </w:tabs>
        <w:rPr>
          <w:rFonts w:asciiTheme="majorHAnsi" w:hAnsiTheme="majorHAnsi" w:cstheme="majorHAnsi"/>
          <w:color w:val="404040" w:themeColor="text1" w:themeTint="BF"/>
        </w:rPr>
      </w:pPr>
      <w:r w:rsidRPr="00977090">
        <w:rPr>
          <w:rFonts w:asciiTheme="majorHAnsi" w:hAnsiTheme="majorHAnsi" w:cstheme="majorHAnsi"/>
          <w:color w:val="404040" w:themeColor="text1" w:themeTint="BF"/>
          <w:sz w:val="16"/>
          <w:szCs w:val="16"/>
        </w:rPr>
        <w:tab/>
        <w:t>M +33 664083106</w:t>
      </w:r>
    </w:p>
    <w:p w14:paraId="6DFF06AA" w14:textId="77777777" w:rsidR="00ED30D9" w:rsidRPr="00977090" w:rsidRDefault="00ED30D9" w:rsidP="00ED30D9">
      <w:pPr>
        <w:pStyle w:val="Default"/>
        <w:tabs>
          <w:tab w:val="left" w:pos="6804"/>
        </w:tabs>
        <w:rPr>
          <w:rFonts w:asciiTheme="majorHAnsi" w:hAnsiTheme="majorHAnsi" w:cstheme="majorHAnsi"/>
          <w:color w:val="404040" w:themeColor="text1" w:themeTint="BF"/>
        </w:rPr>
      </w:pPr>
    </w:p>
    <w:p w14:paraId="6BAFAA0E"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b/>
          <w:bCs/>
          <w:color w:val="404040" w:themeColor="text1" w:themeTint="BF"/>
          <w:sz w:val="16"/>
          <w:szCs w:val="16"/>
        </w:rPr>
        <w:tab/>
      </w:r>
      <w:r>
        <w:rPr>
          <w:rFonts w:asciiTheme="majorHAnsi" w:hAnsiTheme="majorHAnsi" w:cstheme="majorHAnsi"/>
          <w:b/>
          <w:bCs/>
          <w:i/>
          <w:color w:val="404040" w:themeColor="text1" w:themeTint="BF"/>
          <w:sz w:val="16"/>
          <w:szCs w:val="16"/>
        </w:rPr>
        <w:t>Vivek Sachdev</w:t>
      </w:r>
      <w:r w:rsidRPr="00977090">
        <w:rPr>
          <w:rFonts w:asciiTheme="majorHAnsi" w:hAnsiTheme="majorHAnsi" w:cstheme="majorHAnsi"/>
          <w:b/>
          <w:bCs/>
          <w:i/>
          <w:color w:val="404040" w:themeColor="text1" w:themeTint="BF"/>
          <w:sz w:val="16"/>
          <w:szCs w:val="16"/>
        </w:rPr>
        <w:t xml:space="preserve"> </w:t>
      </w:r>
    </w:p>
    <w:p w14:paraId="4D1BD67E"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Engineering Manager</w:t>
      </w:r>
    </w:p>
    <w:p w14:paraId="40007FE8"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Invasive Cardiology</w:t>
      </w:r>
      <w:r w:rsidRPr="00977090">
        <w:rPr>
          <w:rFonts w:asciiTheme="majorHAnsi" w:hAnsiTheme="majorHAnsi" w:cstheme="majorHAnsi"/>
          <w:color w:val="404040" w:themeColor="text1" w:themeTint="BF"/>
          <w:sz w:val="16"/>
          <w:szCs w:val="16"/>
        </w:rPr>
        <w:t xml:space="preserve"> </w:t>
      </w:r>
    </w:p>
    <w:p w14:paraId="6E37C2D7"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sidRPr="00B93A55">
        <w:rPr>
          <w:rFonts w:asciiTheme="majorHAnsi" w:hAnsiTheme="majorHAnsi" w:cstheme="majorHAnsi"/>
          <w:i/>
          <w:color w:val="404040" w:themeColor="text1" w:themeTint="BF"/>
          <w:sz w:val="16"/>
          <w:szCs w:val="16"/>
        </w:rPr>
        <w:t>VivekSachdev@ge.com</w:t>
      </w:r>
    </w:p>
    <w:p w14:paraId="6C3AB0F5"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color w:val="404040" w:themeColor="text1" w:themeTint="BF"/>
          <w:sz w:val="16"/>
          <w:szCs w:val="16"/>
        </w:rPr>
        <w:t xml:space="preserve">M </w:t>
      </w:r>
      <w:r w:rsidRPr="00193AC2">
        <w:rPr>
          <w:rFonts w:asciiTheme="majorHAnsi" w:hAnsiTheme="majorHAnsi" w:cstheme="majorHAnsi"/>
          <w:color w:val="404040" w:themeColor="text1" w:themeTint="BF"/>
          <w:sz w:val="16"/>
          <w:szCs w:val="16"/>
        </w:rPr>
        <w:t>+1 (414) 2178976</w:t>
      </w:r>
    </w:p>
    <w:p w14:paraId="22A394C7"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p>
    <w:p w14:paraId="788F4DD0"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Pr>
          <w:rFonts w:asciiTheme="majorHAnsi" w:hAnsiTheme="majorHAnsi" w:cstheme="majorHAnsi"/>
          <w:b/>
          <w:bCs/>
          <w:i/>
          <w:color w:val="404040" w:themeColor="text1" w:themeTint="BF"/>
          <w:sz w:val="16"/>
          <w:szCs w:val="16"/>
        </w:rPr>
        <w:tab/>
        <w:t>James T Turner</w:t>
      </w:r>
      <w:r w:rsidRPr="00977090">
        <w:rPr>
          <w:rFonts w:asciiTheme="majorHAnsi" w:hAnsiTheme="majorHAnsi" w:cstheme="majorHAnsi"/>
          <w:b/>
          <w:bCs/>
          <w:i/>
          <w:color w:val="404040" w:themeColor="text1" w:themeTint="BF"/>
          <w:sz w:val="16"/>
          <w:szCs w:val="16"/>
        </w:rPr>
        <w:t xml:space="preserve"> </w:t>
      </w:r>
    </w:p>
    <w:p w14:paraId="2CA91542"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color w:val="404040" w:themeColor="text1" w:themeTint="BF"/>
          <w:sz w:val="16"/>
          <w:szCs w:val="16"/>
        </w:rPr>
        <w:t>S</w:t>
      </w:r>
      <w:r w:rsidRPr="00931AEE">
        <w:rPr>
          <w:rFonts w:asciiTheme="majorHAnsi" w:hAnsiTheme="majorHAnsi" w:cstheme="majorHAnsi"/>
          <w:i/>
          <w:color w:val="404040" w:themeColor="text1" w:themeTint="BF"/>
          <w:sz w:val="16"/>
          <w:szCs w:val="16"/>
        </w:rPr>
        <w:t>enior Regulatory Affairs Manager</w:t>
      </w:r>
    </w:p>
    <w:p w14:paraId="6DA13FA5"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Invasive Cardiology</w:t>
      </w:r>
      <w:r w:rsidRPr="00977090">
        <w:rPr>
          <w:rFonts w:asciiTheme="majorHAnsi" w:hAnsiTheme="majorHAnsi" w:cstheme="majorHAnsi"/>
          <w:color w:val="404040" w:themeColor="text1" w:themeTint="BF"/>
          <w:sz w:val="16"/>
          <w:szCs w:val="16"/>
        </w:rPr>
        <w:t xml:space="preserve"> </w:t>
      </w:r>
    </w:p>
    <w:p w14:paraId="5E137F65"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James.T.Turner</w:t>
      </w:r>
      <w:r w:rsidRPr="00B93A55">
        <w:rPr>
          <w:rFonts w:asciiTheme="majorHAnsi" w:hAnsiTheme="majorHAnsi" w:cstheme="majorHAnsi"/>
          <w:i/>
          <w:color w:val="404040" w:themeColor="text1" w:themeTint="BF"/>
          <w:sz w:val="16"/>
          <w:szCs w:val="16"/>
        </w:rPr>
        <w:t>@ge.com</w:t>
      </w:r>
    </w:p>
    <w:p w14:paraId="2D0B399B"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M </w:t>
      </w:r>
      <w:r w:rsidRPr="00931AEE">
        <w:rPr>
          <w:rFonts w:asciiTheme="majorHAnsi" w:hAnsiTheme="majorHAnsi" w:cstheme="majorHAnsi"/>
          <w:color w:val="404040" w:themeColor="text1" w:themeTint="BF"/>
          <w:sz w:val="16"/>
          <w:szCs w:val="16"/>
        </w:rPr>
        <w:t>+1 (414) 4919895</w:t>
      </w:r>
    </w:p>
    <w:p w14:paraId="52C366BF" w14:textId="77777777" w:rsidR="001D2DAA" w:rsidRPr="00977090" w:rsidRDefault="001D2DAA" w:rsidP="001D2DAA">
      <w:pPr>
        <w:pStyle w:val="Default"/>
        <w:rPr>
          <w:rFonts w:asciiTheme="majorHAnsi" w:hAnsiTheme="majorHAnsi" w:cstheme="majorHAnsi"/>
          <w:color w:val="auto"/>
          <w:sz w:val="22"/>
          <w:szCs w:val="22"/>
        </w:rPr>
      </w:pPr>
    </w:p>
    <w:p w14:paraId="2D499850" w14:textId="77777777" w:rsidR="005745D5" w:rsidRPr="008E3910" w:rsidRDefault="005745D5" w:rsidP="008E3910">
      <w:pPr>
        <w:spacing w:after="0"/>
        <w:jc w:val="both"/>
        <w:rPr>
          <w:rFonts w:asciiTheme="majorHAnsi" w:hAnsiTheme="majorHAnsi" w:cstheme="majorHAnsi"/>
        </w:rPr>
      </w:pPr>
      <w:r w:rsidRPr="008E3910">
        <w:rPr>
          <w:rFonts w:asciiTheme="majorHAnsi" w:hAnsiTheme="majorHAnsi" w:cstheme="majorHAnsi"/>
        </w:rPr>
        <w:t xml:space="preserve">GE Healthcare </w:t>
      </w:r>
      <w:proofErr w:type="spellStart"/>
      <w:r w:rsidRPr="008E3910">
        <w:rPr>
          <w:rFonts w:asciiTheme="majorHAnsi" w:hAnsiTheme="majorHAnsi" w:cstheme="majorHAnsi"/>
        </w:rPr>
        <w:t>teeb</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oma</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tarnijatega</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koostööd</w:t>
      </w:r>
      <w:proofErr w:type="spellEnd"/>
      <w:r w:rsidRPr="008E3910">
        <w:rPr>
          <w:rFonts w:asciiTheme="majorHAnsi" w:hAnsiTheme="majorHAnsi" w:cstheme="majorHAnsi"/>
        </w:rPr>
        <w:t xml:space="preserve">, et </w:t>
      </w:r>
      <w:proofErr w:type="spellStart"/>
      <w:r w:rsidRPr="008E3910">
        <w:rPr>
          <w:rFonts w:asciiTheme="majorHAnsi" w:hAnsiTheme="majorHAnsi" w:cstheme="majorHAnsi"/>
        </w:rPr>
        <w:t>tagada</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nende</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Euroopa</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Liidus</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imporditud</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või</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toodetud</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toodete</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vastavus</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millele</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kohaldub</w:t>
      </w:r>
      <w:proofErr w:type="spellEnd"/>
      <w:r w:rsidRPr="008E3910">
        <w:rPr>
          <w:rFonts w:asciiTheme="majorHAnsi" w:hAnsiTheme="majorHAnsi" w:cstheme="majorHAnsi"/>
        </w:rPr>
        <w:t xml:space="preserve"> REACH-</w:t>
      </w:r>
      <w:proofErr w:type="spellStart"/>
      <w:r w:rsidRPr="008E3910">
        <w:rPr>
          <w:rFonts w:asciiTheme="majorHAnsi" w:hAnsiTheme="majorHAnsi" w:cstheme="majorHAnsi"/>
        </w:rPr>
        <w:t>määruse</w:t>
      </w:r>
      <w:proofErr w:type="spellEnd"/>
      <w:r w:rsidRPr="008E3910">
        <w:rPr>
          <w:rFonts w:asciiTheme="majorHAnsi" w:hAnsiTheme="majorHAnsi" w:cstheme="majorHAnsi"/>
        </w:rPr>
        <w:t xml:space="preserve"> ((EÜ) nr 1907/2006) </w:t>
      </w:r>
      <w:proofErr w:type="spellStart"/>
      <w:r w:rsidRPr="008E3910">
        <w:rPr>
          <w:rFonts w:asciiTheme="majorHAnsi" w:hAnsiTheme="majorHAnsi" w:cstheme="majorHAnsi"/>
        </w:rPr>
        <w:t>artikkel</w:t>
      </w:r>
      <w:proofErr w:type="spellEnd"/>
      <w:r w:rsidRPr="008E3910">
        <w:rPr>
          <w:rFonts w:asciiTheme="majorHAnsi" w:hAnsiTheme="majorHAnsi" w:cstheme="majorHAnsi"/>
        </w:rPr>
        <w:t xml:space="preserve"> 33 </w:t>
      </w:r>
      <w:proofErr w:type="spellStart"/>
      <w:r w:rsidRPr="008E3910">
        <w:rPr>
          <w:rFonts w:asciiTheme="majorHAnsi" w:hAnsiTheme="majorHAnsi" w:cstheme="majorHAnsi"/>
        </w:rPr>
        <w:t>ning</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mida</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kasutatakse</w:t>
      </w:r>
      <w:proofErr w:type="spellEnd"/>
      <w:r w:rsidRPr="008E3910">
        <w:rPr>
          <w:rFonts w:asciiTheme="majorHAnsi" w:hAnsiTheme="majorHAnsi" w:cstheme="majorHAnsi"/>
        </w:rPr>
        <w:t xml:space="preserve"> GE </w:t>
      </w:r>
      <w:proofErr w:type="spellStart"/>
      <w:r w:rsidRPr="008E3910">
        <w:rPr>
          <w:rFonts w:asciiTheme="majorHAnsi" w:hAnsiTheme="majorHAnsi" w:cstheme="majorHAnsi"/>
        </w:rPr>
        <w:t>Healthcare'i</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toodete</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tootmisel</w:t>
      </w:r>
      <w:proofErr w:type="spellEnd"/>
      <w:r w:rsidRPr="008E3910">
        <w:rPr>
          <w:rFonts w:asciiTheme="majorHAnsi" w:hAnsiTheme="majorHAnsi" w:cstheme="majorHAnsi"/>
        </w:rPr>
        <w:t xml:space="preserve">. </w:t>
      </w:r>
    </w:p>
    <w:p w14:paraId="7B64F041" w14:textId="77777777" w:rsidR="005745D5" w:rsidRPr="008E3910" w:rsidRDefault="005745D5" w:rsidP="008E3910">
      <w:pPr>
        <w:spacing w:after="0"/>
        <w:jc w:val="both"/>
        <w:rPr>
          <w:rFonts w:asciiTheme="majorHAnsi" w:hAnsiTheme="majorHAnsi" w:cstheme="majorHAnsi"/>
        </w:rPr>
      </w:pPr>
      <w:proofErr w:type="spellStart"/>
      <w:r w:rsidRPr="008E3910">
        <w:rPr>
          <w:rFonts w:asciiTheme="majorHAnsi" w:hAnsiTheme="majorHAnsi" w:cstheme="majorHAnsi"/>
        </w:rPr>
        <w:t>Seoses</w:t>
      </w:r>
      <w:proofErr w:type="spellEnd"/>
      <w:r w:rsidRPr="008E3910">
        <w:rPr>
          <w:rFonts w:asciiTheme="majorHAnsi" w:hAnsiTheme="majorHAnsi" w:cstheme="majorHAnsi"/>
        </w:rPr>
        <w:t xml:space="preserve"> REACH-</w:t>
      </w:r>
      <w:proofErr w:type="spellStart"/>
      <w:r w:rsidRPr="008E3910">
        <w:rPr>
          <w:rFonts w:asciiTheme="majorHAnsi" w:hAnsiTheme="majorHAnsi" w:cstheme="majorHAnsi"/>
        </w:rPr>
        <w:t>määruse</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artikli</w:t>
      </w:r>
      <w:proofErr w:type="spellEnd"/>
      <w:r w:rsidRPr="008E3910">
        <w:rPr>
          <w:rFonts w:asciiTheme="majorHAnsi" w:hAnsiTheme="majorHAnsi" w:cstheme="majorHAnsi"/>
        </w:rPr>
        <w:t xml:space="preserve"> 33 </w:t>
      </w:r>
      <w:proofErr w:type="spellStart"/>
      <w:r w:rsidRPr="008E3910">
        <w:rPr>
          <w:rFonts w:asciiTheme="majorHAnsi" w:hAnsiTheme="majorHAnsi" w:cstheme="majorHAnsi"/>
        </w:rPr>
        <w:t>kohaldamise</w:t>
      </w:r>
      <w:proofErr w:type="spellEnd"/>
      <w:r w:rsidRPr="008E3910">
        <w:rPr>
          <w:rFonts w:asciiTheme="majorHAnsi" w:hAnsiTheme="majorHAnsi" w:cstheme="majorHAnsi"/>
        </w:rPr>
        <w:t xml:space="preserve"> ja </w:t>
      </w:r>
      <w:proofErr w:type="spellStart"/>
      <w:r w:rsidRPr="008E3910">
        <w:rPr>
          <w:rFonts w:asciiTheme="majorHAnsi" w:hAnsiTheme="majorHAnsi" w:cstheme="majorHAnsi"/>
        </w:rPr>
        <w:t>väga</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ohtlike</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ainete</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kandidaatainete</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nimekirja</w:t>
      </w:r>
      <w:proofErr w:type="spellEnd"/>
      <w:r w:rsidRPr="008E3910">
        <w:rPr>
          <w:rFonts w:asciiTheme="majorHAnsi" w:hAnsiTheme="majorHAnsi" w:cstheme="majorHAnsi"/>
        </w:rPr>
        <w:t xml:space="preserve"> (SVHC) </w:t>
      </w:r>
      <w:proofErr w:type="spellStart"/>
      <w:r w:rsidRPr="008E3910">
        <w:rPr>
          <w:rFonts w:asciiTheme="majorHAnsi" w:hAnsiTheme="majorHAnsi" w:cstheme="majorHAnsi"/>
        </w:rPr>
        <w:t>avaldamisega</w:t>
      </w:r>
      <w:proofErr w:type="spellEnd"/>
      <w:r w:rsidRPr="008E3910">
        <w:rPr>
          <w:rFonts w:asciiTheme="majorHAnsi" w:hAnsiTheme="majorHAnsi" w:cstheme="majorHAnsi"/>
        </w:rPr>
        <w:t xml:space="preserve"> REACH-</w:t>
      </w:r>
      <w:proofErr w:type="spellStart"/>
      <w:r w:rsidRPr="008E3910">
        <w:rPr>
          <w:rFonts w:asciiTheme="majorHAnsi" w:hAnsiTheme="majorHAnsi" w:cstheme="majorHAnsi"/>
        </w:rPr>
        <w:t>määruse</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artikli</w:t>
      </w:r>
      <w:proofErr w:type="spellEnd"/>
      <w:r w:rsidRPr="008E3910">
        <w:rPr>
          <w:rFonts w:asciiTheme="majorHAnsi" w:hAnsiTheme="majorHAnsi" w:cstheme="majorHAnsi"/>
        </w:rPr>
        <w:t xml:space="preserve"> 59 </w:t>
      </w:r>
      <w:proofErr w:type="spellStart"/>
      <w:r w:rsidRPr="008E3910">
        <w:rPr>
          <w:rFonts w:asciiTheme="majorHAnsi" w:hAnsiTheme="majorHAnsi" w:cstheme="majorHAnsi"/>
        </w:rPr>
        <w:t>kohaselt</w:t>
      </w:r>
      <w:proofErr w:type="spellEnd"/>
      <w:r w:rsidRPr="008E3910">
        <w:rPr>
          <w:rFonts w:asciiTheme="majorHAnsi" w:hAnsiTheme="majorHAnsi" w:cstheme="majorHAnsi"/>
        </w:rPr>
        <w:t xml:space="preserve"> on GE Healthcare </w:t>
      </w:r>
      <w:proofErr w:type="spellStart"/>
      <w:r w:rsidRPr="008E3910">
        <w:rPr>
          <w:rFonts w:asciiTheme="majorHAnsi" w:hAnsiTheme="majorHAnsi" w:cstheme="majorHAnsi"/>
        </w:rPr>
        <w:t>oma</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juriidilistest</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kohustustest</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teadlik</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ning</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täidab</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neid</w:t>
      </w:r>
      <w:proofErr w:type="spellEnd"/>
      <w:r w:rsidRPr="008E3910">
        <w:rPr>
          <w:rFonts w:asciiTheme="majorHAnsi" w:hAnsiTheme="majorHAnsi" w:cstheme="majorHAnsi"/>
        </w:rPr>
        <w:t xml:space="preserve">. </w:t>
      </w:r>
    </w:p>
    <w:p w14:paraId="6A61DA7B" w14:textId="261B2A97" w:rsidR="005745D5" w:rsidRPr="008E3910" w:rsidRDefault="005745D5" w:rsidP="008E3910">
      <w:pPr>
        <w:spacing w:after="0"/>
        <w:jc w:val="both"/>
        <w:rPr>
          <w:rFonts w:asciiTheme="majorHAnsi" w:hAnsiTheme="majorHAnsi" w:cstheme="majorHAnsi"/>
        </w:rPr>
      </w:pPr>
      <w:r w:rsidRPr="008E3910">
        <w:rPr>
          <w:rFonts w:asciiTheme="majorHAnsi" w:hAnsiTheme="majorHAnsi" w:cstheme="majorHAnsi"/>
        </w:rPr>
        <w:t xml:space="preserve">GE </w:t>
      </w:r>
      <w:proofErr w:type="spellStart"/>
      <w:r w:rsidRPr="008E3910">
        <w:rPr>
          <w:rFonts w:asciiTheme="majorHAnsi" w:hAnsiTheme="majorHAnsi" w:cstheme="majorHAnsi"/>
        </w:rPr>
        <w:t>Healthcare'i</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toodetest</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ei</w:t>
      </w:r>
      <w:proofErr w:type="spellEnd"/>
      <w:r w:rsidRPr="008E3910">
        <w:rPr>
          <w:rFonts w:asciiTheme="majorHAnsi" w:hAnsiTheme="majorHAnsi" w:cstheme="majorHAnsi"/>
        </w:rPr>
        <w:t xml:space="preserve"> ole </w:t>
      </w:r>
      <w:proofErr w:type="spellStart"/>
      <w:r w:rsidRPr="008E3910">
        <w:rPr>
          <w:rFonts w:asciiTheme="majorHAnsi" w:hAnsiTheme="majorHAnsi" w:cstheme="majorHAnsi"/>
        </w:rPr>
        <w:t>tavalistes</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kasutustingimustes</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ainete</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eraldumine</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ette</w:t>
      </w:r>
      <w:proofErr w:type="spellEnd"/>
      <w:r w:rsidRPr="008E3910">
        <w:rPr>
          <w:rFonts w:asciiTheme="majorHAnsi" w:hAnsiTheme="majorHAnsi" w:cstheme="majorHAnsi"/>
        </w:rPr>
        <w:t xml:space="preserve"> </w:t>
      </w:r>
      <w:proofErr w:type="spellStart"/>
      <w:proofErr w:type="gramStart"/>
      <w:r w:rsidRPr="008E3910">
        <w:rPr>
          <w:rFonts w:asciiTheme="majorHAnsi" w:hAnsiTheme="majorHAnsi" w:cstheme="majorHAnsi"/>
        </w:rPr>
        <w:t>nähtud</w:t>
      </w:r>
      <w:proofErr w:type="spellEnd"/>
      <w:r w:rsidRPr="008E3910">
        <w:rPr>
          <w:rFonts w:asciiTheme="majorHAnsi" w:hAnsiTheme="majorHAnsi" w:cstheme="majorHAnsi"/>
        </w:rPr>
        <w:t>“</w:t>
      </w:r>
      <w:proofErr w:type="gramEnd"/>
      <w:r w:rsidRPr="008E3910">
        <w:rPr>
          <w:rFonts w:asciiTheme="majorHAnsi" w:hAnsiTheme="majorHAnsi" w:cstheme="majorHAnsi"/>
        </w:rPr>
        <w:t xml:space="preserve">. </w:t>
      </w:r>
    </w:p>
    <w:p w14:paraId="47079E0A" w14:textId="10CA1AAB" w:rsidR="001D2DAA" w:rsidRPr="008E3910" w:rsidRDefault="00D716F3" w:rsidP="008E3910">
      <w:pPr>
        <w:spacing w:after="0"/>
        <w:jc w:val="both"/>
        <w:rPr>
          <w:rFonts w:asciiTheme="majorHAnsi" w:hAnsiTheme="majorHAnsi" w:cstheme="majorHAnsi"/>
        </w:rPr>
      </w:pPr>
      <w:proofErr w:type="spellStart"/>
      <w:r w:rsidRPr="008E3910">
        <w:rPr>
          <w:rFonts w:asciiTheme="majorHAnsi" w:hAnsiTheme="majorHAnsi" w:cstheme="majorHAnsi"/>
        </w:rPr>
        <w:t>Tarnijatelt</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saadud</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teabe</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kohaselt</w:t>
      </w:r>
      <w:proofErr w:type="spellEnd"/>
      <w:r w:rsidRPr="008E3910">
        <w:rPr>
          <w:rFonts w:asciiTheme="majorHAnsi" w:hAnsiTheme="majorHAnsi" w:cstheme="majorHAnsi"/>
        </w:rPr>
        <w:t xml:space="preserve"> on need </w:t>
      </w:r>
      <w:proofErr w:type="spellStart"/>
      <w:r w:rsidRPr="008E3910">
        <w:rPr>
          <w:rFonts w:asciiTheme="majorHAnsi" w:hAnsiTheme="majorHAnsi" w:cstheme="majorHAnsi"/>
        </w:rPr>
        <w:t>ained</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järgmistes</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toodetes</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olemas</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sisalduses</w:t>
      </w:r>
      <w:proofErr w:type="spellEnd"/>
      <w:r w:rsidRPr="008E3910">
        <w:rPr>
          <w:rFonts w:asciiTheme="majorHAnsi" w:hAnsiTheme="majorHAnsi" w:cstheme="majorHAnsi"/>
        </w:rPr>
        <w:t xml:space="preserve">, mis </w:t>
      </w:r>
      <w:proofErr w:type="spellStart"/>
      <w:r w:rsidRPr="008E3910">
        <w:rPr>
          <w:rFonts w:asciiTheme="majorHAnsi" w:hAnsiTheme="majorHAnsi" w:cstheme="majorHAnsi"/>
        </w:rPr>
        <w:t>võib</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toote</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tasemel</w:t>
      </w:r>
      <w:proofErr w:type="spellEnd"/>
      <w:r w:rsidRPr="008E3910">
        <w:rPr>
          <w:rFonts w:asciiTheme="majorHAnsi" w:hAnsiTheme="majorHAnsi" w:cstheme="majorHAnsi"/>
        </w:rPr>
        <w:t xml:space="preserve"> olla </w:t>
      </w:r>
      <w:proofErr w:type="spellStart"/>
      <w:r w:rsidRPr="008E3910">
        <w:rPr>
          <w:rFonts w:asciiTheme="majorHAnsi" w:hAnsiTheme="majorHAnsi" w:cstheme="majorHAnsi"/>
        </w:rPr>
        <w:t>suurem</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kui</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piirväärtus</w:t>
      </w:r>
      <w:proofErr w:type="spellEnd"/>
      <w:r w:rsidRPr="008E3910">
        <w:rPr>
          <w:rFonts w:asciiTheme="majorHAnsi" w:hAnsiTheme="majorHAnsi" w:cstheme="majorHAnsi"/>
        </w:rPr>
        <w:t xml:space="preserve"> 0,1 </w:t>
      </w:r>
      <w:proofErr w:type="spellStart"/>
      <w:r w:rsidRPr="008E3910">
        <w:rPr>
          <w:rFonts w:asciiTheme="majorHAnsi" w:hAnsiTheme="majorHAnsi" w:cstheme="majorHAnsi"/>
        </w:rPr>
        <w:t>massiprotsenti</w:t>
      </w:r>
      <w:proofErr w:type="spellEnd"/>
      <w:r w:rsidRPr="008E3910">
        <w:rPr>
          <w:rFonts w:asciiTheme="majorHAnsi" w:hAnsiTheme="majorHAnsi" w:cstheme="majorHAnsi"/>
        </w:rPr>
        <w:t>:</w:t>
      </w:r>
    </w:p>
    <w:p w14:paraId="0A46BB0E" w14:textId="77777777" w:rsidR="009870E6" w:rsidRPr="006706BE" w:rsidRDefault="009870E6" w:rsidP="005745D5">
      <w:pPr>
        <w:spacing w:after="0"/>
        <w:rPr>
          <w:rFonts w:asciiTheme="majorHAnsi" w:hAnsiTheme="majorHAnsi" w:cstheme="majorHAnsi"/>
          <w:color w:val="ED7D31" w:themeColor="accent2"/>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5953"/>
        <w:gridCol w:w="1696"/>
      </w:tblGrid>
      <w:tr w:rsidR="001D2DAA" w:rsidRPr="005F0E6A" w14:paraId="77AEACC9" w14:textId="77777777" w:rsidTr="00636C30">
        <w:trPr>
          <w:trHeight w:val="290"/>
        </w:trPr>
        <w:tc>
          <w:tcPr>
            <w:tcW w:w="1413" w:type="dxa"/>
            <w:noWrap/>
          </w:tcPr>
          <w:p w14:paraId="5682BE42" w14:textId="77777777" w:rsidR="001D2DAA" w:rsidRPr="008E3910" w:rsidRDefault="009870E6" w:rsidP="005A2C7D">
            <w:pPr>
              <w:spacing w:after="0" w:line="240" w:lineRule="auto"/>
              <w:rPr>
                <w:rFonts w:asciiTheme="majorHAnsi" w:hAnsiTheme="majorHAnsi" w:cstheme="majorHAnsi"/>
                <w:b/>
                <w:bCs/>
              </w:rPr>
            </w:pPr>
            <w:proofErr w:type="spellStart"/>
            <w:r w:rsidRPr="008E3910">
              <w:rPr>
                <w:rFonts w:asciiTheme="majorHAnsi" w:hAnsiTheme="majorHAnsi" w:cstheme="majorHAnsi"/>
                <w:b/>
                <w:bCs/>
              </w:rPr>
              <w:t>Toote</w:t>
            </w:r>
            <w:proofErr w:type="spellEnd"/>
            <w:r w:rsidRPr="008E3910">
              <w:rPr>
                <w:rFonts w:asciiTheme="majorHAnsi" w:hAnsiTheme="majorHAnsi" w:cstheme="majorHAnsi"/>
                <w:b/>
                <w:bCs/>
              </w:rPr>
              <w:t xml:space="preserve"> </w:t>
            </w:r>
            <w:proofErr w:type="spellStart"/>
            <w:r w:rsidRPr="008E3910">
              <w:rPr>
                <w:rFonts w:asciiTheme="majorHAnsi" w:hAnsiTheme="majorHAnsi" w:cstheme="majorHAnsi"/>
                <w:b/>
                <w:bCs/>
              </w:rPr>
              <w:t>nimetus</w:t>
            </w:r>
            <w:proofErr w:type="spellEnd"/>
          </w:p>
        </w:tc>
        <w:tc>
          <w:tcPr>
            <w:tcW w:w="5953" w:type="dxa"/>
          </w:tcPr>
          <w:p w14:paraId="70C9D053" w14:textId="77777777" w:rsidR="001D2DAA" w:rsidRPr="008E3910" w:rsidRDefault="009870E6" w:rsidP="005A2C7D">
            <w:pPr>
              <w:spacing w:after="0" w:line="240" w:lineRule="auto"/>
              <w:rPr>
                <w:rFonts w:asciiTheme="majorHAnsi" w:hAnsiTheme="majorHAnsi" w:cstheme="majorHAnsi"/>
                <w:b/>
                <w:bCs/>
              </w:rPr>
            </w:pPr>
            <w:proofErr w:type="spellStart"/>
            <w:r w:rsidRPr="008E3910">
              <w:rPr>
                <w:rFonts w:asciiTheme="majorHAnsi" w:hAnsiTheme="majorHAnsi" w:cstheme="majorHAnsi"/>
                <w:b/>
                <w:bCs/>
              </w:rPr>
              <w:t>Aine</w:t>
            </w:r>
            <w:proofErr w:type="spellEnd"/>
            <w:r w:rsidRPr="008E3910">
              <w:rPr>
                <w:rFonts w:asciiTheme="majorHAnsi" w:hAnsiTheme="majorHAnsi" w:cstheme="majorHAnsi"/>
                <w:b/>
                <w:bCs/>
              </w:rPr>
              <w:t xml:space="preserve"> </w:t>
            </w:r>
            <w:proofErr w:type="spellStart"/>
            <w:r w:rsidRPr="008E3910">
              <w:rPr>
                <w:rFonts w:asciiTheme="majorHAnsi" w:hAnsiTheme="majorHAnsi" w:cstheme="majorHAnsi"/>
                <w:b/>
                <w:bCs/>
              </w:rPr>
              <w:t>nimetus</w:t>
            </w:r>
            <w:proofErr w:type="spellEnd"/>
          </w:p>
        </w:tc>
        <w:tc>
          <w:tcPr>
            <w:tcW w:w="1696" w:type="dxa"/>
          </w:tcPr>
          <w:p w14:paraId="094A0501" w14:textId="77777777" w:rsidR="001D2DAA" w:rsidRPr="008E3910" w:rsidRDefault="009870E6" w:rsidP="005A2C7D">
            <w:pPr>
              <w:spacing w:after="0" w:line="240" w:lineRule="auto"/>
              <w:rPr>
                <w:rFonts w:asciiTheme="majorHAnsi" w:hAnsiTheme="majorHAnsi" w:cstheme="majorHAnsi"/>
                <w:b/>
                <w:bCs/>
                <w:lang w:val="fr-FR"/>
              </w:rPr>
            </w:pPr>
            <w:proofErr w:type="spellStart"/>
            <w:r w:rsidRPr="008E3910">
              <w:rPr>
                <w:rFonts w:asciiTheme="majorHAnsi" w:hAnsiTheme="majorHAnsi" w:cstheme="majorHAnsi"/>
                <w:b/>
                <w:bCs/>
                <w:lang w:val="fr-FR"/>
              </w:rPr>
              <w:t>CASi</w:t>
            </w:r>
            <w:proofErr w:type="spellEnd"/>
            <w:r w:rsidRPr="008E3910">
              <w:rPr>
                <w:rFonts w:asciiTheme="majorHAnsi" w:hAnsiTheme="majorHAnsi" w:cstheme="majorHAnsi"/>
                <w:b/>
                <w:bCs/>
                <w:lang w:val="fr-FR"/>
              </w:rPr>
              <w:t xml:space="preserve"> nr</w:t>
            </w:r>
          </w:p>
        </w:tc>
      </w:tr>
      <w:tr w:rsidR="00A751C7" w:rsidRPr="00B93A55" w14:paraId="70E6DD26" w14:textId="77777777" w:rsidTr="003E41E7">
        <w:trPr>
          <w:trHeight w:val="290"/>
        </w:trPr>
        <w:tc>
          <w:tcPr>
            <w:tcW w:w="9062" w:type="dxa"/>
            <w:gridSpan w:val="3"/>
            <w:noWrap/>
          </w:tcPr>
          <w:p w14:paraId="7CE178DE" w14:textId="77777777" w:rsidR="00A751C7" w:rsidRPr="00B93A55" w:rsidRDefault="00A751C7" w:rsidP="003E41E7">
            <w:pPr>
              <w:spacing w:after="0" w:line="240" w:lineRule="auto"/>
              <w:rPr>
                <w:rFonts w:asciiTheme="majorHAnsi" w:hAnsiTheme="majorHAnsi" w:cstheme="majorHAnsi"/>
                <w:b/>
                <w:bCs/>
                <w:lang w:val="fr-FR"/>
              </w:rPr>
            </w:pPr>
            <w:r w:rsidRPr="00144013">
              <w:rPr>
                <w:rFonts w:ascii="Calibri Light" w:hAnsi="Calibri Light" w:cs="Calibri Light"/>
                <w:bCs/>
                <w:i/>
                <w:color w:val="000000"/>
                <w:sz w:val="20"/>
                <w:szCs w:val="20"/>
              </w:rPr>
              <w:t>MLCL ALTIX</w:t>
            </w:r>
          </w:p>
        </w:tc>
      </w:tr>
      <w:tr w:rsidR="00A751C7" w14:paraId="383D41A6" w14:textId="77777777" w:rsidTr="003E41E7">
        <w:trPr>
          <w:trHeight w:val="290"/>
        </w:trPr>
        <w:tc>
          <w:tcPr>
            <w:tcW w:w="1413" w:type="dxa"/>
            <w:noWrap/>
            <w:hideMark/>
          </w:tcPr>
          <w:p w14:paraId="63BEE86C"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COMBOLAB</w:t>
            </w:r>
          </w:p>
        </w:tc>
        <w:tc>
          <w:tcPr>
            <w:tcW w:w="5953" w:type="dxa"/>
          </w:tcPr>
          <w:p w14:paraId="2DE76D8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2262666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34006A3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0EF8B60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766BD46D" w14:textId="77777777" w:rsidR="00A751C7" w:rsidRPr="007825CB" w:rsidRDefault="00A751C7" w:rsidP="003E41E7">
            <w:pPr>
              <w:spacing w:after="0" w:line="240" w:lineRule="auto"/>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21C1480B"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0EF59DF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7FB91F7B"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7BF9B85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36215817"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4180B028" w14:textId="77777777" w:rsidTr="003E41E7">
        <w:trPr>
          <w:trHeight w:val="1448"/>
        </w:trPr>
        <w:tc>
          <w:tcPr>
            <w:tcW w:w="1413" w:type="dxa"/>
            <w:noWrap/>
            <w:hideMark/>
          </w:tcPr>
          <w:p w14:paraId="210C483C"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CARDIOLAB</w:t>
            </w:r>
          </w:p>
        </w:tc>
        <w:tc>
          <w:tcPr>
            <w:tcW w:w="5953" w:type="dxa"/>
          </w:tcPr>
          <w:p w14:paraId="6F3BF1D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69B9F9A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1EAC7F2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5A95AC3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3AFC9FA9" w14:textId="77777777" w:rsidR="00A751C7" w:rsidRPr="007825CB" w:rsidRDefault="00A751C7" w:rsidP="003E41E7">
            <w:pPr>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0885DC8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126A017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07C7AEB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1287677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6F9851A2"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0A9B9D83" w14:textId="77777777" w:rsidTr="003E41E7">
        <w:trPr>
          <w:trHeight w:val="290"/>
        </w:trPr>
        <w:tc>
          <w:tcPr>
            <w:tcW w:w="1413" w:type="dxa"/>
            <w:noWrap/>
            <w:hideMark/>
          </w:tcPr>
          <w:p w14:paraId="00F2D590"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MAC-LAB</w:t>
            </w:r>
          </w:p>
        </w:tc>
        <w:tc>
          <w:tcPr>
            <w:tcW w:w="5953" w:type="dxa"/>
          </w:tcPr>
          <w:p w14:paraId="7EF79F6B"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7CABCF3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66398CC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48D9BA3B"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63CA3569" w14:textId="77777777" w:rsidR="00A751C7" w:rsidRPr="007825CB" w:rsidRDefault="00A751C7" w:rsidP="003E41E7">
            <w:pPr>
              <w:spacing w:after="0" w:line="240" w:lineRule="auto"/>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5F6FDE0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61A5870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263B467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4B0AC19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76B14B1D"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rsidRPr="001F3911" w14:paraId="1B3612DA" w14:textId="77777777" w:rsidTr="003E41E7">
        <w:trPr>
          <w:trHeight w:val="290"/>
        </w:trPr>
        <w:tc>
          <w:tcPr>
            <w:tcW w:w="9062" w:type="dxa"/>
            <w:gridSpan w:val="3"/>
            <w:noWrap/>
          </w:tcPr>
          <w:p w14:paraId="0EF65561" w14:textId="77777777" w:rsidR="00A751C7" w:rsidRPr="001F3911" w:rsidRDefault="00A751C7" w:rsidP="003E41E7">
            <w:pPr>
              <w:spacing w:after="0" w:line="240" w:lineRule="auto"/>
              <w:rPr>
                <w:rFonts w:ascii="Calibri Light" w:hAnsi="Calibri Light" w:cs="Calibri Light"/>
                <w:bCs/>
                <w:i/>
                <w:color w:val="000000"/>
                <w:sz w:val="20"/>
                <w:szCs w:val="20"/>
              </w:rPr>
            </w:pPr>
            <w:r w:rsidRPr="00144013">
              <w:rPr>
                <w:rFonts w:ascii="Calibri Light" w:hAnsi="Calibri Light" w:cs="Calibri Light"/>
                <w:bCs/>
                <w:i/>
                <w:color w:val="000000"/>
                <w:sz w:val="20"/>
                <w:szCs w:val="20"/>
              </w:rPr>
              <w:t>MLCL v7</w:t>
            </w:r>
          </w:p>
        </w:tc>
      </w:tr>
      <w:tr w:rsidR="00A751C7" w14:paraId="2D1999C7"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047DF9E9"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v7 COMBOLAB</w:t>
            </w:r>
          </w:p>
        </w:tc>
        <w:tc>
          <w:tcPr>
            <w:tcW w:w="5953" w:type="dxa"/>
            <w:tcBorders>
              <w:top w:val="single" w:sz="4" w:space="0" w:color="auto"/>
              <w:left w:val="single" w:sz="4" w:space="0" w:color="auto"/>
              <w:bottom w:val="single" w:sz="4" w:space="0" w:color="auto"/>
              <w:right w:val="single" w:sz="4" w:space="0" w:color="auto"/>
            </w:tcBorders>
          </w:tcPr>
          <w:p w14:paraId="6FE9026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590E5AC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16BD35A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73C0D5DB"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47D9329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727774D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6BCA6B1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4F7A5AE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23FDD67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5C1858F5"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44A632DB"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4A2D3AEA"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lastRenderedPageBreak/>
              <w:t>v7 CARDIOLAB</w:t>
            </w:r>
          </w:p>
        </w:tc>
        <w:tc>
          <w:tcPr>
            <w:tcW w:w="5953" w:type="dxa"/>
            <w:tcBorders>
              <w:top w:val="single" w:sz="4" w:space="0" w:color="auto"/>
              <w:left w:val="single" w:sz="4" w:space="0" w:color="auto"/>
              <w:bottom w:val="single" w:sz="4" w:space="0" w:color="auto"/>
              <w:right w:val="single" w:sz="4" w:space="0" w:color="auto"/>
            </w:tcBorders>
          </w:tcPr>
          <w:p w14:paraId="4439F1C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7DFC75A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593A106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239555E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330D681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246021A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16F742C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26C9C0F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24FC49B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7DA52C6C"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4EAFF3FE"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36F9CCB5"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v7 MAC-LAB</w:t>
            </w:r>
          </w:p>
        </w:tc>
        <w:tc>
          <w:tcPr>
            <w:tcW w:w="5953" w:type="dxa"/>
            <w:tcBorders>
              <w:top w:val="single" w:sz="4" w:space="0" w:color="auto"/>
              <w:left w:val="single" w:sz="4" w:space="0" w:color="auto"/>
              <w:bottom w:val="single" w:sz="4" w:space="0" w:color="auto"/>
              <w:right w:val="single" w:sz="4" w:space="0" w:color="auto"/>
            </w:tcBorders>
          </w:tcPr>
          <w:p w14:paraId="282F0ABB"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2FBB6CA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4443BF1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7605FA2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5E5B1B4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6832AD7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7B348D6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2A22BCC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11B210D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773BDD91"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rsidRPr="001F3911" w14:paraId="72D1013A"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tcPr>
          <w:p w14:paraId="4F303BE7" w14:textId="77777777" w:rsidR="00A751C7" w:rsidRDefault="00A751C7" w:rsidP="003E41E7">
            <w:pPr>
              <w:spacing w:after="0" w:line="240" w:lineRule="auto"/>
              <w:rPr>
                <w:rFonts w:asciiTheme="majorHAnsi" w:hAnsiTheme="majorHAnsi" w:cstheme="majorHAnsi"/>
                <w:i/>
                <w:color w:val="000000"/>
              </w:rPr>
            </w:pPr>
            <w:r w:rsidRPr="00F441EA">
              <w:rPr>
                <w:rFonts w:asciiTheme="majorHAnsi" w:hAnsiTheme="majorHAnsi" w:cstheme="majorHAnsi"/>
                <w:i/>
                <w:color w:val="000000"/>
              </w:rPr>
              <w:t>Upgrade Kit MLCL v7.1</w:t>
            </w:r>
          </w:p>
        </w:tc>
        <w:tc>
          <w:tcPr>
            <w:tcW w:w="5953" w:type="dxa"/>
            <w:tcBorders>
              <w:top w:val="single" w:sz="4" w:space="0" w:color="auto"/>
              <w:left w:val="single" w:sz="4" w:space="0" w:color="auto"/>
              <w:bottom w:val="single" w:sz="4" w:space="0" w:color="auto"/>
              <w:right w:val="single" w:sz="4" w:space="0" w:color="auto"/>
            </w:tcBorders>
          </w:tcPr>
          <w:p w14:paraId="0876E496"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Boron oxide (B2O3)</w:t>
            </w:r>
          </w:p>
          <w:p w14:paraId="542C15E6"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Lead</w:t>
            </w:r>
          </w:p>
          <w:p w14:paraId="3A50F65E"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Lead oxide (</w:t>
            </w:r>
            <w:proofErr w:type="spellStart"/>
            <w:r>
              <w:rPr>
                <w:rFonts w:ascii="Calibri Light" w:hAnsi="Calibri Light" w:cs="Calibri Light"/>
                <w:bCs/>
                <w:i/>
                <w:color w:val="000000"/>
                <w:sz w:val="20"/>
                <w:szCs w:val="20"/>
              </w:rPr>
              <w:t>PbO</w:t>
            </w:r>
            <w:proofErr w:type="spellEnd"/>
            <w:r>
              <w:rPr>
                <w:rFonts w:ascii="Calibri Light" w:hAnsi="Calibri Light" w:cs="Calibri Light"/>
                <w:bCs/>
                <w:i/>
                <w:color w:val="000000"/>
                <w:sz w:val="20"/>
                <w:szCs w:val="20"/>
              </w:rPr>
              <w:t>)</w:t>
            </w:r>
          </w:p>
          <w:p w14:paraId="4F083782"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Silicic acid, lead salt</w:t>
            </w:r>
          </w:p>
          <w:p w14:paraId="09465B62" w14:textId="77777777" w:rsidR="00A751C7" w:rsidRPr="001F3911"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1,3,5-Triazine-2,4,6(1H,3H,5H)-</w:t>
            </w:r>
            <w:proofErr w:type="spellStart"/>
            <w:r>
              <w:rPr>
                <w:rFonts w:ascii="Calibri Light" w:hAnsi="Calibri Light" w:cs="Calibri Light"/>
                <w:bCs/>
                <w:i/>
                <w:color w:val="000000"/>
                <w:sz w:val="20"/>
                <w:szCs w:val="20"/>
              </w:rPr>
              <w:t>trione</w:t>
            </w:r>
            <w:proofErr w:type="spellEnd"/>
            <w:r>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6B2C7A51"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1303-86-2</w:t>
            </w:r>
          </w:p>
          <w:p w14:paraId="245D6CB7"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7439-92-1</w:t>
            </w:r>
          </w:p>
          <w:p w14:paraId="2F20628D"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1317-36-8</w:t>
            </w:r>
          </w:p>
          <w:p w14:paraId="08718C4C"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11120-22-2</w:t>
            </w:r>
          </w:p>
          <w:p w14:paraId="0720079F" w14:textId="77777777" w:rsidR="00A751C7" w:rsidRPr="001F3911"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2451-62-9</w:t>
            </w:r>
          </w:p>
        </w:tc>
      </w:tr>
      <w:tr w:rsidR="00A751C7" w14:paraId="5A8602A9" w14:textId="77777777" w:rsidTr="003E41E7">
        <w:trPr>
          <w:trHeight w:val="290"/>
        </w:trPr>
        <w:tc>
          <w:tcPr>
            <w:tcW w:w="9062" w:type="dxa"/>
            <w:gridSpan w:val="3"/>
            <w:tcBorders>
              <w:top w:val="single" w:sz="4" w:space="0" w:color="auto"/>
              <w:left w:val="single" w:sz="4" w:space="0" w:color="auto"/>
              <w:bottom w:val="single" w:sz="4" w:space="0" w:color="auto"/>
              <w:right w:val="single" w:sz="4" w:space="0" w:color="auto"/>
            </w:tcBorders>
            <w:noWrap/>
          </w:tcPr>
          <w:p w14:paraId="5728FD30"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MLCL v6.9.6 R3</w:t>
            </w:r>
          </w:p>
        </w:tc>
      </w:tr>
      <w:tr w:rsidR="00A751C7" w14:paraId="3B373DEB"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622100A2"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COMBOLAB</w:t>
            </w:r>
          </w:p>
        </w:tc>
        <w:tc>
          <w:tcPr>
            <w:tcW w:w="5953" w:type="dxa"/>
            <w:tcBorders>
              <w:top w:val="single" w:sz="4" w:space="0" w:color="auto"/>
              <w:left w:val="single" w:sz="4" w:space="0" w:color="auto"/>
              <w:bottom w:val="single" w:sz="4" w:space="0" w:color="auto"/>
              <w:right w:val="single" w:sz="4" w:space="0" w:color="auto"/>
            </w:tcBorders>
          </w:tcPr>
          <w:p w14:paraId="27222EA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65639FEB"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39FAD48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66B76CC5"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25D4B0D6"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6B90D17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2DC0A64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52B71EB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5621820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5E855D6B"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3D5DB1C8"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4E7A0C50"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04C432CD"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514F2694"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CARDIOLAB</w:t>
            </w:r>
          </w:p>
        </w:tc>
        <w:tc>
          <w:tcPr>
            <w:tcW w:w="5953" w:type="dxa"/>
            <w:tcBorders>
              <w:top w:val="single" w:sz="4" w:space="0" w:color="auto"/>
              <w:left w:val="single" w:sz="4" w:space="0" w:color="auto"/>
              <w:bottom w:val="single" w:sz="4" w:space="0" w:color="auto"/>
              <w:right w:val="single" w:sz="4" w:space="0" w:color="auto"/>
            </w:tcBorders>
          </w:tcPr>
          <w:p w14:paraId="6487DD2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4B3CBFEB"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749B798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0B92241C"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00800797"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4AAFCEE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55A20DE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44FB1D0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7095301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2661E18E"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1416D549"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4B011D0C"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230A2A31"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75DD82FD"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MAC-LAB</w:t>
            </w:r>
          </w:p>
        </w:tc>
        <w:tc>
          <w:tcPr>
            <w:tcW w:w="5953" w:type="dxa"/>
            <w:tcBorders>
              <w:top w:val="single" w:sz="4" w:space="0" w:color="auto"/>
              <w:left w:val="single" w:sz="4" w:space="0" w:color="auto"/>
              <w:bottom w:val="single" w:sz="4" w:space="0" w:color="auto"/>
              <w:right w:val="single" w:sz="4" w:space="0" w:color="auto"/>
            </w:tcBorders>
          </w:tcPr>
          <w:p w14:paraId="4DF71DAB"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1C3A096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79879DE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62C2109E"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4A046BEB"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26ACED2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53123E9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7DF80FC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3081445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6A27A6BA"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0E3427B5"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01E40115"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bl>
    <w:p w14:paraId="5A4130BF" w14:textId="77777777" w:rsidR="00636C30" w:rsidRDefault="00636C30" w:rsidP="00636C30">
      <w:pPr>
        <w:rPr>
          <w:rFonts w:asciiTheme="majorHAnsi" w:hAnsiTheme="majorHAnsi" w:cstheme="majorHAnsi"/>
        </w:rPr>
      </w:pPr>
    </w:p>
    <w:p w14:paraId="249873A4" w14:textId="77777777" w:rsidR="001D2DAA" w:rsidRDefault="001D2DAA" w:rsidP="001D2DAA">
      <w:pPr>
        <w:rPr>
          <w:rFonts w:asciiTheme="majorHAnsi" w:hAnsiTheme="majorHAnsi" w:cstheme="majorHAnsi"/>
        </w:rPr>
      </w:pPr>
    </w:p>
    <w:p w14:paraId="07992A88" w14:textId="77777777" w:rsidR="001D2DAA" w:rsidRDefault="001D2DAA" w:rsidP="001D2DAA">
      <w:pPr>
        <w:rPr>
          <w:rFonts w:asciiTheme="majorHAnsi" w:hAnsiTheme="majorHAnsi" w:cstheme="majorHAnsi"/>
        </w:rPr>
      </w:pPr>
      <w:r>
        <w:rPr>
          <w:rFonts w:asciiTheme="majorHAnsi" w:hAnsiTheme="majorHAnsi" w:cstheme="majorHAnsi"/>
        </w:rPr>
        <w:br w:type="page"/>
      </w:r>
    </w:p>
    <w:p w14:paraId="40DC1FD2"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b/>
          <w:bCs/>
          <w:color w:val="404040" w:themeColor="text1" w:themeTint="BF"/>
          <w:sz w:val="16"/>
          <w:szCs w:val="16"/>
        </w:rPr>
        <w:lastRenderedPageBreak/>
        <w:tab/>
        <w:t xml:space="preserve">Surya </w:t>
      </w:r>
      <w:proofErr w:type="spellStart"/>
      <w:r w:rsidRPr="00977090">
        <w:rPr>
          <w:rFonts w:asciiTheme="majorHAnsi" w:hAnsiTheme="majorHAnsi" w:cstheme="majorHAnsi"/>
          <w:b/>
          <w:bCs/>
          <w:color w:val="404040" w:themeColor="text1" w:themeTint="BF"/>
          <w:sz w:val="16"/>
          <w:szCs w:val="16"/>
        </w:rPr>
        <w:t>Kunduri</w:t>
      </w:r>
      <w:proofErr w:type="spellEnd"/>
      <w:r w:rsidRPr="00977090">
        <w:rPr>
          <w:rFonts w:asciiTheme="majorHAnsi" w:hAnsiTheme="majorHAnsi" w:cstheme="majorHAnsi"/>
          <w:b/>
          <w:bCs/>
          <w:color w:val="404040" w:themeColor="text1" w:themeTint="BF"/>
          <w:sz w:val="16"/>
          <w:szCs w:val="16"/>
        </w:rPr>
        <w:t xml:space="preserve"> </w:t>
      </w:r>
    </w:p>
    <w:p w14:paraId="57BD8924"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REACH Regulations Leader </w:t>
      </w:r>
    </w:p>
    <w:p w14:paraId="1D4306FE"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Product Compliance Engineering </w:t>
      </w:r>
    </w:p>
    <w:p w14:paraId="2F6FFABE"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Suryadutt.Kunduri@ge.com </w:t>
      </w:r>
    </w:p>
    <w:p w14:paraId="75F314E6" w14:textId="77777777" w:rsidR="00ED30D9" w:rsidRPr="00977090" w:rsidRDefault="00ED30D9" w:rsidP="00ED30D9">
      <w:pPr>
        <w:pStyle w:val="Default"/>
        <w:tabs>
          <w:tab w:val="left" w:pos="6804"/>
        </w:tabs>
        <w:rPr>
          <w:rFonts w:asciiTheme="majorHAnsi" w:hAnsiTheme="majorHAnsi" w:cstheme="majorHAnsi"/>
          <w:color w:val="404040" w:themeColor="text1" w:themeTint="BF"/>
        </w:rPr>
      </w:pPr>
      <w:r w:rsidRPr="00977090">
        <w:rPr>
          <w:rFonts w:asciiTheme="majorHAnsi" w:hAnsiTheme="majorHAnsi" w:cstheme="majorHAnsi"/>
          <w:color w:val="404040" w:themeColor="text1" w:themeTint="BF"/>
          <w:sz w:val="16"/>
          <w:szCs w:val="16"/>
        </w:rPr>
        <w:tab/>
        <w:t>M +33 664083106</w:t>
      </w:r>
    </w:p>
    <w:p w14:paraId="0975BF82" w14:textId="77777777" w:rsidR="00ED30D9" w:rsidRPr="00977090" w:rsidRDefault="00ED30D9" w:rsidP="00ED30D9">
      <w:pPr>
        <w:pStyle w:val="Default"/>
        <w:tabs>
          <w:tab w:val="left" w:pos="6804"/>
        </w:tabs>
        <w:rPr>
          <w:rFonts w:asciiTheme="majorHAnsi" w:hAnsiTheme="majorHAnsi" w:cstheme="majorHAnsi"/>
          <w:color w:val="404040" w:themeColor="text1" w:themeTint="BF"/>
        </w:rPr>
      </w:pPr>
    </w:p>
    <w:p w14:paraId="05408CC3"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b/>
          <w:bCs/>
          <w:color w:val="404040" w:themeColor="text1" w:themeTint="BF"/>
          <w:sz w:val="16"/>
          <w:szCs w:val="16"/>
        </w:rPr>
        <w:tab/>
      </w:r>
      <w:r>
        <w:rPr>
          <w:rFonts w:asciiTheme="majorHAnsi" w:hAnsiTheme="majorHAnsi" w:cstheme="majorHAnsi"/>
          <w:b/>
          <w:bCs/>
          <w:i/>
          <w:color w:val="404040" w:themeColor="text1" w:themeTint="BF"/>
          <w:sz w:val="16"/>
          <w:szCs w:val="16"/>
        </w:rPr>
        <w:t>Vivek Sachdev</w:t>
      </w:r>
      <w:r w:rsidRPr="00977090">
        <w:rPr>
          <w:rFonts w:asciiTheme="majorHAnsi" w:hAnsiTheme="majorHAnsi" w:cstheme="majorHAnsi"/>
          <w:b/>
          <w:bCs/>
          <w:i/>
          <w:color w:val="404040" w:themeColor="text1" w:themeTint="BF"/>
          <w:sz w:val="16"/>
          <w:szCs w:val="16"/>
        </w:rPr>
        <w:t xml:space="preserve"> </w:t>
      </w:r>
    </w:p>
    <w:p w14:paraId="1864C09A"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Engineering Manager</w:t>
      </w:r>
    </w:p>
    <w:p w14:paraId="6C3D8A6A"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Invasive Cardiology</w:t>
      </w:r>
      <w:r w:rsidRPr="00977090">
        <w:rPr>
          <w:rFonts w:asciiTheme="majorHAnsi" w:hAnsiTheme="majorHAnsi" w:cstheme="majorHAnsi"/>
          <w:color w:val="404040" w:themeColor="text1" w:themeTint="BF"/>
          <w:sz w:val="16"/>
          <w:szCs w:val="16"/>
        </w:rPr>
        <w:t xml:space="preserve"> </w:t>
      </w:r>
    </w:p>
    <w:p w14:paraId="0FF406BD"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sidRPr="00B93A55">
        <w:rPr>
          <w:rFonts w:asciiTheme="majorHAnsi" w:hAnsiTheme="majorHAnsi" w:cstheme="majorHAnsi"/>
          <w:i/>
          <w:color w:val="404040" w:themeColor="text1" w:themeTint="BF"/>
          <w:sz w:val="16"/>
          <w:szCs w:val="16"/>
        </w:rPr>
        <w:t>VivekSachdev@ge.com</w:t>
      </w:r>
    </w:p>
    <w:p w14:paraId="1FB32873"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color w:val="404040" w:themeColor="text1" w:themeTint="BF"/>
          <w:sz w:val="16"/>
          <w:szCs w:val="16"/>
        </w:rPr>
        <w:t xml:space="preserve">M </w:t>
      </w:r>
      <w:r w:rsidRPr="00193AC2">
        <w:rPr>
          <w:rFonts w:asciiTheme="majorHAnsi" w:hAnsiTheme="majorHAnsi" w:cstheme="majorHAnsi"/>
          <w:color w:val="404040" w:themeColor="text1" w:themeTint="BF"/>
          <w:sz w:val="16"/>
          <w:szCs w:val="16"/>
        </w:rPr>
        <w:t>+1 (414) 2178976</w:t>
      </w:r>
    </w:p>
    <w:p w14:paraId="37238890"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p>
    <w:p w14:paraId="693ACC69"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Pr>
          <w:rFonts w:asciiTheme="majorHAnsi" w:hAnsiTheme="majorHAnsi" w:cstheme="majorHAnsi"/>
          <w:b/>
          <w:bCs/>
          <w:i/>
          <w:color w:val="404040" w:themeColor="text1" w:themeTint="BF"/>
          <w:sz w:val="16"/>
          <w:szCs w:val="16"/>
        </w:rPr>
        <w:tab/>
        <w:t>James T Turner</w:t>
      </w:r>
      <w:r w:rsidRPr="00977090">
        <w:rPr>
          <w:rFonts w:asciiTheme="majorHAnsi" w:hAnsiTheme="majorHAnsi" w:cstheme="majorHAnsi"/>
          <w:b/>
          <w:bCs/>
          <w:i/>
          <w:color w:val="404040" w:themeColor="text1" w:themeTint="BF"/>
          <w:sz w:val="16"/>
          <w:szCs w:val="16"/>
        </w:rPr>
        <w:t xml:space="preserve"> </w:t>
      </w:r>
    </w:p>
    <w:p w14:paraId="0FC0B8A8"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color w:val="404040" w:themeColor="text1" w:themeTint="BF"/>
          <w:sz w:val="16"/>
          <w:szCs w:val="16"/>
        </w:rPr>
        <w:t>S</w:t>
      </w:r>
      <w:r w:rsidRPr="00931AEE">
        <w:rPr>
          <w:rFonts w:asciiTheme="majorHAnsi" w:hAnsiTheme="majorHAnsi" w:cstheme="majorHAnsi"/>
          <w:i/>
          <w:color w:val="404040" w:themeColor="text1" w:themeTint="BF"/>
          <w:sz w:val="16"/>
          <w:szCs w:val="16"/>
        </w:rPr>
        <w:t>enior Regulatory Affairs Manager</w:t>
      </w:r>
    </w:p>
    <w:p w14:paraId="6F78B6B5"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Invasive Cardiology</w:t>
      </w:r>
      <w:r w:rsidRPr="00977090">
        <w:rPr>
          <w:rFonts w:asciiTheme="majorHAnsi" w:hAnsiTheme="majorHAnsi" w:cstheme="majorHAnsi"/>
          <w:color w:val="404040" w:themeColor="text1" w:themeTint="BF"/>
          <w:sz w:val="16"/>
          <w:szCs w:val="16"/>
        </w:rPr>
        <w:t xml:space="preserve"> </w:t>
      </w:r>
    </w:p>
    <w:p w14:paraId="05062802"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James.T.Turner</w:t>
      </w:r>
      <w:r w:rsidRPr="00B93A55">
        <w:rPr>
          <w:rFonts w:asciiTheme="majorHAnsi" w:hAnsiTheme="majorHAnsi" w:cstheme="majorHAnsi"/>
          <w:i/>
          <w:color w:val="404040" w:themeColor="text1" w:themeTint="BF"/>
          <w:sz w:val="16"/>
          <w:szCs w:val="16"/>
        </w:rPr>
        <w:t>@ge.com</w:t>
      </w:r>
    </w:p>
    <w:p w14:paraId="583977B8"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M </w:t>
      </w:r>
      <w:r w:rsidRPr="00931AEE">
        <w:rPr>
          <w:rFonts w:asciiTheme="majorHAnsi" w:hAnsiTheme="majorHAnsi" w:cstheme="majorHAnsi"/>
          <w:color w:val="404040" w:themeColor="text1" w:themeTint="BF"/>
          <w:sz w:val="16"/>
          <w:szCs w:val="16"/>
        </w:rPr>
        <w:t>+1 (414) 4919895</w:t>
      </w:r>
    </w:p>
    <w:p w14:paraId="0AE0F83E" w14:textId="77777777" w:rsidR="001D2DAA" w:rsidRPr="00977090" w:rsidRDefault="001D2DAA" w:rsidP="001D2DAA">
      <w:pPr>
        <w:pStyle w:val="Default"/>
        <w:rPr>
          <w:rFonts w:asciiTheme="majorHAnsi" w:hAnsiTheme="majorHAnsi" w:cstheme="majorHAnsi"/>
          <w:color w:val="auto"/>
          <w:sz w:val="22"/>
          <w:szCs w:val="22"/>
        </w:rPr>
      </w:pPr>
    </w:p>
    <w:p w14:paraId="73A02402" w14:textId="09F9538F" w:rsidR="005A56DC" w:rsidRPr="008E3910" w:rsidRDefault="00867862" w:rsidP="008E3910">
      <w:pPr>
        <w:spacing w:after="0"/>
        <w:jc w:val="both"/>
        <w:rPr>
          <w:rFonts w:asciiTheme="majorHAnsi" w:hAnsiTheme="majorHAnsi" w:cstheme="majorHAnsi"/>
        </w:rPr>
      </w:pPr>
      <w:r w:rsidRPr="008E3910">
        <w:rPr>
          <w:rFonts w:asciiTheme="majorHAnsi" w:hAnsiTheme="majorHAnsi" w:cstheme="majorHAnsi"/>
        </w:rPr>
        <w:t xml:space="preserve">Η </w:t>
      </w:r>
      <w:r w:rsidR="005A56DC" w:rsidRPr="008E3910">
        <w:rPr>
          <w:rFonts w:asciiTheme="majorHAnsi" w:hAnsiTheme="majorHAnsi" w:cstheme="majorHAnsi"/>
        </w:rPr>
        <w:t xml:space="preserve">GE Healthcare </w:t>
      </w:r>
      <w:proofErr w:type="spellStart"/>
      <w:r w:rsidR="005A56DC" w:rsidRPr="008E3910">
        <w:rPr>
          <w:rFonts w:asciiTheme="majorHAnsi" w:hAnsiTheme="majorHAnsi" w:cstheme="majorHAnsi"/>
        </w:rPr>
        <w:t>συνεργάζετ</w:t>
      </w:r>
      <w:proofErr w:type="spellEnd"/>
      <w:r w:rsidR="005A56DC" w:rsidRPr="008E3910">
        <w:rPr>
          <w:rFonts w:asciiTheme="majorHAnsi" w:hAnsiTheme="majorHAnsi" w:cstheme="majorHAnsi"/>
        </w:rPr>
        <w:t xml:space="preserve">αι </w:t>
      </w:r>
      <w:proofErr w:type="spellStart"/>
      <w:r w:rsidR="005A56DC" w:rsidRPr="008E3910">
        <w:rPr>
          <w:rFonts w:asciiTheme="majorHAnsi" w:hAnsiTheme="majorHAnsi" w:cstheme="majorHAnsi"/>
        </w:rPr>
        <w:t>με</w:t>
      </w:r>
      <w:proofErr w:type="spellEnd"/>
      <w:r w:rsidR="005A56DC" w:rsidRPr="008E3910">
        <w:rPr>
          <w:rFonts w:asciiTheme="majorHAnsi" w:hAnsiTheme="majorHAnsi" w:cstheme="majorHAnsi"/>
        </w:rPr>
        <w:t xml:space="preserve"> </w:t>
      </w:r>
      <w:proofErr w:type="spellStart"/>
      <w:r w:rsidR="005A56DC" w:rsidRPr="008E3910">
        <w:rPr>
          <w:rFonts w:asciiTheme="majorHAnsi" w:hAnsiTheme="majorHAnsi" w:cstheme="majorHAnsi"/>
        </w:rPr>
        <w:t>τους</w:t>
      </w:r>
      <w:proofErr w:type="spellEnd"/>
      <w:r w:rsidR="005A56DC" w:rsidRPr="008E3910">
        <w:rPr>
          <w:rFonts w:asciiTheme="majorHAnsi" w:hAnsiTheme="majorHAnsi" w:cstheme="majorHAnsi"/>
        </w:rPr>
        <w:t xml:space="preserve"> π</w:t>
      </w:r>
      <w:proofErr w:type="spellStart"/>
      <w:r w:rsidR="005A56DC" w:rsidRPr="008E3910">
        <w:rPr>
          <w:rFonts w:asciiTheme="majorHAnsi" w:hAnsiTheme="majorHAnsi" w:cstheme="majorHAnsi"/>
        </w:rPr>
        <w:t>ρομηθευτές</w:t>
      </w:r>
      <w:proofErr w:type="spellEnd"/>
      <w:r w:rsidR="005A56DC" w:rsidRPr="008E3910">
        <w:rPr>
          <w:rFonts w:asciiTheme="majorHAnsi" w:hAnsiTheme="majorHAnsi" w:cstheme="majorHAnsi"/>
        </w:rPr>
        <w:t xml:space="preserve"> </w:t>
      </w:r>
      <w:proofErr w:type="spellStart"/>
      <w:r w:rsidR="005A56DC" w:rsidRPr="008E3910">
        <w:rPr>
          <w:rFonts w:asciiTheme="majorHAnsi" w:hAnsiTheme="majorHAnsi" w:cstheme="majorHAnsi"/>
        </w:rPr>
        <w:t>της</w:t>
      </w:r>
      <w:proofErr w:type="spellEnd"/>
      <w:r w:rsidR="005A56DC" w:rsidRPr="008E3910">
        <w:rPr>
          <w:rFonts w:asciiTheme="majorHAnsi" w:hAnsiTheme="majorHAnsi" w:cstheme="majorHAnsi"/>
        </w:rPr>
        <w:t xml:space="preserve"> </w:t>
      </w:r>
      <w:proofErr w:type="spellStart"/>
      <w:r w:rsidR="005A56DC" w:rsidRPr="008E3910">
        <w:rPr>
          <w:rFonts w:asciiTheme="majorHAnsi" w:hAnsiTheme="majorHAnsi" w:cstheme="majorHAnsi"/>
        </w:rPr>
        <w:t>γι</w:t>
      </w:r>
      <w:proofErr w:type="spellEnd"/>
      <w:r w:rsidR="005A56DC" w:rsidRPr="008E3910">
        <w:rPr>
          <w:rFonts w:asciiTheme="majorHAnsi" w:hAnsiTheme="majorHAnsi" w:cstheme="majorHAnsi"/>
        </w:rPr>
        <w:t xml:space="preserve">α </w:t>
      </w:r>
      <w:proofErr w:type="spellStart"/>
      <w:r w:rsidR="005A56DC" w:rsidRPr="008E3910">
        <w:rPr>
          <w:rFonts w:asciiTheme="majorHAnsi" w:hAnsiTheme="majorHAnsi" w:cstheme="majorHAnsi"/>
        </w:rPr>
        <w:t>τη</w:t>
      </w:r>
      <w:proofErr w:type="spellEnd"/>
      <w:r w:rsidR="005A56DC" w:rsidRPr="008E3910">
        <w:rPr>
          <w:rFonts w:asciiTheme="majorHAnsi" w:hAnsiTheme="majorHAnsi" w:cstheme="majorHAnsi"/>
        </w:rPr>
        <w:t xml:space="preserve"> </w:t>
      </w:r>
      <w:proofErr w:type="spellStart"/>
      <w:r w:rsidR="005A56DC" w:rsidRPr="008E3910">
        <w:rPr>
          <w:rFonts w:asciiTheme="majorHAnsi" w:hAnsiTheme="majorHAnsi" w:cstheme="majorHAnsi"/>
        </w:rPr>
        <w:t>δι</w:t>
      </w:r>
      <w:proofErr w:type="spellEnd"/>
      <w:r w:rsidR="005A56DC" w:rsidRPr="008E3910">
        <w:rPr>
          <w:rFonts w:asciiTheme="majorHAnsi" w:hAnsiTheme="majorHAnsi" w:cstheme="majorHAnsi"/>
        </w:rPr>
        <w:t xml:space="preserve">ασφάλιση </w:t>
      </w:r>
      <w:proofErr w:type="spellStart"/>
      <w:r w:rsidR="005A56DC" w:rsidRPr="008E3910">
        <w:rPr>
          <w:rFonts w:asciiTheme="majorHAnsi" w:hAnsiTheme="majorHAnsi" w:cstheme="majorHAnsi"/>
        </w:rPr>
        <w:t>της</w:t>
      </w:r>
      <w:proofErr w:type="spellEnd"/>
      <w:r w:rsidR="005A56DC" w:rsidRPr="008E3910">
        <w:rPr>
          <w:rFonts w:asciiTheme="majorHAnsi" w:hAnsiTheme="majorHAnsi" w:cstheme="majorHAnsi"/>
        </w:rPr>
        <w:t xml:space="preserve"> </w:t>
      </w:r>
      <w:proofErr w:type="spellStart"/>
      <w:r w:rsidR="005A56DC" w:rsidRPr="008E3910">
        <w:rPr>
          <w:rFonts w:asciiTheme="majorHAnsi" w:hAnsiTheme="majorHAnsi" w:cstheme="majorHAnsi"/>
        </w:rPr>
        <w:t>συμμόρφωσης</w:t>
      </w:r>
      <w:proofErr w:type="spellEnd"/>
      <w:r w:rsidR="005A56DC" w:rsidRPr="008E3910">
        <w:rPr>
          <w:rFonts w:asciiTheme="majorHAnsi" w:hAnsiTheme="majorHAnsi" w:cstheme="majorHAnsi"/>
        </w:rPr>
        <w:t xml:space="preserve"> </w:t>
      </w:r>
      <w:proofErr w:type="spellStart"/>
      <w:r w:rsidR="005A56DC" w:rsidRPr="008E3910">
        <w:rPr>
          <w:rFonts w:asciiTheme="majorHAnsi" w:hAnsiTheme="majorHAnsi" w:cstheme="majorHAnsi"/>
        </w:rPr>
        <w:t>των</w:t>
      </w:r>
      <w:proofErr w:type="spellEnd"/>
      <w:r w:rsidR="005A56DC" w:rsidRPr="008E3910">
        <w:rPr>
          <w:rFonts w:asciiTheme="majorHAnsi" w:hAnsiTheme="majorHAnsi" w:cstheme="majorHAnsi"/>
        </w:rPr>
        <w:t xml:space="preserve"> α</w:t>
      </w:r>
      <w:proofErr w:type="spellStart"/>
      <w:r w:rsidR="005A56DC" w:rsidRPr="008E3910">
        <w:rPr>
          <w:rFonts w:asciiTheme="majorHAnsi" w:hAnsiTheme="majorHAnsi" w:cstheme="majorHAnsi"/>
        </w:rPr>
        <w:t>ντικειμένων</w:t>
      </w:r>
      <w:proofErr w:type="spellEnd"/>
      <w:r w:rsidR="005A56DC" w:rsidRPr="008E3910">
        <w:rPr>
          <w:rFonts w:asciiTheme="majorHAnsi" w:hAnsiTheme="majorHAnsi" w:cstheme="majorHAnsi"/>
        </w:rPr>
        <w:t xml:space="preserve"> π</w:t>
      </w:r>
      <w:proofErr w:type="spellStart"/>
      <w:r w:rsidR="005A56DC" w:rsidRPr="008E3910">
        <w:rPr>
          <w:rFonts w:asciiTheme="majorHAnsi" w:hAnsiTheme="majorHAnsi" w:cstheme="majorHAnsi"/>
        </w:rPr>
        <w:t>ου</w:t>
      </w:r>
      <w:proofErr w:type="spellEnd"/>
      <w:r w:rsidR="005A56DC" w:rsidRPr="008E3910">
        <w:rPr>
          <w:rFonts w:asciiTheme="majorHAnsi" w:hAnsiTheme="majorHAnsi" w:cstheme="majorHAnsi"/>
        </w:rPr>
        <w:t xml:space="preserve"> </w:t>
      </w:r>
      <w:proofErr w:type="spellStart"/>
      <w:r w:rsidR="005A56DC" w:rsidRPr="008E3910">
        <w:rPr>
          <w:rFonts w:asciiTheme="majorHAnsi" w:hAnsiTheme="majorHAnsi" w:cstheme="majorHAnsi"/>
        </w:rPr>
        <w:t>εισάγοντ</w:t>
      </w:r>
      <w:proofErr w:type="spellEnd"/>
      <w:r w:rsidR="005A56DC" w:rsidRPr="008E3910">
        <w:rPr>
          <w:rFonts w:asciiTheme="majorHAnsi" w:hAnsiTheme="majorHAnsi" w:cstheme="majorHAnsi"/>
        </w:rPr>
        <w:t>αι ή κατα</w:t>
      </w:r>
      <w:proofErr w:type="spellStart"/>
      <w:r w:rsidR="005A56DC" w:rsidRPr="008E3910">
        <w:rPr>
          <w:rFonts w:asciiTheme="majorHAnsi" w:hAnsiTheme="majorHAnsi" w:cstheme="majorHAnsi"/>
        </w:rPr>
        <w:t>σκευάζοντ</w:t>
      </w:r>
      <w:proofErr w:type="spellEnd"/>
      <w:r w:rsidR="005A56DC" w:rsidRPr="008E3910">
        <w:rPr>
          <w:rFonts w:asciiTheme="majorHAnsi" w:hAnsiTheme="majorHAnsi" w:cstheme="majorHAnsi"/>
        </w:rPr>
        <w:t xml:space="preserve">αι </w:t>
      </w:r>
      <w:proofErr w:type="spellStart"/>
      <w:r w:rsidR="005A56DC" w:rsidRPr="008E3910">
        <w:rPr>
          <w:rFonts w:asciiTheme="majorHAnsi" w:hAnsiTheme="majorHAnsi" w:cstheme="majorHAnsi"/>
        </w:rPr>
        <w:t>εντός</w:t>
      </w:r>
      <w:proofErr w:type="spellEnd"/>
      <w:r w:rsidR="005A56DC" w:rsidRPr="008E3910">
        <w:rPr>
          <w:rFonts w:asciiTheme="majorHAnsi" w:hAnsiTheme="majorHAnsi" w:cstheme="majorHAnsi"/>
        </w:rPr>
        <w:t xml:space="preserve"> </w:t>
      </w:r>
      <w:proofErr w:type="spellStart"/>
      <w:r w:rsidR="005A56DC" w:rsidRPr="008E3910">
        <w:rPr>
          <w:rFonts w:asciiTheme="majorHAnsi" w:hAnsiTheme="majorHAnsi" w:cstheme="majorHAnsi"/>
        </w:rPr>
        <w:t>της</w:t>
      </w:r>
      <w:proofErr w:type="spellEnd"/>
      <w:r w:rsidR="005A56DC" w:rsidRPr="008E3910">
        <w:rPr>
          <w:rFonts w:asciiTheme="majorHAnsi" w:hAnsiTheme="majorHAnsi" w:cstheme="majorHAnsi"/>
        </w:rPr>
        <w:t xml:space="preserve"> </w:t>
      </w:r>
      <w:proofErr w:type="spellStart"/>
      <w:r w:rsidR="005A56DC" w:rsidRPr="008E3910">
        <w:rPr>
          <w:rFonts w:asciiTheme="majorHAnsi" w:hAnsiTheme="majorHAnsi" w:cstheme="majorHAnsi"/>
        </w:rPr>
        <w:t>Ευρω</w:t>
      </w:r>
      <w:proofErr w:type="spellEnd"/>
      <w:r w:rsidR="005A56DC" w:rsidRPr="008E3910">
        <w:rPr>
          <w:rFonts w:asciiTheme="majorHAnsi" w:hAnsiTheme="majorHAnsi" w:cstheme="majorHAnsi"/>
        </w:rPr>
        <w:t xml:space="preserve">παϊκής </w:t>
      </w:r>
      <w:proofErr w:type="spellStart"/>
      <w:r w:rsidR="005A56DC" w:rsidRPr="008E3910">
        <w:rPr>
          <w:rFonts w:asciiTheme="majorHAnsi" w:hAnsiTheme="majorHAnsi" w:cstheme="majorHAnsi"/>
        </w:rPr>
        <w:t>Ένωσης</w:t>
      </w:r>
      <w:proofErr w:type="spellEnd"/>
      <w:r w:rsidR="005A56DC" w:rsidRPr="008E3910">
        <w:rPr>
          <w:rFonts w:asciiTheme="majorHAnsi" w:hAnsiTheme="majorHAnsi" w:cstheme="majorHAnsi"/>
        </w:rPr>
        <w:t>, υπ</w:t>
      </w:r>
      <w:proofErr w:type="spellStart"/>
      <w:r w:rsidR="005A56DC" w:rsidRPr="008E3910">
        <w:rPr>
          <w:rFonts w:asciiTheme="majorHAnsi" w:hAnsiTheme="majorHAnsi" w:cstheme="majorHAnsi"/>
        </w:rPr>
        <w:t>όκειντ</w:t>
      </w:r>
      <w:proofErr w:type="spellEnd"/>
      <w:r w:rsidR="005A56DC" w:rsidRPr="008E3910">
        <w:rPr>
          <w:rFonts w:asciiTheme="majorHAnsi" w:hAnsiTheme="majorHAnsi" w:cstheme="majorHAnsi"/>
        </w:rPr>
        <w:t xml:space="preserve">αι </w:t>
      </w:r>
      <w:proofErr w:type="spellStart"/>
      <w:r w:rsidR="005A56DC" w:rsidRPr="008E3910">
        <w:rPr>
          <w:rFonts w:asciiTheme="majorHAnsi" w:hAnsiTheme="majorHAnsi" w:cstheme="majorHAnsi"/>
        </w:rPr>
        <w:t>στον</w:t>
      </w:r>
      <w:proofErr w:type="spellEnd"/>
      <w:r w:rsidR="005A56DC" w:rsidRPr="008E3910">
        <w:rPr>
          <w:rFonts w:asciiTheme="majorHAnsi" w:hAnsiTheme="majorHAnsi" w:cstheme="majorHAnsi"/>
        </w:rPr>
        <w:t xml:space="preserve"> κα</w:t>
      </w:r>
      <w:proofErr w:type="spellStart"/>
      <w:r w:rsidR="005A56DC" w:rsidRPr="008E3910">
        <w:rPr>
          <w:rFonts w:asciiTheme="majorHAnsi" w:hAnsiTheme="majorHAnsi" w:cstheme="majorHAnsi"/>
        </w:rPr>
        <w:t>νονισμό</w:t>
      </w:r>
      <w:proofErr w:type="spellEnd"/>
      <w:r w:rsidR="005A56DC" w:rsidRPr="008E3910">
        <w:rPr>
          <w:rFonts w:asciiTheme="majorHAnsi" w:hAnsiTheme="majorHAnsi" w:cstheme="majorHAnsi"/>
        </w:rPr>
        <w:t xml:space="preserve"> REACH (ΕΚ- </w:t>
      </w:r>
      <w:proofErr w:type="spellStart"/>
      <w:r w:rsidR="005A56DC" w:rsidRPr="008E3910">
        <w:rPr>
          <w:rFonts w:asciiTheme="majorHAnsi" w:hAnsiTheme="majorHAnsi" w:cstheme="majorHAnsi"/>
        </w:rPr>
        <w:t>Αρ</w:t>
      </w:r>
      <w:proofErr w:type="spellEnd"/>
      <w:r w:rsidR="005A56DC" w:rsidRPr="008E3910">
        <w:rPr>
          <w:rFonts w:asciiTheme="majorHAnsi" w:hAnsiTheme="majorHAnsi" w:cstheme="majorHAnsi"/>
        </w:rPr>
        <w:t xml:space="preserve">. 1907/2006), </w:t>
      </w:r>
      <w:proofErr w:type="spellStart"/>
      <w:r w:rsidR="005A56DC" w:rsidRPr="008E3910">
        <w:rPr>
          <w:rFonts w:asciiTheme="majorHAnsi" w:hAnsiTheme="majorHAnsi" w:cstheme="majorHAnsi"/>
        </w:rPr>
        <w:t>Άρθρο</w:t>
      </w:r>
      <w:proofErr w:type="spellEnd"/>
      <w:r w:rsidR="005A56DC" w:rsidRPr="008E3910">
        <w:rPr>
          <w:rFonts w:asciiTheme="majorHAnsi" w:hAnsiTheme="majorHAnsi" w:cstheme="majorHAnsi"/>
        </w:rPr>
        <w:t xml:space="preserve"> 33 και </w:t>
      </w:r>
      <w:proofErr w:type="spellStart"/>
      <w:r w:rsidR="005A56DC" w:rsidRPr="008E3910">
        <w:rPr>
          <w:rFonts w:asciiTheme="majorHAnsi" w:hAnsiTheme="majorHAnsi" w:cstheme="majorHAnsi"/>
        </w:rPr>
        <w:t>χρησιμο</w:t>
      </w:r>
      <w:proofErr w:type="spellEnd"/>
      <w:r w:rsidR="005A56DC" w:rsidRPr="008E3910">
        <w:rPr>
          <w:rFonts w:asciiTheme="majorHAnsi" w:hAnsiTheme="majorHAnsi" w:cstheme="majorHAnsi"/>
        </w:rPr>
        <w:t xml:space="preserve">ποιούνται </w:t>
      </w:r>
      <w:proofErr w:type="spellStart"/>
      <w:r w:rsidR="005A56DC" w:rsidRPr="008E3910">
        <w:rPr>
          <w:rFonts w:asciiTheme="majorHAnsi" w:hAnsiTheme="majorHAnsi" w:cstheme="majorHAnsi"/>
        </w:rPr>
        <w:t>γι</w:t>
      </w:r>
      <w:proofErr w:type="spellEnd"/>
      <w:r w:rsidR="005A56DC" w:rsidRPr="008E3910">
        <w:rPr>
          <w:rFonts w:asciiTheme="majorHAnsi" w:hAnsiTheme="majorHAnsi" w:cstheme="majorHAnsi"/>
        </w:rPr>
        <w:t xml:space="preserve">α </w:t>
      </w:r>
      <w:proofErr w:type="spellStart"/>
      <w:r w:rsidR="005A56DC" w:rsidRPr="008E3910">
        <w:rPr>
          <w:rFonts w:asciiTheme="majorHAnsi" w:hAnsiTheme="majorHAnsi" w:cstheme="majorHAnsi"/>
        </w:rPr>
        <w:t>την</w:t>
      </w:r>
      <w:proofErr w:type="spellEnd"/>
      <w:r w:rsidR="005A56DC" w:rsidRPr="008E3910">
        <w:rPr>
          <w:rFonts w:asciiTheme="majorHAnsi" w:hAnsiTheme="majorHAnsi" w:cstheme="majorHAnsi"/>
        </w:rPr>
        <w:t xml:space="preserve"> παρα</w:t>
      </w:r>
      <w:proofErr w:type="spellStart"/>
      <w:r w:rsidR="005A56DC" w:rsidRPr="008E3910">
        <w:rPr>
          <w:rFonts w:asciiTheme="majorHAnsi" w:hAnsiTheme="majorHAnsi" w:cstheme="majorHAnsi"/>
        </w:rPr>
        <w:t>γωγή</w:t>
      </w:r>
      <w:proofErr w:type="spellEnd"/>
      <w:r w:rsidR="005A56DC" w:rsidRPr="008E3910">
        <w:rPr>
          <w:rFonts w:asciiTheme="majorHAnsi" w:hAnsiTheme="majorHAnsi" w:cstheme="majorHAnsi"/>
        </w:rPr>
        <w:t xml:space="preserve"> </w:t>
      </w:r>
      <w:proofErr w:type="spellStart"/>
      <w:r w:rsidR="005A56DC" w:rsidRPr="008E3910">
        <w:rPr>
          <w:rFonts w:asciiTheme="majorHAnsi" w:hAnsiTheme="majorHAnsi" w:cstheme="majorHAnsi"/>
        </w:rPr>
        <w:t>των</w:t>
      </w:r>
      <w:proofErr w:type="spellEnd"/>
      <w:r w:rsidR="005A56DC" w:rsidRPr="008E3910">
        <w:rPr>
          <w:rFonts w:asciiTheme="majorHAnsi" w:hAnsiTheme="majorHAnsi" w:cstheme="majorHAnsi"/>
        </w:rPr>
        <w:t xml:space="preserve"> π</w:t>
      </w:r>
      <w:proofErr w:type="spellStart"/>
      <w:r w:rsidR="005A56DC" w:rsidRPr="008E3910">
        <w:rPr>
          <w:rFonts w:asciiTheme="majorHAnsi" w:hAnsiTheme="majorHAnsi" w:cstheme="majorHAnsi"/>
        </w:rPr>
        <w:t>ροϊόντων</w:t>
      </w:r>
      <w:proofErr w:type="spellEnd"/>
      <w:r w:rsidR="005A56DC" w:rsidRPr="008E3910">
        <w:rPr>
          <w:rFonts w:asciiTheme="majorHAnsi" w:hAnsiTheme="majorHAnsi" w:cstheme="majorHAnsi"/>
        </w:rPr>
        <w:t xml:space="preserve"> </w:t>
      </w:r>
      <w:proofErr w:type="spellStart"/>
      <w:r w:rsidR="005A56DC" w:rsidRPr="008E3910">
        <w:rPr>
          <w:rFonts w:asciiTheme="majorHAnsi" w:hAnsiTheme="majorHAnsi" w:cstheme="majorHAnsi"/>
        </w:rPr>
        <w:t>της</w:t>
      </w:r>
      <w:proofErr w:type="spellEnd"/>
      <w:r w:rsidR="005A56DC" w:rsidRPr="008E3910">
        <w:rPr>
          <w:rFonts w:asciiTheme="majorHAnsi" w:hAnsiTheme="majorHAnsi" w:cstheme="majorHAnsi"/>
        </w:rPr>
        <w:t xml:space="preserve"> GE Healthcare. </w:t>
      </w:r>
    </w:p>
    <w:p w14:paraId="6192577C" w14:textId="7C1C9668" w:rsidR="005A56DC" w:rsidRPr="008E3910" w:rsidRDefault="005A56DC" w:rsidP="008E3910">
      <w:pPr>
        <w:spacing w:after="0"/>
        <w:jc w:val="both"/>
        <w:rPr>
          <w:rFonts w:asciiTheme="majorHAnsi" w:hAnsiTheme="majorHAnsi" w:cstheme="majorHAnsi"/>
        </w:rPr>
      </w:pPr>
      <w:proofErr w:type="spellStart"/>
      <w:r w:rsidRPr="008E3910">
        <w:rPr>
          <w:rFonts w:asciiTheme="majorHAnsi" w:hAnsiTheme="majorHAnsi" w:cstheme="majorHAnsi"/>
        </w:rPr>
        <w:t>Αν</w:t>
      </w:r>
      <w:proofErr w:type="spellEnd"/>
      <w:r w:rsidRPr="008E3910">
        <w:rPr>
          <w:rFonts w:asciiTheme="majorHAnsi" w:hAnsiTheme="majorHAnsi" w:cstheme="majorHAnsi"/>
        </w:rPr>
        <w:t xml:space="preserve">αφορικά </w:t>
      </w:r>
      <w:proofErr w:type="spellStart"/>
      <w:r w:rsidRPr="008E3910">
        <w:rPr>
          <w:rFonts w:asciiTheme="majorHAnsi" w:hAnsiTheme="majorHAnsi" w:cstheme="majorHAnsi"/>
        </w:rPr>
        <w:t>με</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την</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εφ</w:t>
      </w:r>
      <w:proofErr w:type="spellEnd"/>
      <w:r w:rsidRPr="008E3910">
        <w:rPr>
          <w:rFonts w:asciiTheme="majorHAnsi" w:hAnsiTheme="majorHAnsi" w:cstheme="majorHAnsi"/>
        </w:rPr>
        <w:t xml:space="preserve">αρμογή </w:t>
      </w:r>
      <w:proofErr w:type="spellStart"/>
      <w:r w:rsidRPr="008E3910">
        <w:rPr>
          <w:rFonts w:asciiTheme="majorHAnsi" w:hAnsiTheme="majorHAnsi" w:cstheme="majorHAnsi"/>
        </w:rPr>
        <w:t>του</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Άρθρου</w:t>
      </w:r>
      <w:proofErr w:type="spellEnd"/>
      <w:r w:rsidRPr="008E3910">
        <w:rPr>
          <w:rFonts w:asciiTheme="majorHAnsi" w:hAnsiTheme="majorHAnsi" w:cstheme="majorHAnsi"/>
        </w:rPr>
        <w:t xml:space="preserve"> 33 </w:t>
      </w:r>
      <w:proofErr w:type="spellStart"/>
      <w:r w:rsidRPr="008E3910">
        <w:rPr>
          <w:rFonts w:asciiTheme="majorHAnsi" w:hAnsiTheme="majorHAnsi" w:cstheme="majorHAnsi"/>
        </w:rPr>
        <w:t>του</w:t>
      </w:r>
      <w:proofErr w:type="spellEnd"/>
      <w:r w:rsidRPr="008E3910">
        <w:rPr>
          <w:rFonts w:asciiTheme="majorHAnsi" w:hAnsiTheme="majorHAnsi" w:cstheme="majorHAnsi"/>
        </w:rPr>
        <w:t xml:space="preserve"> κα</w:t>
      </w:r>
      <w:proofErr w:type="spellStart"/>
      <w:r w:rsidRPr="008E3910">
        <w:rPr>
          <w:rFonts w:asciiTheme="majorHAnsi" w:hAnsiTheme="majorHAnsi" w:cstheme="majorHAnsi"/>
        </w:rPr>
        <w:t>νονισμού</w:t>
      </w:r>
      <w:proofErr w:type="spellEnd"/>
      <w:r w:rsidRPr="008E3910">
        <w:rPr>
          <w:rFonts w:asciiTheme="majorHAnsi" w:hAnsiTheme="majorHAnsi" w:cstheme="majorHAnsi"/>
        </w:rPr>
        <w:t xml:space="preserve"> REACH και </w:t>
      </w:r>
      <w:proofErr w:type="spellStart"/>
      <w:r w:rsidRPr="008E3910">
        <w:rPr>
          <w:rFonts w:asciiTheme="majorHAnsi" w:hAnsiTheme="majorHAnsi" w:cstheme="majorHAnsi"/>
        </w:rPr>
        <w:t>τη</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δημοσίευση</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του</w:t>
      </w:r>
      <w:proofErr w:type="spellEnd"/>
      <w:r w:rsidRPr="008E3910">
        <w:rPr>
          <w:rFonts w:asciiTheme="majorHAnsi" w:hAnsiTheme="majorHAnsi" w:cstheme="majorHAnsi"/>
        </w:rPr>
        <w:t xml:space="preserve"> Κατα</w:t>
      </w:r>
      <w:proofErr w:type="spellStart"/>
      <w:r w:rsidRPr="008E3910">
        <w:rPr>
          <w:rFonts w:asciiTheme="majorHAnsi" w:hAnsiTheme="majorHAnsi" w:cstheme="majorHAnsi"/>
        </w:rPr>
        <w:t>λόγου</w:t>
      </w:r>
      <w:proofErr w:type="spellEnd"/>
      <w:r w:rsidRPr="008E3910">
        <w:rPr>
          <w:rFonts w:asciiTheme="majorHAnsi" w:hAnsiTheme="majorHAnsi" w:cstheme="majorHAnsi"/>
        </w:rPr>
        <w:t xml:space="preserve"> υπ</w:t>
      </w:r>
      <w:proofErr w:type="spellStart"/>
      <w:r w:rsidRPr="008E3910">
        <w:rPr>
          <w:rFonts w:asciiTheme="majorHAnsi" w:hAnsiTheme="majorHAnsi" w:cstheme="majorHAnsi"/>
        </w:rPr>
        <w:t>οψήφιων</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ουσιών</w:t>
      </w:r>
      <w:proofErr w:type="spellEnd"/>
      <w:r w:rsidRPr="008E3910">
        <w:rPr>
          <w:rFonts w:asciiTheme="majorHAnsi" w:hAnsiTheme="majorHAnsi" w:cstheme="majorHAnsi"/>
        </w:rPr>
        <w:t xml:space="preserve"> π</w:t>
      </w:r>
      <w:proofErr w:type="spellStart"/>
      <w:r w:rsidRPr="008E3910">
        <w:rPr>
          <w:rFonts w:asciiTheme="majorHAnsi" w:hAnsiTheme="majorHAnsi" w:cstheme="majorHAnsi"/>
        </w:rPr>
        <w:t>ου</w:t>
      </w:r>
      <w:proofErr w:type="spellEnd"/>
      <w:r w:rsidRPr="008E3910">
        <w:rPr>
          <w:rFonts w:asciiTheme="majorHAnsi" w:hAnsiTheme="majorHAnsi" w:cstheme="majorHAnsi"/>
        </w:rPr>
        <w:t xml:space="preserve"> π</w:t>
      </w:r>
      <w:proofErr w:type="spellStart"/>
      <w:r w:rsidRPr="008E3910">
        <w:rPr>
          <w:rFonts w:asciiTheme="majorHAnsi" w:hAnsiTheme="majorHAnsi" w:cstheme="majorHAnsi"/>
        </w:rPr>
        <w:t>ροκ</w:t>
      </w:r>
      <w:proofErr w:type="spellEnd"/>
      <w:r w:rsidRPr="008E3910">
        <w:rPr>
          <w:rFonts w:asciiTheme="majorHAnsi" w:hAnsiTheme="majorHAnsi" w:cstheme="majorHAnsi"/>
        </w:rPr>
        <w:t>αλούν π</w:t>
      </w:r>
      <w:proofErr w:type="spellStart"/>
      <w:r w:rsidRPr="008E3910">
        <w:rPr>
          <w:rFonts w:asciiTheme="majorHAnsi" w:hAnsiTheme="majorHAnsi" w:cstheme="majorHAnsi"/>
        </w:rPr>
        <w:t>ολύ</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μεγάλη</w:t>
      </w:r>
      <w:proofErr w:type="spellEnd"/>
      <w:r w:rsidRPr="008E3910">
        <w:rPr>
          <w:rFonts w:asciiTheme="majorHAnsi" w:hAnsiTheme="majorHAnsi" w:cstheme="majorHAnsi"/>
        </w:rPr>
        <w:t xml:space="preserve"> α</w:t>
      </w:r>
      <w:proofErr w:type="spellStart"/>
      <w:r w:rsidRPr="008E3910">
        <w:rPr>
          <w:rFonts w:asciiTheme="majorHAnsi" w:hAnsiTheme="majorHAnsi" w:cstheme="majorHAnsi"/>
        </w:rPr>
        <w:t>νησυχί</w:t>
      </w:r>
      <w:proofErr w:type="spellEnd"/>
      <w:r w:rsidRPr="008E3910">
        <w:rPr>
          <w:rFonts w:asciiTheme="majorHAnsi" w:hAnsiTheme="majorHAnsi" w:cstheme="majorHAnsi"/>
        </w:rPr>
        <w:t xml:space="preserve">α (Candidate List of Substances of Very High Concern, SVHC) </w:t>
      </w:r>
      <w:proofErr w:type="spellStart"/>
      <w:r w:rsidRPr="008E3910">
        <w:rPr>
          <w:rFonts w:asciiTheme="majorHAnsi" w:hAnsiTheme="majorHAnsi" w:cstheme="majorHAnsi"/>
        </w:rPr>
        <w:t>σύμφων</w:t>
      </w:r>
      <w:proofErr w:type="spellEnd"/>
      <w:r w:rsidRPr="008E3910">
        <w:rPr>
          <w:rFonts w:asciiTheme="majorHAnsi" w:hAnsiTheme="majorHAnsi" w:cstheme="majorHAnsi"/>
        </w:rPr>
        <w:t xml:space="preserve">α </w:t>
      </w:r>
      <w:proofErr w:type="spellStart"/>
      <w:r w:rsidRPr="008E3910">
        <w:rPr>
          <w:rFonts w:asciiTheme="majorHAnsi" w:hAnsiTheme="majorHAnsi" w:cstheme="majorHAnsi"/>
        </w:rPr>
        <w:t>με</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το</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Άρθρο</w:t>
      </w:r>
      <w:proofErr w:type="spellEnd"/>
      <w:r w:rsidRPr="008E3910">
        <w:rPr>
          <w:rFonts w:asciiTheme="majorHAnsi" w:hAnsiTheme="majorHAnsi" w:cstheme="majorHAnsi"/>
        </w:rPr>
        <w:t xml:space="preserve"> 59 </w:t>
      </w:r>
      <w:proofErr w:type="spellStart"/>
      <w:r w:rsidRPr="008E3910">
        <w:rPr>
          <w:rFonts w:asciiTheme="majorHAnsi" w:hAnsiTheme="majorHAnsi" w:cstheme="majorHAnsi"/>
        </w:rPr>
        <w:t>του</w:t>
      </w:r>
      <w:proofErr w:type="spellEnd"/>
      <w:r w:rsidRPr="008E3910">
        <w:rPr>
          <w:rFonts w:asciiTheme="majorHAnsi" w:hAnsiTheme="majorHAnsi" w:cstheme="majorHAnsi"/>
        </w:rPr>
        <w:t xml:space="preserve"> κα</w:t>
      </w:r>
      <w:proofErr w:type="spellStart"/>
      <w:r w:rsidRPr="008E3910">
        <w:rPr>
          <w:rFonts w:asciiTheme="majorHAnsi" w:hAnsiTheme="majorHAnsi" w:cstheme="majorHAnsi"/>
        </w:rPr>
        <w:t>νονισμού</w:t>
      </w:r>
      <w:proofErr w:type="spellEnd"/>
      <w:r w:rsidRPr="008E3910">
        <w:rPr>
          <w:rFonts w:asciiTheme="majorHAnsi" w:hAnsiTheme="majorHAnsi" w:cstheme="majorHAnsi"/>
        </w:rPr>
        <w:t xml:space="preserve"> REACH, η GE Healthcare </w:t>
      </w:r>
      <w:proofErr w:type="spellStart"/>
      <w:r w:rsidRPr="008E3910">
        <w:rPr>
          <w:rFonts w:asciiTheme="majorHAnsi" w:hAnsiTheme="majorHAnsi" w:cstheme="majorHAnsi"/>
        </w:rPr>
        <w:t>έχει</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λά</w:t>
      </w:r>
      <w:proofErr w:type="spellEnd"/>
      <w:r w:rsidRPr="008E3910">
        <w:rPr>
          <w:rFonts w:asciiTheme="majorHAnsi" w:hAnsiTheme="majorHAnsi" w:cstheme="majorHAnsi"/>
        </w:rPr>
        <w:t xml:space="preserve">βει </w:t>
      </w:r>
      <w:proofErr w:type="spellStart"/>
      <w:r w:rsidRPr="008E3910">
        <w:rPr>
          <w:rFonts w:asciiTheme="majorHAnsi" w:hAnsiTheme="majorHAnsi" w:cstheme="majorHAnsi"/>
        </w:rPr>
        <w:t>γνώση</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των</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νομίμων</w:t>
      </w:r>
      <w:proofErr w:type="spellEnd"/>
      <w:r w:rsidRPr="008E3910">
        <w:rPr>
          <w:rFonts w:asciiTheme="majorHAnsi" w:hAnsiTheme="majorHAnsi" w:cstheme="majorHAnsi"/>
        </w:rPr>
        <w:t xml:space="preserve"> υπ</w:t>
      </w:r>
      <w:proofErr w:type="spellStart"/>
      <w:r w:rsidRPr="008E3910">
        <w:rPr>
          <w:rFonts w:asciiTheme="majorHAnsi" w:hAnsiTheme="majorHAnsi" w:cstheme="majorHAnsi"/>
        </w:rPr>
        <w:t>οχρεώσεών</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της</w:t>
      </w:r>
      <w:proofErr w:type="spellEnd"/>
      <w:r w:rsidRPr="008E3910">
        <w:rPr>
          <w:rFonts w:asciiTheme="majorHAnsi" w:hAnsiTheme="majorHAnsi" w:cstheme="majorHAnsi"/>
        </w:rPr>
        <w:t xml:space="preserve"> και θα </w:t>
      </w:r>
      <w:proofErr w:type="spellStart"/>
      <w:r w:rsidRPr="008E3910">
        <w:rPr>
          <w:rFonts w:asciiTheme="majorHAnsi" w:hAnsiTheme="majorHAnsi" w:cstheme="majorHAnsi"/>
        </w:rPr>
        <w:t>συμμορφώνετ</w:t>
      </w:r>
      <w:proofErr w:type="spellEnd"/>
      <w:r w:rsidRPr="008E3910">
        <w:rPr>
          <w:rFonts w:asciiTheme="majorHAnsi" w:hAnsiTheme="majorHAnsi" w:cstheme="majorHAnsi"/>
        </w:rPr>
        <w:t xml:space="preserve">αι </w:t>
      </w:r>
      <w:proofErr w:type="spellStart"/>
      <w:r w:rsidRPr="008E3910">
        <w:rPr>
          <w:rFonts w:asciiTheme="majorHAnsi" w:hAnsiTheme="majorHAnsi" w:cstheme="majorHAnsi"/>
        </w:rPr>
        <w:t>με</w:t>
      </w:r>
      <w:proofErr w:type="spellEnd"/>
      <w:r w:rsidRPr="008E3910">
        <w:rPr>
          <w:rFonts w:asciiTheme="majorHAnsi" w:hAnsiTheme="majorHAnsi" w:cstheme="majorHAnsi"/>
        </w:rPr>
        <w:t xml:space="preserve"> α</w:t>
      </w:r>
      <w:proofErr w:type="spellStart"/>
      <w:r w:rsidRPr="008E3910">
        <w:rPr>
          <w:rFonts w:asciiTheme="majorHAnsi" w:hAnsiTheme="majorHAnsi" w:cstheme="majorHAnsi"/>
        </w:rPr>
        <w:t>υτές</w:t>
      </w:r>
      <w:proofErr w:type="spellEnd"/>
      <w:r w:rsidRPr="008E3910">
        <w:rPr>
          <w:rFonts w:asciiTheme="majorHAnsi" w:hAnsiTheme="majorHAnsi" w:cstheme="majorHAnsi"/>
        </w:rPr>
        <w:t xml:space="preserve">. </w:t>
      </w:r>
    </w:p>
    <w:p w14:paraId="46332C81" w14:textId="77777777" w:rsidR="005A56DC" w:rsidRPr="008E3910" w:rsidRDefault="005A56DC" w:rsidP="008E3910">
      <w:pPr>
        <w:spacing w:after="0"/>
        <w:jc w:val="both"/>
        <w:rPr>
          <w:rFonts w:asciiTheme="majorHAnsi" w:hAnsiTheme="majorHAnsi" w:cstheme="majorHAnsi"/>
        </w:rPr>
      </w:pPr>
      <w:r w:rsidRPr="008E3910">
        <w:rPr>
          <w:rFonts w:asciiTheme="majorHAnsi" w:hAnsiTheme="majorHAnsi" w:cstheme="majorHAnsi"/>
        </w:rPr>
        <w:t>Τα α</w:t>
      </w:r>
      <w:proofErr w:type="spellStart"/>
      <w:r w:rsidRPr="008E3910">
        <w:rPr>
          <w:rFonts w:asciiTheme="majorHAnsi" w:hAnsiTheme="majorHAnsi" w:cstheme="majorHAnsi"/>
        </w:rPr>
        <w:t>ντικείμεν</w:t>
      </w:r>
      <w:proofErr w:type="spellEnd"/>
      <w:r w:rsidRPr="008E3910">
        <w:rPr>
          <w:rFonts w:asciiTheme="majorHAnsi" w:hAnsiTheme="majorHAnsi" w:cstheme="majorHAnsi"/>
        </w:rPr>
        <w:t xml:space="preserve">α </w:t>
      </w:r>
      <w:proofErr w:type="spellStart"/>
      <w:r w:rsidRPr="008E3910">
        <w:rPr>
          <w:rFonts w:asciiTheme="majorHAnsi" w:hAnsiTheme="majorHAnsi" w:cstheme="majorHAnsi"/>
        </w:rPr>
        <w:t>της</w:t>
      </w:r>
      <w:proofErr w:type="spellEnd"/>
      <w:r w:rsidRPr="008E3910">
        <w:rPr>
          <w:rFonts w:asciiTheme="majorHAnsi" w:hAnsiTheme="majorHAnsi" w:cstheme="majorHAnsi"/>
        </w:rPr>
        <w:t xml:space="preserve"> GE Healthcare </w:t>
      </w:r>
      <w:proofErr w:type="spellStart"/>
      <w:r w:rsidRPr="008E3910">
        <w:rPr>
          <w:rFonts w:asciiTheme="majorHAnsi" w:hAnsiTheme="majorHAnsi" w:cstheme="majorHAnsi"/>
        </w:rPr>
        <w:t>δεν</w:t>
      </w:r>
      <w:proofErr w:type="spellEnd"/>
      <w:r w:rsidRPr="008E3910">
        <w:rPr>
          <w:rFonts w:asciiTheme="majorHAnsi" w:hAnsiTheme="majorHAnsi" w:cstheme="majorHAnsi"/>
        </w:rPr>
        <w:t xml:space="preserve"> "απ</w:t>
      </w:r>
      <w:proofErr w:type="spellStart"/>
      <w:r w:rsidRPr="008E3910">
        <w:rPr>
          <w:rFonts w:asciiTheme="majorHAnsi" w:hAnsiTheme="majorHAnsi" w:cstheme="majorHAnsi"/>
        </w:rPr>
        <w:t>ελευθερώνουν</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εκουσίως</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ουσίες</w:t>
      </w:r>
      <w:proofErr w:type="spellEnd"/>
      <w:r w:rsidRPr="008E3910">
        <w:rPr>
          <w:rFonts w:asciiTheme="majorHAnsi" w:hAnsiTheme="majorHAnsi" w:cstheme="majorHAnsi"/>
        </w:rPr>
        <w:t xml:space="preserve"> υπό κα</w:t>
      </w:r>
      <w:proofErr w:type="spellStart"/>
      <w:r w:rsidRPr="008E3910">
        <w:rPr>
          <w:rFonts w:asciiTheme="majorHAnsi" w:hAnsiTheme="majorHAnsi" w:cstheme="majorHAnsi"/>
        </w:rPr>
        <w:t>νονικές</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συνθήκες</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χρήσης</w:t>
      </w:r>
      <w:proofErr w:type="spellEnd"/>
      <w:r w:rsidRPr="008E3910">
        <w:rPr>
          <w:rFonts w:asciiTheme="majorHAnsi" w:hAnsiTheme="majorHAnsi" w:cstheme="majorHAnsi"/>
        </w:rPr>
        <w:t xml:space="preserve">. </w:t>
      </w:r>
    </w:p>
    <w:p w14:paraId="343F1F64" w14:textId="6667B1AF" w:rsidR="001D2DAA" w:rsidRPr="008E3910" w:rsidRDefault="00D716F3" w:rsidP="008E3910">
      <w:pPr>
        <w:spacing w:after="0"/>
        <w:jc w:val="both"/>
        <w:rPr>
          <w:rFonts w:asciiTheme="majorHAnsi" w:hAnsiTheme="majorHAnsi" w:cstheme="majorHAnsi"/>
        </w:rPr>
      </w:pPr>
      <w:proofErr w:type="spellStart"/>
      <w:r w:rsidRPr="008E3910">
        <w:rPr>
          <w:rFonts w:asciiTheme="majorHAnsi" w:hAnsiTheme="majorHAnsi" w:cstheme="majorHAnsi"/>
        </w:rPr>
        <w:t>Βάσει</w:t>
      </w:r>
      <w:proofErr w:type="spellEnd"/>
      <w:r w:rsidRPr="008E3910">
        <w:rPr>
          <w:rFonts w:asciiTheme="majorHAnsi" w:hAnsiTheme="majorHAnsi" w:cstheme="majorHAnsi"/>
        </w:rPr>
        <w:t xml:space="preserve"> π</w:t>
      </w:r>
      <w:proofErr w:type="spellStart"/>
      <w:r w:rsidRPr="008E3910">
        <w:rPr>
          <w:rFonts w:asciiTheme="majorHAnsi" w:hAnsiTheme="majorHAnsi" w:cstheme="majorHAnsi"/>
        </w:rPr>
        <w:t>ληροφοριών</w:t>
      </w:r>
      <w:proofErr w:type="spellEnd"/>
      <w:r w:rsidRPr="008E3910">
        <w:rPr>
          <w:rFonts w:asciiTheme="majorHAnsi" w:hAnsiTheme="majorHAnsi" w:cstheme="majorHAnsi"/>
        </w:rPr>
        <w:t xml:space="preserve"> από </w:t>
      </w:r>
      <w:proofErr w:type="spellStart"/>
      <w:r w:rsidRPr="008E3910">
        <w:rPr>
          <w:rFonts w:asciiTheme="majorHAnsi" w:hAnsiTheme="majorHAnsi" w:cstheme="majorHAnsi"/>
        </w:rPr>
        <w:t>τους</w:t>
      </w:r>
      <w:proofErr w:type="spellEnd"/>
      <w:r w:rsidRPr="008E3910">
        <w:rPr>
          <w:rFonts w:asciiTheme="majorHAnsi" w:hAnsiTheme="majorHAnsi" w:cstheme="majorHAnsi"/>
        </w:rPr>
        <w:t xml:space="preserve"> π</w:t>
      </w:r>
      <w:proofErr w:type="spellStart"/>
      <w:r w:rsidRPr="008E3910">
        <w:rPr>
          <w:rFonts w:asciiTheme="majorHAnsi" w:hAnsiTheme="majorHAnsi" w:cstheme="majorHAnsi"/>
        </w:rPr>
        <w:t>ρομηθευτές</w:t>
      </w:r>
      <w:proofErr w:type="spellEnd"/>
      <w:r w:rsidRPr="008E3910">
        <w:rPr>
          <w:rFonts w:asciiTheme="majorHAnsi" w:hAnsiTheme="majorHAnsi" w:cstheme="majorHAnsi"/>
        </w:rPr>
        <w:t xml:space="preserve"> μας </w:t>
      </w:r>
      <w:proofErr w:type="spellStart"/>
      <w:r w:rsidRPr="008E3910">
        <w:rPr>
          <w:rFonts w:asciiTheme="majorHAnsi" w:hAnsiTheme="majorHAnsi" w:cstheme="majorHAnsi"/>
        </w:rPr>
        <w:t>έως</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σήμερ</w:t>
      </w:r>
      <w:proofErr w:type="spellEnd"/>
      <w:r w:rsidRPr="008E3910">
        <w:rPr>
          <w:rFonts w:asciiTheme="majorHAnsi" w:hAnsiTheme="majorHAnsi" w:cstheme="majorHAnsi"/>
        </w:rPr>
        <w:t>α, α</w:t>
      </w:r>
      <w:proofErr w:type="spellStart"/>
      <w:r w:rsidRPr="008E3910">
        <w:rPr>
          <w:rFonts w:asciiTheme="majorHAnsi" w:hAnsiTheme="majorHAnsi" w:cstheme="majorHAnsi"/>
        </w:rPr>
        <w:t>υτές</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οι</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ουσίες</w:t>
      </w:r>
      <w:proofErr w:type="spellEnd"/>
      <w:r w:rsidRPr="008E3910">
        <w:rPr>
          <w:rFonts w:asciiTheme="majorHAnsi" w:hAnsiTheme="majorHAnsi" w:cstheme="majorHAnsi"/>
        </w:rPr>
        <w:t xml:space="preserve"> υπ</w:t>
      </w:r>
      <w:proofErr w:type="spellStart"/>
      <w:r w:rsidRPr="008E3910">
        <w:rPr>
          <w:rFonts w:asciiTheme="majorHAnsi" w:hAnsiTheme="majorHAnsi" w:cstheme="majorHAnsi"/>
        </w:rPr>
        <w:t>άρχουν</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στ</w:t>
      </w:r>
      <w:proofErr w:type="spellEnd"/>
      <w:r w:rsidRPr="008E3910">
        <w:rPr>
          <w:rFonts w:asciiTheme="majorHAnsi" w:hAnsiTheme="majorHAnsi" w:cstheme="majorHAnsi"/>
        </w:rPr>
        <w:t>α παρα</w:t>
      </w:r>
      <w:proofErr w:type="spellStart"/>
      <w:r w:rsidRPr="008E3910">
        <w:rPr>
          <w:rFonts w:asciiTheme="majorHAnsi" w:hAnsiTheme="majorHAnsi" w:cstheme="majorHAnsi"/>
        </w:rPr>
        <w:t>κάτω</w:t>
      </w:r>
      <w:proofErr w:type="spellEnd"/>
      <w:r w:rsidRPr="008E3910">
        <w:rPr>
          <w:rFonts w:asciiTheme="majorHAnsi" w:hAnsiTheme="majorHAnsi" w:cstheme="majorHAnsi"/>
        </w:rPr>
        <w:t xml:space="preserve"> π</w:t>
      </w:r>
      <w:proofErr w:type="spellStart"/>
      <w:r w:rsidRPr="008E3910">
        <w:rPr>
          <w:rFonts w:asciiTheme="majorHAnsi" w:hAnsiTheme="majorHAnsi" w:cstheme="majorHAnsi"/>
        </w:rPr>
        <w:t>ροϊόντ</w:t>
      </w:r>
      <w:proofErr w:type="spellEnd"/>
      <w:r w:rsidRPr="008E3910">
        <w:rPr>
          <w:rFonts w:asciiTheme="majorHAnsi" w:hAnsiTheme="majorHAnsi" w:cstheme="majorHAnsi"/>
        </w:rPr>
        <w:t xml:space="preserve">α </w:t>
      </w:r>
      <w:proofErr w:type="spellStart"/>
      <w:r w:rsidRPr="008E3910">
        <w:rPr>
          <w:rFonts w:asciiTheme="majorHAnsi" w:hAnsiTheme="majorHAnsi" w:cstheme="majorHAnsi"/>
        </w:rPr>
        <w:t>σε</w:t>
      </w:r>
      <w:proofErr w:type="spellEnd"/>
      <w:r w:rsidRPr="008E3910">
        <w:rPr>
          <w:rFonts w:asciiTheme="majorHAnsi" w:hAnsiTheme="majorHAnsi" w:cstheme="majorHAnsi"/>
        </w:rPr>
        <w:t xml:space="preserve"> π</w:t>
      </w:r>
      <w:proofErr w:type="spellStart"/>
      <w:r w:rsidRPr="008E3910">
        <w:rPr>
          <w:rFonts w:asciiTheme="majorHAnsi" w:hAnsiTheme="majorHAnsi" w:cstheme="majorHAnsi"/>
        </w:rPr>
        <w:t>οσοστό</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συγκέντρωσης</w:t>
      </w:r>
      <w:proofErr w:type="spellEnd"/>
      <w:r w:rsidRPr="008E3910">
        <w:rPr>
          <w:rFonts w:asciiTheme="majorHAnsi" w:hAnsiTheme="majorHAnsi" w:cstheme="majorHAnsi"/>
        </w:rPr>
        <w:t xml:space="preserve"> π</w:t>
      </w:r>
      <w:proofErr w:type="spellStart"/>
      <w:r w:rsidRPr="008E3910">
        <w:rPr>
          <w:rFonts w:asciiTheme="majorHAnsi" w:hAnsiTheme="majorHAnsi" w:cstheme="majorHAnsi"/>
        </w:rPr>
        <w:t>ου</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ενδέχετ</w:t>
      </w:r>
      <w:proofErr w:type="spellEnd"/>
      <w:r w:rsidRPr="008E3910">
        <w:rPr>
          <w:rFonts w:asciiTheme="majorHAnsi" w:hAnsiTheme="majorHAnsi" w:cstheme="majorHAnsi"/>
        </w:rPr>
        <w:t xml:space="preserve">αι να </w:t>
      </w:r>
      <w:proofErr w:type="spellStart"/>
      <w:r w:rsidRPr="008E3910">
        <w:rPr>
          <w:rFonts w:asciiTheme="majorHAnsi" w:hAnsiTheme="majorHAnsi" w:cstheme="majorHAnsi"/>
        </w:rPr>
        <w:t>είν</w:t>
      </w:r>
      <w:proofErr w:type="spellEnd"/>
      <w:r w:rsidRPr="008E3910">
        <w:rPr>
          <w:rFonts w:asciiTheme="majorHAnsi" w:hAnsiTheme="majorHAnsi" w:cstheme="majorHAnsi"/>
        </w:rPr>
        <w:t xml:space="preserve">αι </w:t>
      </w:r>
      <w:proofErr w:type="spellStart"/>
      <w:r w:rsidRPr="008E3910">
        <w:rPr>
          <w:rFonts w:asciiTheme="majorHAnsi" w:hAnsiTheme="majorHAnsi" w:cstheme="majorHAnsi"/>
        </w:rPr>
        <w:t>μεγ</w:t>
      </w:r>
      <w:proofErr w:type="spellEnd"/>
      <w:r w:rsidRPr="008E3910">
        <w:rPr>
          <w:rFonts w:asciiTheme="majorHAnsi" w:hAnsiTheme="majorHAnsi" w:cstheme="majorHAnsi"/>
        </w:rPr>
        <w:t xml:space="preserve">αλύτερο από </w:t>
      </w:r>
      <w:proofErr w:type="spellStart"/>
      <w:r w:rsidRPr="008E3910">
        <w:rPr>
          <w:rFonts w:asciiTheme="majorHAnsi" w:hAnsiTheme="majorHAnsi" w:cstheme="majorHAnsi"/>
        </w:rPr>
        <w:t>το</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όριο</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του</w:t>
      </w:r>
      <w:proofErr w:type="spellEnd"/>
      <w:r w:rsidRPr="008E3910">
        <w:rPr>
          <w:rFonts w:asciiTheme="majorHAnsi" w:hAnsiTheme="majorHAnsi" w:cstheme="majorHAnsi"/>
        </w:rPr>
        <w:t xml:space="preserve"> 0,1% β</w:t>
      </w:r>
      <w:proofErr w:type="spellStart"/>
      <w:r w:rsidRPr="008E3910">
        <w:rPr>
          <w:rFonts w:asciiTheme="majorHAnsi" w:hAnsiTheme="majorHAnsi" w:cstheme="majorHAnsi"/>
        </w:rPr>
        <w:t>άρος</w:t>
      </w:r>
      <w:proofErr w:type="spellEnd"/>
      <w:r w:rsidRPr="008E3910">
        <w:rPr>
          <w:rFonts w:asciiTheme="majorHAnsi" w:hAnsiTheme="majorHAnsi" w:cstheme="majorHAnsi"/>
        </w:rPr>
        <w:t xml:space="preserve"> π</w:t>
      </w:r>
      <w:proofErr w:type="spellStart"/>
      <w:r w:rsidRPr="008E3910">
        <w:rPr>
          <w:rFonts w:asciiTheme="majorHAnsi" w:hAnsiTheme="majorHAnsi" w:cstheme="majorHAnsi"/>
        </w:rPr>
        <w:t>ρος</w:t>
      </w:r>
      <w:proofErr w:type="spellEnd"/>
      <w:r w:rsidRPr="008E3910">
        <w:rPr>
          <w:rFonts w:asciiTheme="majorHAnsi" w:hAnsiTheme="majorHAnsi" w:cstheme="majorHAnsi"/>
        </w:rPr>
        <w:t xml:space="preserve"> β</w:t>
      </w:r>
      <w:proofErr w:type="spellStart"/>
      <w:r w:rsidRPr="008E3910">
        <w:rPr>
          <w:rFonts w:asciiTheme="majorHAnsi" w:hAnsiTheme="majorHAnsi" w:cstheme="majorHAnsi"/>
        </w:rPr>
        <w:t>άρος</w:t>
      </w:r>
      <w:proofErr w:type="spellEnd"/>
      <w:r w:rsidRPr="008E3910">
        <w:rPr>
          <w:rFonts w:asciiTheme="majorHAnsi" w:hAnsiTheme="majorHAnsi" w:cstheme="majorHAnsi"/>
        </w:rPr>
        <w:t xml:space="preserve"> </w:t>
      </w:r>
      <w:proofErr w:type="spellStart"/>
      <w:r w:rsidRPr="008E3910">
        <w:rPr>
          <w:rFonts w:asciiTheme="majorHAnsi" w:hAnsiTheme="majorHAnsi" w:cstheme="majorHAnsi"/>
        </w:rPr>
        <w:t>σε</w:t>
      </w:r>
      <w:proofErr w:type="spellEnd"/>
      <w:r w:rsidRPr="008E3910">
        <w:rPr>
          <w:rFonts w:asciiTheme="majorHAnsi" w:hAnsiTheme="majorHAnsi" w:cstheme="majorHAnsi"/>
        </w:rPr>
        <w:t xml:space="preserve"> επίπ</w:t>
      </w:r>
      <w:proofErr w:type="spellStart"/>
      <w:r w:rsidRPr="008E3910">
        <w:rPr>
          <w:rFonts w:asciiTheme="majorHAnsi" w:hAnsiTheme="majorHAnsi" w:cstheme="majorHAnsi"/>
        </w:rPr>
        <w:t>εδο</w:t>
      </w:r>
      <w:proofErr w:type="spellEnd"/>
      <w:r w:rsidRPr="008E3910">
        <w:rPr>
          <w:rFonts w:asciiTheme="majorHAnsi" w:hAnsiTheme="majorHAnsi" w:cstheme="majorHAnsi"/>
        </w:rPr>
        <w:t xml:space="preserve"> α</w:t>
      </w:r>
      <w:proofErr w:type="spellStart"/>
      <w:r w:rsidRPr="008E3910">
        <w:rPr>
          <w:rFonts w:asciiTheme="majorHAnsi" w:hAnsiTheme="majorHAnsi" w:cstheme="majorHAnsi"/>
        </w:rPr>
        <w:t>ντικειμένου</w:t>
      </w:r>
      <w:proofErr w:type="spellEnd"/>
      <w:r w:rsidRPr="008E3910">
        <w:rPr>
          <w:rFonts w:asciiTheme="majorHAnsi" w:hAnsiTheme="majorHAnsi" w:cstheme="majorHAnsi"/>
        </w:rPr>
        <w:t>:</w:t>
      </w:r>
    </w:p>
    <w:p w14:paraId="74A40096" w14:textId="77777777" w:rsidR="005A56DC" w:rsidRPr="006706BE" w:rsidRDefault="005A56DC" w:rsidP="005A56DC">
      <w:pPr>
        <w:spacing w:after="0"/>
        <w:rPr>
          <w:rFonts w:asciiTheme="majorHAnsi" w:hAnsiTheme="majorHAnsi" w:cstheme="majorHAnsi"/>
          <w:color w:val="ED7D31" w:themeColor="accent2"/>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5953"/>
        <w:gridCol w:w="1696"/>
      </w:tblGrid>
      <w:tr w:rsidR="001D2DAA" w:rsidRPr="005F0E6A" w14:paraId="01C60A8F" w14:textId="77777777" w:rsidTr="00636C30">
        <w:trPr>
          <w:trHeight w:val="290"/>
        </w:trPr>
        <w:tc>
          <w:tcPr>
            <w:tcW w:w="1413" w:type="dxa"/>
            <w:noWrap/>
          </w:tcPr>
          <w:p w14:paraId="52B782B6" w14:textId="77777777" w:rsidR="001D2DAA" w:rsidRPr="006F53B6" w:rsidRDefault="005A56DC" w:rsidP="005A2C7D">
            <w:pPr>
              <w:spacing w:after="0" w:line="240" w:lineRule="auto"/>
              <w:rPr>
                <w:rFonts w:asciiTheme="majorHAnsi" w:hAnsiTheme="majorHAnsi" w:cstheme="majorHAnsi"/>
                <w:b/>
                <w:bCs/>
              </w:rPr>
            </w:pPr>
            <w:proofErr w:type="spellStart"/>
            <w:r w:rsidRPr="006F53B6">
              <w:rPr>
                <w:rFonts w:asciiTheme="majorHAnsi" w:hAnsiTheme="majorHAnsi" w:cstheme="majorHAnsi"/>
                <w:b/>
                <w:bCs/>
              </w:rPr>
              <w:t>Όνομ</w:t>
            </w:r>
            <w:proofErr w:type="spellEnd"/>
            <w:r w:rsidRPr="006F53B6">
              <w:rPr>
                <w:rFonts w:asciiTheme="majorHAnsi" w:hAnsiTheme="majorHAnsi" w:cstheme="majorHAnsi"/>
                <w:b/>
                <w:bCs/>
              </w:rPr>
              <w:t>α π</w:t>
            </w:r>
            <w:proofErr w:type="spellStart"/>
            <w:r w:rsidRPr="006F53B6">
              <w:rPr>
                <w:rFonts w:asciiTheme="majorHAnsi" w:hAnsiTheme="majorHAnsi" w:cstheme="majorHAnsi"/>
                <w:b/>
                <w:bCs/>
              </w:rPr>
              <w:t>ροϊόντος</w:t>
            </w:r>
            <w:proofErr w:type="spellEnd"/>
          </w:p>
        </w:tc>
        <w:tc>
          <w:tcPr>
            <w:tcW w:w="5953" w:type="dxa"/>
          </w:tcPr>
          <w:p w14:paraId="651E62A5" w14:textId="77777777" w:rsidR="001D2DAA" w:rsidRPr="006F53B6" w:rsidRDefault="005A56DC" w:rsidP="005A2C7D">
            <w:pPr>
              <w:spacing w:after="0" w:line="240" w:lineRule="auto"/>
              <w:rPr>
                <w:rFonts w:asciiTheme="majorHAnsi" w:hAnsiTheme="majorHAnsi" w:cstheme="majorHAnsi"/>
                <w:b/>
                <w:bCs/>
              </w:rPr>
            </w:pPr>
            <w:proofErr w:type="spellStart"/>
            <w:r w:rsidRPr="006F53B6">
              <w:rPr>
                <w:rFonts w:asciiTheme="majorHAnsi" w:hAnsiTheme="majorHAnsi" w:cstheme="majorHAnsi"/>
                <w:b/>
                <w:bCs/>
              </w:rPr>
              <w:t>Ονομ</w:t>
            </w:r>
            <w:proofErr w:type="spellEnd"/>
            <w:r w:rsidRPr="006F53B6">
              <w:rPr>
                <w:rFonts w:asciiTheme="majorHAnsi" w:hAnsiTheme="majorHAnsi" w:cstheme="majorHAnsi"/>
                <w:b/>
                <w:bCs/>
              </w:rPr>
              <w:t xml:space="preserve">ασία </w:t>
            </w:r>
            <w:proofErr w:type="spellStart"/>
            <w:r w:rsidRPr="006F53B6">
              <w:rPr>
                <w:rFonts w:asciiTheme="majorHAnsi" w:hAnsiTheme="majorHAnsi" w:cstheme="majorHAnsi"/>
                <w:b/>
                <w:bCs/>
              </w:rPr>
              <w:t>ουσί</w:t>
            </w:r>
            <w:proofErr w:type="spellEnd"/>
            <w:r w:rsidRPr="006F53B6">
              <w:rPr>
                <w:rFonts w:asciiTheme="majorHAnsi" w:hAnsiTheme="majorHAnsi" w:cstheme="majorHAnsi"/>
                <w:b/>
                <w:bCs/>
              </w:rPr>
              <w:t>ας</w:t>
            </w:r>
          </w:p>
        </w:tc>
        <w:tc>
          <w:tcPr>
            <w:tcW w:w="1696" w:type="dxa"/>
          </w:tcPr>
          <w:p w14:paraId="59BB4EAC" w14:textId="77777777" w:rsidR="001D2DAA" w:rsidRPr="006F53B6" w:rsidRDefault="005A56DC" w:rsidP="005A2C7D">
            <w:pPr>
              <w:spacing w:after="0" w:line="240" w:lineRule="auto"/>
              <w:rPr>
                <w:rFonts w:asciiTheme="majorHAnsi" w:hAnsiTheme="majorHAnsi" w:cstheme="majorHAnsi"/>
                <w:b/>
                <w:bCs/>
                <w:lang w:val="fr-FR"/>
              </w:rPr>
            </w:pPr>
            <w:proofErr w:type="spellStart"/>
            <w:r w:rsidRPr="006F53B6">
              <w:rPr>
                <w:rFonts w:asciiTheme="majorHAnsi" w:hAnsiTheme="majorHAnsi" w:cstheme="majorHAnsi"/>
                <w:b/>
                <w:bCs/>
                <w:lang w:val="fr-FR"/>
              </w:rPr>
              <w:t>Αριθμός</w:t>
            </w:r>
            <w:proofErr w:type="spellEnd"/>
            <w:r w:rsidRPr="006F53B6">
              <w:rPr>
                <w:rFonts w:asciiTheme="majorHAnsi" w:hAnsiTheme="majorHAnsi" w:cstheme="majorHAnsi"/>
                <w:b/>
                <w:bCs/>
                <w:lang w:val="fr-FR"/>
              </w:rPr>
              <w:t xml:space="preserve"> CAS</w:t>
            </w:r>
          </w:p>
        </w:tc>
      </w:tr>
      <w:tr w:rsidR="00A751C7" w:rsidRPr="00B93A55" w14:paraId="50DA9081" w14:textId="77777777" w:rsidTr="003E41E7">
        <w:trPr>
          <w:trHeight w:val="290"/>
        </w:trPr>
        <w:tc>
          <w:tcPr>
            <w:tcW w:w="9062" w:type="dxa"/>
            <w:gridSpan w:val="3"/>
            <w:noWrap/>
          </w:tcPr>
          <w:p w14:paraId="52F30A2F" w14:textId="77777777" w:rsidR="00A751C7" w:rsidRPr="00B93A55" w:rsidRDefault="00A751C7" w:rsidP="003E41E7">
            <w:pPr>
              <w:spacing w:after="0" w:line="240" w:lineRule="auto"/>
              <w:rPr>
                <w:rFonts w:asciiTheme="majorHAnsi" w:hAnsiTheme="majorHAnsi" w:cstheme="majorHAnsi"/>
                <w:b/>
                <w:bCs/>
                <w:lang w:val="fr-FR"/>
              </w:rPr>
            </w:pPr>
            <w:r w:rsidRPr="00144013">
              <w:rPr>
                <w:rFonts w:ascii="Calibri Light" w:hAnsi="Calibri Light" w:cs="Calibri Light"/>
                <w:bCs/>
                <w:i/>
                <w:color w:val="000000"/>
                <w:sz w:val="20"/>
                <w:szCs w:val="20"/>
              </w:rPr>
              <w:t>MLCL ALTIX</w:t>
            </w:r>
          </w:p>
        </w:tc>
      </w:tr>
      <w:tr w:rsidR="00A751C7" w14:paraId="35895AAF" w14:textId="77777777" w:rsidTr="003E41E7">
        <w:trPr>
          <w:trHeight w:val="290"/>
        </w:trPr>
        <w:tc>
          <w:tcPr>
            <w:tcW w:w="1413" w:type="dxa"/>
            <w:noWrap/>
            <w:hideMark/>
          </w:tcPr>
          <w:p w14:paraId="6BE68020"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COMBOLAB</w:t>
            </w:r>
          </w:p>
        </w:tc>
        <w:tc>
          <w:tcPr>
            <w:tcW w:w="5953" w:type="dxa"/>
          </w:tcPr>
          <w:p w14:paraId="04CE2E9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74DEC83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21B328D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7132918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3C06B912" w14:textId="77777777" w:rsidR="00A751C7" w:rsidRPr="007825CB" w:rsidRDefault="00A751C7" w:rsidP="003E41E7">
            <w:pPr>
              <w:spacing w:after="0" w:line="240" w:lineRule="auto"/>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68F6C24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5D87F65B"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4402F5B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40998CE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5DC04E51"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4F829E3C" w14:textId="77777777" w:rsidTr="003E41E7">
        <w:trPr>
          <w:trHeight w:val="1448"/>
        </w:trPr>
        <w:tc>
          <w:tcPr>
            <w:tcW w:w="1413" w:type="dxa"/>
            <w:noWrap/>
            <w:hideMark/>
          </w:tcPr>
          <w:p w14:paraId="7168BC92"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CARDIOLAB</w:t>
            </w:r>
          </w:p>
        </w:tc>
        <w:tc>
          <w:tcPr>
            <w:tcW w:w="5953" w:type="dxa"/>
          </w:tcPr>
          <w:p w14:paraId="5A17147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4278000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10A4EEB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2267DAB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053DB92E" w14:textId="77777777" w:rsidR="00A751C7" w:rsidRPr="007825CB" w:rsidRDefault="00A751C7" w:rsidP="003E41E7">
            <w:pPr>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2BF5DD5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123A602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64886FF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613B695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3F44DA97"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08BCE1BA" w14:textId="77777777" w:rsidTr="003E41E7">
        <w:trPr>
          <w:trHeight w:val="290"/>
        </w:trPr>
        <w:tc>
          <w:tcPr>
            <w:tcW w:w="1413" w:type="dxa"/>
            <w:noWrap/>
            <w:hideMark/>
          </w:tcPr>
          <w:p w14:paraId="60FD334B"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MAC-LAB</w:t>
            </w:r>
          </w:p>
        </w:tc>
        <w:tc>
          <w:tcPr>
            <w:tcW w:w="5953" w:type="dxa"/>
          </w:tcPr>
          <w:p w14:paraId="6CA5B9BB"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2CD333F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3D7C8BE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6E0EFCB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500211B5" w14:textId="77777777" w:rsidR="00A751C7" w:rsidRPr="007825CB" w:rsidRDefault="00A751C7" w:rsidP="003E41E7">
            <w:pPr>
              <w:spacing w:after="0" w:line="240" w:lineRule="auto"/>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7A6E381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716C08A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5893DCA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3B840C1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53D0B502"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rsidRPr="001F3911" w14:paraId="29D72740" w14:textId="77777777" w:rsidTr="003E41E7">
        <w:trPr>
          <w:trHeight w:val="290"/>
        </w:trPr>
        <w:tc>
          <w:tcPr>
            <w:tcW w:w="9062" w:type="dxa"/>
            <w:gridSpan w:val="3"/>
            <w:noWrap/>
          </w:tcPr>
          <w:p w14:paraId="512C416F" w14:textId="77777777" w:rsidR="00A751C7" w:rsidRPr="001F3911" w:rsidRDefault="00A751C7" w:rsidP="003E41E7">
            <w:pPr>
              <w:spacing w:after="0" w:line="240" w:lineRule="auto"/>
              <w:rPr>
                <w:rFonts w:ascii="Calibri Light" w:hAnsi="Calibri Light" w:cs="Calibri Light"/>
                <w:bCs/>
                <w:i/>
                <w:color w:val="000000"/>
                <w:sz w:val="20"/>
                <w:szCs w:val="20"/>
              </w:rPr>
            </w:pPr>
            <w:r w:rsidRPr="00144013">
              <w:rPr>
                <w:rFonts w:ascii="Calibri Light" w:hAnsi="Calibri Light" w:cs="Calibri Light"/>
                <w:bCs/>
                <w:i/>
                <w:color w:val="000000"/>
                <w:sz w:val="20"/>
                <w:szCs w:val="20"/>
              </w:rPr>
              <w:t>MLCL v7</w:t>
            </w:r>
          </w:p>
        </w:tc>
      </w:tr>
      <w:tr w:rsidR="00A751C7" w14:paraId="1C28067C"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3E09999E"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lastRenderedPageBreak/>
              <w:t>v7 COMBOLAB</w:t>
            </w:r>
          </w:p>
        </w:tc>
        <w:tc>
          <w:tcPr>
            <w:tcW w:w="5953" w:type="dxa"/>
            <w:tcBorders>
              <w:top w:val="single" w:sz="4" w:space="0" w:color="auto"/>
              <w:left w:val="single" w:sz="4" w:space="0" w:color="auto"/>
              <w:bottom w:val="single" w:sz="4" w:space="0" w:color="auto"/>
              <w:right w:val="single" w:sz="4" w:space="0" w:color="auto"/>
            </w:tcBorders>
          </w:tcPr>
          <w:p w14:paraId="1157144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54B26F8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5C6DE95B"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7F9E3B4B"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7455BA6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17DC317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7562A9C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6518015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64F7924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08B4D3A5"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119BC6C7"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468D7699"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v7 CARDIOLAB</w:t>
            </w:r>
          </w:p>
        </w:tc>
        <w:tc>
          <w:tcPr>
            <w:tcW w:w="5953" w:type="dxa"/>
            <w:tcBorders>
              <w:top w:val="single" w:sz="4" w:space="0" w:color="auto"/>
              <w:left w:val="single" w:sz="4" w:space="0" w:color="auto"/>
              <w:bottom w:val="single" w:sz="4" w:space="0" w:color="auto"/>
              <w:right w:val="single" w:sz="4" w:space="0" w:color="auto"/>
            </w:tcBorders>
          </w:tcPr>
          <w:p w14:paraId="3C0BA43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25A7F3F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37478C6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4EE2D37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6ED759F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56A33B7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4F2DED7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2FFC043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723B645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6B861335"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0F9B2923"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202570C6"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v7 MAC-LAB</w:t>
            </w:r>
          </w:p>
        </w:tc>
        <w:tc>
          <w:tcPr>
            <w:tcW w:w="5953" w:type="dxa"/>
            <w:tcBorders>
              <w:top w:val="single" w:sz="4" w:space="0" w:color="auto"/>
              <w:left w:val="single" w:sz="4" w:space="0" w:color="auto"/>
              <w:bottom w:val="single" w:sz="4" w:space="0" w:color="auto"/>
              <w:right w:val="single" w:sz="4" w:space="0" w:color="auto"/>
            </w:tcBorders>
          </w:tcPr>
          <w:p w14:paraId="5764236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37AF57E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5CCCDE5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3A7A6EC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05F85A2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23A6604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40C972A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0B3FE36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2D03E0D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08D5DD65"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rsidRPr="001F3911" w14:paraId="4F8A64A9"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tcPr>
          <w:p w14:paraId="4E85D518" w14:textId="77777777" w:rsidR="00A751C7" w:rsidRDefault="00A751C7" w:rsidP="003E41E7">
            <w:pPr>
              <w:spacing w:after="0" w:line="240" w:lineRule="auto"/>
              <w:rPr>
                <w:rFonts w:asciiTheme="majorHAnsi" w:hAnsiTheme="majorHAnsi" w:cstheme="majorHAnsi"/>
                <w:i/>
                <w:color w:val="000000"/>
              </w:rPr>
            </w:pPr>
            <w:r w:rsidRPr="00F441EA">
              <w:rPr>
                <w:rFonts w:asciiTheme="majorHAnsi" w:hAnsiTheme="majorHAnsi" w:cstheme="majorHAnsi"/>
                <w:i/>
                <w:color w:val="000000"/>
              </w:rPr>
              <w:t>Upgrade Kit MLCL v7.1</w:t>
            </w:r>
          </w:p>
        </w:tc>
        <w:tc>
          <w:tcPr>
            <w:tcW w:w="5953" w:type="dxa"/>
            <w:tcBorders>
              <w:top w:val="single" w:sz="4" w:space="0" w:color="auto"/>
              <w:left w:val="single" w:sz="4" w:space="0" w:color="auto"/>
              <w:bottom w:val="single" w:sz="4" w:space="0" w:color="auto"/>
              <w:right w:val="single" w:sz="4" w:space="0" w:color="auto"/>
            </w:tcBorders>
          </w:tcPr>
          <w:p w14:paraId="7F4CC817"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Boron oxide (B2O3)</w:t>
            </w:r>
          </w:p>
          <w:p w14:paraId="3FA51A69"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Lead</w:t>
            </w:r>
          </w:p>
          <w:p w14:paraId="3BF2F1F5"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Lead oxide (</w:t>
            </w:r>
            <w:proofErr w:type="spellStart"/>
            <w:r>
              <w:rPr>
                <w:rFonts w:ascii="Calibri Light" w:hAnsi="Calibri Light" w:cs="Calibri Light"/>
                <w:bCs/>
                <w:i/>
                <w:color w:val="000000"/>
                <w:sz w:val="20"/>
                <w:szCs w:val="20"/>
              </w:rPr>
              <w:t>PbO</w:t>
            </w:r>
            <w:proofErr w:type="spellEnd"/>
            <w:r>
              <w:rPr>
                <w:rFonts w:ascii="Calibri Light" w:hAnsi="Calibri Light" w:cs="Calibri Light"/>
                <w:bCs/>
                <w:i/>
                <w:color w:val="000000"/>
                <w:sz w:val="20"/>
                <w:szCs w:val="20"/>
              </w:rPr>
              <w:t>)</w:t>
            </w:r>
          </w:p>
          <w:p w14:paraId="7239063D"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Silicic acid, lead salt</w:t>
            </w:r>
          </w:p>
          <w:p w14:paraId="10B141E2" w14:textId="77777777" w:rsidR="00A751C7" w:rsidRPr="001F3911"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1,3,5-Triazine-2,4,6(1H,3H,5H)-</w:t>
            </w:r>
            <w:proofErr w:type="spellStart"/>
            <w:r>
              <w:rPr>
                <w:rFonts w:ascii="Calibri Light" w:hAnsi="Calibri Light" w:cs="Calibri Light"/>
                <w:bCs/>
                <w:i/>
                <w:color w:val="000000"/>
                <w:sz w:val="20"/>
                <w:szCs w:val="20"/>
              </w:rPr>
              <w:t>trione</w:t>
            </w:r>
            <w:proofErr w:type="spellEnd"/>
            <w:r>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7B3927FB"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1303-86-2</w:t>
            </w:r>
          </w:p>
          <w:p w14:paraId="5ABFC0D1"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7439-92-1</w:t>
            </w:r>
          </w:p>
          <w:p w14:paraId="0954FCDA"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1317-36-8</w:t>
            </w:r>
          </w:p>
          <w:p w14:paraId="1C74F264"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11120-22-2</w:t>
            </w:r>
          </w:p>
          <w:p w14:paraId="4D83ACD6" w14:textId="77777777" w:rsidR="00A751C7" w:rsidRPr="001F3911"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2451-62-9</w:t>
            </w:r>
          </w:p>
        </w:tc>
      </w:tr>
      <w:tr w:rsidR="00A751C7" w14:paraId="5C69C020" w14:textId="77777777" w:rsidTr="003E41E7">
        <w:trPr>
          <w:trHeight w:val="290"/>
        </w:trPr>
        <w:tc>
          <w:tcPr>
            <w:tcW w:w="9062" w:type="dxa"/>
            <w:gridSpan w:val="3"/>
            <w:tcBorders>
              <w:top w:val="single" w:sz="4" w:space="0" w:color="auto"/>
              <w:left w:val="single" w:sz="4" w:space="0" w:color="auto"/>
              <w:bottom w:val="single" w:sz="4" w:space="0" w:color="auto"/>
              <w:right w:val="single" w:sz="4" w:space="0" w:color="auto"/>
            </w:tcBorders>
            <w:noWrap/>
          </w:tcPr>
          <w:p w14:paraId="0B4475D9"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MLCL v6.9.6 R3</w:t>
            </w:r>
          </w:p>
        </w:tc>
      </w:tr>
      <w:tr w:rsidR="00A751C7" w14:paraId="353115B3"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5FFC719A"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COMBOLAB</w:t>
            </w:r>
          </w:p>
        </w:tc>
        <w:tc>
          <w:tcPr>
            <w:tcW w:w="5953" w:type="dxa"/>
            <w:tcBorders>
              <w:top w:val="single" w:sz="4" w:space="0" w:color="auto"/>
              <w:left w:val="single" w:sz="4" w:space="0" w:color="auto"/>
              <w:bottom w:val="single" w:sz="4" w:space="0" w:color="auto"/>
              <w:right w:val="single" w:sz="4" w:space="0" w:color="auto"/>
            </w:tcBorders>
          </w:tcPr>
          <w:p w14:paraId="729F02F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5941149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30BFEFD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4E612F7F"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016808E9"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0F2A8A1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6E007E1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23F1B5E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0ADCE92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57E8CBB7"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18DC09D1"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4C7164B3"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4B89F69A"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371A325E"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CARDIOLAB</w:t>
            </w:r>
          </w:p>
        </w:tc>
        <w:tc>
          <w:tcPr>
            <w:tcW w:w="5953" w:type="dxa"/>
            <w:tcBorders>
              <w:top w:val="single" w:sz="4" w:space="0" w:color="auto"/>
              <w:left w:val="single" w:sz="4" w:space="0" w:color="auto"/>
              <w:bottom w:val="single" w:sz="4" w:space="0" w:color="auto"/>
              <w:right w:val="single" w:sz="4" w:space="0" w:color="auto"/>
            </w:tcBorders>
          </w:tcPr>
          <w:p w14:paraId="030B1EC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5CA8C84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5219368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2C4D8986"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35A1A12A"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14B086A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532B5A1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412BE38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4BC443E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436CCB0E"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3FB6BA64"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60197427"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4AA02752"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06C64425"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MAC-LAB</w:t>
            </w:r>
          </w:p>
        </w:tc>
        <w:tc>
          <w:tcPr>
            <w:tcW w:w="5953" w:type="dxa"/>
            <w:tcBorders>
              <w:top w:val="single" w:sz="4" w:space="0" w:color="auto"/>
              <w:left w:val="single" w:sz="4" w:space="0" w:color="auto"/>
              <w:bottom w:val="single" w:sz="4" w:space="0" w:color="auto"/>
              <w:right w:val="single" w:sz="4" w:space="0" w:color="auto"/>
            </w:tcBorders>
          </w:tcPr>
          <w:p w14:paraId="7F30FCE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156241D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7584C9E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02431D08"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63BD7BAB"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773E3F1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2A0647E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4E00D21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1087A0A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3E2B15A3"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15E9E86E"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4986921C"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bl>
    <w:p w14:paraId="3EEE2D83" w14:textId="77777777" w:rsidR="00636C30" w:rsidRDefault="00636C30" w:rsidP="00636C30">
      <w:pPr>
        <w:rPr>
          <w:rFonts w:asciiTheme="majorHAnsi" w:hAnsiTheme="majorHAnsi" w:cstheme="majorHAnsi"/>
        </w:rPr>
      </w:pPr>
    </w:p>
    <w:p w14:paraId="29BB21AB" w14:textId="77777777" w:rsidR="001D2DAA" w:rsidRDefault="001D2DAA" w:rsidP="001D2DAA">
      <w:pPr>
        <w:rPr>
          <w:rFonts w:asciiTheme="majorHAnsi" w:hAnsiTheme="majorHAnsi" w:cstheme="majorHAnsi"/>
        </w:rPr>
      </w:pPr>
    </w:p>
    <w:p w14:paraId="0B077670" w14:textId="77777777" w:rsidR="001D2DAA" w:rsidRDefault="001D2DAA" w:rsidP="001D2DAA">
      <w:pPr>
        <w:rPr>
          <w:rFonts w:asciiTheme="majorHAnsi" w:hAnsiTheme="majorHAnsi" w:cstheme="majorHAnsi"/>
        </w:rPr>
      </w:pPr>
      <w:r>
        <w:rPr>
          <w:rFonts w:asciiTheme="majorHAnsi" w:hAnsiTheme="majorHAnsi" w:cstheme="majorHAnsi"/>
        </w:rPr>
        <w:br w:type="page"/>
      </w:r>
    </w:p>
    <w:p w14:paraId="5EFC9801"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b/>
          <w:bCs/>
          <w:color w:val="404040" w:themeColor="text1" w:themeTint="BF"/>
          <w:sz w:val="16"/>
          <w:szCs w:val="16"/>
        </w:rPr>
        <w:lastRenderedPageBreak/>
        <w:tab/>
        <w:t xml:space="preserve">Surya </w:t>
      </w:r>
      <w:proofErr w:type="spellStart"/>
      <w:r w:rsidRPr="00977090">
        <w:rPr>
          <w:rFonts w:asciiTheme="majorHAnsi" w:hAnsiTheme="majorHAnsi" w:cstheme="majorHAnsi"/>
          <w:b/>
          <w:bCs/>
          <w:color w:val="404040" w:themeColor="text1" w:themeTint="BF"/>
          <w:sz w:val="16"/>
          <w:szCs w:val="16"/>
        </w:rPr>
        <w:t>Kunduri</w:t>
      </w:r>
      <w:proofErr w:type="spellEnd"/>
      <w:r w:rsidRPr="00977090">
        <w:rPr>
          <w:rFonts w:asciiTheme="majorHAnsi" w:hAnsiTheme="majorHAnsi" w:cstheme="majorHAnsi"/>
          <w:b/>
          <w:bCs/>
          <w:color w:val="404040" w:themeColor="text1" w:themeTint="BF"/>
          <w:sz w:val="16"/>
          <w:szCs w:val="16"/>
        </w:rPr>
        <w:t xml:space="preserve"> </w:t>
      </w:r>
    </w:p>
    <w:p w14:paraId="1B6057F9"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REACH Regulations Leader </w:t>
      </w:r>
    </w:p>
    <w:p w14:paraId="5A1BBDBA"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Product Compliance Engineering </w:t>
      </w:r>
    </w:p>
    <w:p w14:paraId="754A7357"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Suryadutt.Kunduri@ge.com </w:t>
      </w:r>
    </w:p>
    <w:p w14:paraId="4437CA97" w14:textId="77777777" w:rsidR="00ED30D9" w:rsidRPr="00977090" w:rsidRDefault="00ED30D9" w:rsidP="00ED30D9">
      <w:pPr>
        <w:pStyle w:val="Default"/>
        <w:tabs>
          <w:tab w:val="left" w:pos="6804"/>
        </w:tabs>
        <w:rPr>
          <w:rFonts w:asciiTheme="majorHAnsi" w:hAnsiTheme="majorHAnsi" w:cstheme="majorHAnsi"/>
          <w:color w:val="404040" w:themeColor="text1" w:themeTint="BF"/>
        </w:rPr>
      </w:pPr>
      <w:r w:rsidRPr="00977090">
        <w:rPr>
          <w:rFonts w:asciiTheme="majorHAnsi" w:hAnsiTheme="majorHAnsi" w:cstheme="majorHAnsi"/>
          <w:color w:val="404040" w:themeColor="text1" w:themeTint="BF"/>
          <w:sz w:val="16"/>
          <w:szCs w:val="16"/>
        </w:rPr>
        <w:tab/>
        <w:t>M +33 664083106</w:t>
      </w:r>
    </w:p>
    <w:p w14:paraId="2B63D19B" w14:textId="77777777" w:rsidR="00ED30D9" w:rsidRPr="00977090" w:rsidRDefault="00ED30D9" w:rsidP="00ED30D9">
      <w:pPr>
        <w:pStyle w:val="Default"/>
        <w:tabs>
          <w:tab w:val="left" w:pos="6804"/>
        </w:tabs>
        <w:rPr>
          <w:rFonts w:asciiTheme="majorHAnsi" w:hAnsiTheme="majorHAnsi" w:cstheme="majorHAnsi"/>
          <w:color w:val="404040" w:themeColor="text1" w:themeTint="BF"/>
        </w:rPr>
      </w:pPr>
    </w:p>
    <w:p w14:paraId="2F6CFD7A"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b/>
          <w:bCs/>
          <w:color w:val="404040" w:themeColor="text1" w:themeTint="BF"/>
          <w:sz w:val="16"/>
          <w:szCs w:val="16"/>
        </w:rPr>
        <w:tab/>
      </w:r>
      <w:r>
        <w:rPr>
          <w:rFonts w:asciiTheme="majorHAnsi" w:hAnsiTheme="majorHAnsi" w:cstheme="majorHAnsi"/>
          <w:b/>
          <w:bCs/>
          <w:i/>
          <w:color w:val="404040" w:themeColor="text1" w:themeTint="BF"/>
          <w:sz w:val="16"/>
          <w:szCs w:val="16"/>
        </w:rPr>
        <w:t>Vivek Sachdev</w:t>
      </w:r>
      <w:r w:rsidRPr="00977090">
        <w:rPr>
          <w:rFonts w:asciiTheme="majorHAnsi" w:hAnsiTheme="majorHAnsi" w:cstheme="majorHAnsi"/>
          <w:b/>
          <w:bCs/>
          <w:i/>
          <w:color w:val="404040" w:themeColor="text1" w:themeTint="BF"/>
          <w:sz w:val="16"/>
          <w:szCs w:val="16"/>
        </w:rPr>
        <w:t xml:space="preserve"> </w:t>
      </w:r>
    </w:p>
    <w:p w14:paraId="034506D1"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Engineering Manager</w:t>
      </w:r>
    </w:p>
    <w:p w14:paraId="0A233D12"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Invasive Cardiology</w:t>
      </w:r>
      <w:r w:rsidRPr="00977090">
        <w:rPr>
          <w:rFonts w:asciiTheme="majorHAnsi" w:hAnsiTheme="majorHAnsi" w:cstheme="majorHAnsi"/>
          <w:color w:val="404040" w:themeColor="text1" w:themeTint="BF"/>
          <w:sz w:val="16"/>
          <w:szCs w:val="16"/>
        </w:rPr>
        <w:t xml:space="preserve"> </w:t>
      </w:r>
    </w:p>
    <w:p w14:paraId="04EA976A"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sidRPr="00B93A55">
        <w:rPr>
          <w:rFonts w:asciiTheme="majorHAnsi" w:hAnsiTheme="majorHAnsi" w:cstheme="majorHAnsi"/>
          <w:i/>
          <w:color w:val="404040" w:themeColor="text1" w:themeTint="BF"/>
          <w:sz w:val="16"/>
          <w:szCs w:val="16"/>
        </w:rPr>
        <w:t>VivekSachdev@ge.com</w:t>
      </w:r>
    </w:p>
    <w:p w14:paraId="36BF66A3"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color w:val="404040" w:themeColor="text1" w:themeTint="BF"/>
          <w:sz w:val="16"/>
          <w:szCs w:val="16"/>
        </w:rPr>
        <w:t xml:space="preserve">M </w:t>
      </w:r>
      <w:r w:rsidRPr="00193AC2">
        <w:rPr>
          <w:rFonts w:asciiTheme="majorHAnsi" w:hAnsiTheme="majorHAnsi" w:cstheme="majorHAnsi"/>
          <w:color w:val="404040" w:themeColor="text1" w:themeTint="BF"/>
          <w:sz w:val="16"/>
          <w:szCs w:val="16"/>
        </w:rPr>
        <w:t>+1 (414) 2178976</w:t>
      </w:r>
    </w:p>
    <w:p w14:paraId="67D13B14"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p>
    <w:p w14:paraId="60D46C98"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Pr>
          <w:rFonts w:asciiTheme="majorHAnsi" w:hAnsiTheme="majorHAnsi" w:cstheme="majorHAnsi"/>
          <w:b/>
          <w:bCs/>
          <w:i/>
          <w:color w:val="404040" w:themeColor="text1" w:themeTint="BF"/>
          <w:sz w:val="16"/>
          <w:szCs w:val="16"/>
        </w:rPr>
        <w:tab/>
        <w:t>James T Turner</w:t>
      </w:r>
      <w:r w:rsidRPr="00977090">
        <w:rPr>
          <w:rFonts w:asciiTheme="majorHAnsi" w:hAnsiTheme="majorHAnsi" w:cstheme="majorHAnsi"/>
          <w:b/>
          <w:bCs/>
          <w:i/>
          <w:color w:val="404040" w:themeColor="text1" w:themeTint="BF"/>
          <w:sz w:val="16"/>
          <w:szCs w:val="16"/>
        </w:rPr>
        <w:t xml:space="preserve"> </w:t>
      </w:r>
    </w:p>
    <w:p w14:paraId="5056E680"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color w:val="404040" w:themeColor="text1" w:themeTint="BF"/>
          <w:sz w:val="16"/>
          <w:szCs w:val="16"/>
        </w:rPr>
        <w:t>S</w:t>
      </w:r>
      <w:r w:rsidRPr="00931AEE">
        <w:rPr>
          <w:rFonts w:asciiTheme="majorHAnsi" w:hAnsiTheme="majorHAnsi" w:cstheme="majorHAnsi"/>
          <w:i/>
          <w:color w:val="404040" w:themeColor="text1" w:themeTint="BF"/>
          <w:sz w:val="16"/>
          <w:szCs w:val="16"/>
        </w:rPr>
        <w:t>enior Regulatory Affairs Manager</w:t>
      </w:r>
    </w:p>
    <w:p w14:paraId="30D589D4"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Invasive Cardiology</w:t>
      </w:r>
      <w:r w:rsidRPr="00977090">
        <w:rPr>
          <w:rFonts w:asciiTheme="majorHAnsi" w:hAnsiTheme="majorHAnsi" w:cstheme="majorHAnsi"/>
          <w:color w:val="404040" w:themeColor="text1" w:themeTint="BF"/>
          <w:sz w:val="16"/>
          <w:szCs w:val="16"/>
        </w:rPr>
        <w:t xml:space="preserve"> </w:t>
      </w:r>
    </w:p>
    <w:p w14:paraId="0B154EE1"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James.T.Turner</w:t>
      </w:r>
      <w:r w:rsidRPr="00B93A55">
        <w:rPr>
          <w:rFonts w:asciiTheme="majorHAnsi" w:hAnsiTheme="majorHAnsi" w:cstheme="majorHAnsi"/>
          <w:i/>
          <w:color w:val="404040" w:themeColor="text1" w:themeTint="BF"/>
          <w:sz w:val="16"/>
          <w:szCs w:val="16"/>
        </w:rPr>
        <w:t>@ge.com</w:t>
      </w:r>
    </w:p>
    <w:p w14:paraId="4B7FBE71"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M </w:t>
      </w:r>
      <w:r w:rsidRPr="00931AEE">
        <w:rPr>
          <w:rFonts w:asciiTheme="majorHAnsi" w:hAnsiTheme="majorHAnsi" w:cstheme="majorHAnsi"/>
          <w:color w:val="404040" w:themeColor="text1" w:themeTint="BF"/>
          <w:sz w:val="16"/>
          <w:szCs w:val="16"/>
        </w:rPr>
        <w:t>+1 (414) 4919895</w:t>
      </w:r>
    </w:p>
    <w:p w14:paraId="5BDB352E" w14:textId="77777777" w:rsidR="001D2DAA" w:rsidRPr="00977090" w:rsidRDefault="001D2DAA" w:rsidP="001D2DAA">
      <w:pPr>
        <w:pStyle w:val="Default"/>
        <w:rPr>
          <w:rFonts w:asciiTheme="majorHAnsi" w:hAnsiTheme="majorHAnsi" w:cstheme="majorHAnsi"/>
          <w:color w:val="auto"/>
          <w:sz w:val="22"/>
          <w:szCs w:val="22"/>
        </w:rPr>
      </w:pPr>
    </w:p>
    <w:p w14:paraId="0394010D" w14:textId="77777777" w:rsidR="000F0850" w:rsidRPr="006F53B6" w:rsidRDefault="000F0850" w:rsidP="006F53B6">
      <w:pPr>
        <w:spacing w:after="0"/>
        <w:jc w:val="both"/>
        <w:rPr>
          <w:rFonts w:asciiTheme="majorHAnsi" w:hAnsiTheme="majorHAnsi" w:cstheme="majorHAnsi"/>
        </w:rPr>
      </w:pPr>
      <w:r w:rsidRPr="006F53B6">
        <w:rPr>
          <w:rFonts w:asciiTheme="majorHAnsi" w:hAnsiTheme="majorHAnsi" w:cstheme="majorHAnsi"/>
        </w:rPr>
        <w:t xml:space="preserve">GE Healthcare </w:t>
      </w:r>
      <w:proofErr w:type="spellStart"/>
      <w:r w:rsidRPr="006F53B6">
        <w:rPr>
          <w:rFonts w:asciiTheme="majorHAnsi" w:hAnsiTheme="majorHAnsi" w:cstheme="majorHAnsi"/>
        </w:rPr>
        <w:t>surađuje</w:t>
      </w:r>
      <w:proofErr w:type="spellEnd"/>
      <w:r w:rsidRPr="006F53B6">
        <w:rPr>
          <w:rFonts w:asciiTheme="majorHAnsi" w:hAnsiTheme="majorHAnsi" w:cstheme="majorHAnsi"/>
        </w:rPr>
        <w:t xml:space="preserve"> s </w:t>
      </w:r>
      <w:proofErr w:type="spellStart"/>
      <w:r w:rsidRPr="006F53B6">
        <w:rPr>
          <w:rFonts w:asciiTheme="majorHAnsi" w:hAnsiTheme="majorHAnsi" w:cstheme="majorHAnsi"/>
        </w:rPr>
        <w:t>dobavljačima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kako</w:t>
      </w:r>
      <w:proofErr w:type="spellEnd"/>
      <w:r w:rsidRPr="006F53B6">
        <w:rPr>
          <w:rFonts w:asciiTheme="majorHAnsi" w:hAnsiTheme="majorHAnsi" w:cstheme="majorHAnsi"/>
        </w:rPr>
        <w:t xml:space="preserve"> bi </w:t>
      </w:r>
      <w:proofErr w:type="spellStart"/>
      <w:r w:rsidRPr="006F53B6">
        <w:rPr>
          <w:rFonts w:asciiTheme="majorHAnsi" w:hAnsiTheme="majorHAnsi" w:cstheme="majorHAnsi"/>
        </w:rPr>
        <w:t>osigurao</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sukladnost</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proizvoda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uvezenih</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ili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proizvedenih</w:t>
      </w:r>
      <w:proofErr w:type="spellEnd"/>
      <w:r w:rsidRPr="006F53B6">
        <w:rPr>
          <w:rFonts w:asciiTheme="majorHAnsi" w:hAnsiTheme="majorHAnsi" w:cstheme="majorHAnsi"/>
        </w:rPr>
        <w:t xml:space="preserve"> u </w:t>
      </w:r>
      <w:proofErr w:type="spellStart"/>
      <w:r w:rsidRPr="006F53B6">
        <w:rPr>
          <w:rFonts w:asciiTheme="majorHAnsi" w:hAnsiTheme="majorHAnsi" w:cstheme="majorHAnsi"/>
        </w:rPr>
        <w:t>Europskoj</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uniji</w:t>
      </w:r>
      <w:proofErr w:type="spellEnd"/>
      <w:r w:rsidRPr="006F53B6">
        <w:rPr>
          <w:rFonts w:asciiTheme="majorHAnsi" w:hAnsiTheme="majorHAnsi" w:cstheme="majorHAnsi"/>
        </w:rPr>
        <w:t xml:space="preserve"> koji </w:t>
      </w:r>
      <w:proofErr w:type="spellStart"/>
      <w:r w:rsidRPr="006F53B6">
        <w:rPr>
          <w:rFonts w:asciiTheme="majorHAnsi" w:hAnsiTheme="majorHAnsi" w:cstheme="majorHAnsi"/>
        </w:rPr>
        <w:t>su</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podložni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uredbi</w:t>
      </w:r>
      <w:proofErr w:type="spellEnd"/>
      <w:r w:rsidRPr="006F53B6">
        <w:rPr>
          <w:rFonts w:asciiTheme="majorHAnsi" w:hAnsiTheme="majorHAnsi" w:cstheme="majorHAnsi"/>
        </w:rPr>
        <w:t xml:space="preserve"> REACH (EZ – br. 1907/2006), </w:t>
      </w:r>
      <w:proofErr w:type="spellStart"/>
      <w:r w:rsidRPr="006F53B6">
        <w:rPr>
          <w:rFonts w:asciiTheme="majorHAnsi" w:hAnsiTheme="majorHAnsi" w:cstheme="majorHAnsi"/>
        </w:rPr>
        <w:t>Članak</w:t>
      </w:r>
      <w:proofErr w:type="spellEnd"/>
      <w:r w:rsidRPr="006F53B6">
        <w:rPr>
          <w:rFonts w:asciiTheme="majorHAnsi" w:hAnsiTheme="majorHAnsi" w:cstheme="majorHAnsi"/>
        </w:rPr>
        <w:t xml:space="preserve"> 33, a </w:t>
      </w:r>
      <w:proofErr w:type="spellStart"/>
      <w:r w:rsidRPr="006F53B6">
        <w:rPr>
          <w:rFonts w:asciiTheme="majorHAnsi" w:hAnsiTheme="majorHAnsi" w:cstheme="majorHAnsi"/>
        </w:rPr>
        <w:t>koriste</w:t>
      </w:r>
      <w:proofErr w:type="spellEnd"/>
      <w:r w:rsidRPr="006F53B6">
        <w:rPr>
          <w:rFonts w:asciiTheme="majorHAnsi" w:hAnsiTheme="majorHAnsi" w:cstheme="majorHAnsi"/>
        </w:rPr>
        <w:t xml:space="preserve"> se u </w:t>
      </w:r>
      <w:proofErr w:type="spellStart"/>
      <w:r w:rsidRPr="006F53B6">
        <w:rPr>
          <w:rFonts w:asciiTheme="majorHAnsi" w:hAnsiTheme="majorHAnsi" w:cstheme="majorHAnsi"/>
        </w:rPr>
        <w:t>proizvodnji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proizvoda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tvrtke</w:t>
      </w:r>
      <w:proofErr w:type="spellEnd"/>
      <w:r w:rsidRPr="006F53B6">
        <w:rPr>
          <w:rFonts w:asciiTheme="majorHAnsi" w:hAnsiTheme="majorHAnsi" w:cstheme="majorHAnsi"/>
        </w:rPr>
        <w:t xml:space="preserve"> GE Healthcare. </w:t>
      </w:r>
    </w:p>
    <w:p w14:paraId="5FF9134E" w14:textId="77777777" w:rsidR="000F0850" w:rsidRPr="006F53B6" w:rsidRDefault="000F0850" w:rsidP="006F53B6">
      <w:pPr>
        <w:spacing w:after="0"/>
        <w:jc w:val="both"/>
        <w:rPr>
          <w:rFonts w:asciiTheme="majorHAnsi" w:hAnsiTheme="majorHAnsi" w:cstheme="majorHAnsi"/>
        </w:rPr>
      </w:pPr>
      <w:proofErr w:type="spellStart"/>
      <w:r w:rsidRPr="006F53B6">
        <w:rPr>
          <w:rFonts w:asciiTheme="majorHAnsi" w:hAnsiTheme="majorHAnsi" w:cstheme="majorHAnsi"/>
        </w:rPr>
        <w:t>Vezano</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uz</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primjenu</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Članka</w:t>
      </w:r>
      <w:proofErr w:type="spellEnd"/>
      <w:r w:rsidRPr="006F53B6">
        <w:rPr>
          <w:rFonts w:asciiTheme="majorHAnsi" w:hAnsiTheme="majorHAnsi" w:cstheme="majorHAnsi"/>
        </w:rPr>
        <w:t xml:space="preserve"> 33 </w:t>
      </w:r>
      <w:proofErr w:type="spellStart"/>
      <w:r w:rsidRPr="006F53B6">
        <w:rPr>
          <w:rFonts w:asciiTheme="majorHAnsi" w:hAnsiTheme="majorHAnsi" w:cstheme="majorHAnsi"/>
        </w:rPr>
        <w:t>uredbe</w:t>
      </w:r>
      <w:proofErr w:type="spellEnd"/>
      <w:r w:rsidRPr="006F53B6">
        <w:rPr>
          <w:rFonts w:asciiTheme="majorHAnsi" w:hAnsiTheme="majorHAnsi" w:cstheme="majorHAnsi"/>
        </w:rPr>
        <w:t xml:space="preserve"> REACH </w:t>
      </w:r>
      <w:proofErr w:type="spellStart"/>
      <w:r w:rsidRPr="006F53B6">
        <w:rPr>
          <w:rFonts w:asciiTheme="majorHAnsi" w:hAnsiTheme="majorHAnsi" w:cstheme="majorHAnsi"/>
        </w:rPr>
        <w:t>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objave</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Popisa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predloženih</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posebno</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zabrinjavajućih</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tvari</w:t>
      </w:r>
      <w:proofErr w:type="spellEnd"/>
      <w:r w:rsidRPr="006F53B6">
        <w:rPr>
          <w:rFonts w:asciiTheme="majorHAnsi" w:hAnsiTheme="majorHAnsi" w:cstheme="majorHAnsi"/>
        </w:rPr>
        <w:t xml:space="preserve"> za </w:t>
      </w:r>
      <w:proofErr w:type="spellStart"/>
      <w:r w:rsidRPr="006F53B6">
        <w:rPr>
          <w:rFonts w:asciiTheme="majorHAnsi" w:hAnsiTheme="majorHAnsi" w:cstheme="majorHAnsi"/>
        </w:rPr>
        <w:t>odobrenje</w:t>
      </w:r>
      <w:proofErr w:type="spellEnd"/>
      <w:r w:rsidRPr="006F53B6">
        <w:rPr>
          <w:rFonts w:asciiTheme="majorHAnsi" w:hAnsiTheme="majorHAnsi" w:cstheme="majorHAnsi"/>
        </w:rPr>
        <w:t xml:space="preserve"> (SVHC) </w:t>
      </w:r>
      <w:proofErr w:type="spellStart"/>
      <w:r w:rsidRPr="006F53B6">
        <w:rPr>
          <w:rFonts w:asciiTheme="majorHAnsi" w:hAnsiTheme="majorHAnsi" w:cstheme="majorHAnsi"/>
        </w:rPr>
        <w:t>sukladno</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Članku</w:t>
      </w:r>
      <w:proofErr w:type="spellEnd"/>
      <w:r w:rsidRPr="006F53B6">
        <w:rPr>
          <w:rFonts w:asciiTheme="majorHAnsi" w:hAnsiTheme="majorHAnsi" w:cstheme="majorHAnsi"/>
        </w:rPr>
        <w:t xml:space="preserve"> 59 </w:t>
      </w:r>
      <w:proofErr w:type="spellStart"/>
      <w:r w:rsidRPr="006F53B6">
        <w:rPr>
          <w:rFonts w:asciiTheme="majorHAnsi" w:hAnsiTheme="majorHAnsi" w:cstheme="majorHAnsi"/>
        </w:rPr>
        <w:t>uredbe</w:t>
      </w:r>
      <w:proofErr w:type="spellEnd"/>
      <w:r w:rsidRPr="006F53B6">
        <w:rPr>
          <w:rFonts w:asciiTheme="majorHAnsi" w:hAnsiTheme="majorHAnsi" w:cstheme="majorHAnsi"/>
        </w:rPr>
        <w:t xml:space="preserve"> REACH, GE Healthcare je </w:t>
      </w:r>
      <w:proofErr w:type="spellStart"/>
      <w:r w:rsidRPr="006F53B6">
        <w:rPr>
          <w:rFonts w:asciiTheme="majorHAnsi" w:hAnsiTheme="majorHAnsi" w:cstheme="majorHAnsi"/>
        </w:rPr>
        <w:t>upoznat</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sa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svojim</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pravnim</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obavezama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ispoštovat</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će</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ih</w:t>
      </w:r>
      <w:proofErr w:type="spellEnd"/>
      <w:r w:rsidRPr="006F53B6">
        <w:rPr>
          <w:rFonts w:asciiTheme="majorHAnsi" w:hAnsiTheme="majorHAnsi" w:cstheme="majorHAnsi"/>
        </w:rPr>
        <w:t xml:space="preserve">. </w:t>
      </w:r>
    </w:p>
    <w:p w14:paraId="71669164" w14:textId="4EE1560C" w:rsidR="000F0850" w:rsidRPr="006F53B6" w:rsidRDefault="000F0850" w:rsidP="006F53B6">
      <w:pPr>
        <w:spacing w:after="0"/>
        <w:jc w:val="both"/>
        <w:rPr>
          <w:rFonts w:asciiTheme="majorHAnsi" w:hAnsiTheme="majorHAnsi" w:cstheme="majorHAnsi"/>
        </w:rPr>
      </w:pPr>
      <w:proofErr w:type="spellStart"/>
      <w:r w:rsidRPr="006F53B6">
        <w:rPr>
          <w:rFonts w:asciiTheme="majorHAnsi" w:hAnsiTheme="majorHAnsi" w:cstheme="majorHAnsi"/>
        </w:rPr>
        <w:t>Proizvodi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tvrtke</w:t>
      </w:r>
      <w:proofErr w:type="spellEnd"/>
      <w:r w:rsidRPr="006F53B6">
        <w:rPr>
          <w:rFonts w:asciiTheme="majorHAnsi" w:hAnsiTheme="majorHAnsi" w:cstheme="majorHAnsi"/>
        </w:rPr>
        <w:t xml:space="preserve"> GE Healthcare </w:t>
      </w:r>
      <w:proofErr w:type="spellStart"/>
      <w:r w:rsidRPr="006F53B6">
        <w:rPr>
          <w:rFonts w:asciiTheme="majorHAnsi" w:hAnsiTheme="majorHAnsi" w:cstheme="majorHAnsi"/>
        </w:rPr>
        <w:t>prilikom</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uobičajene</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uporabe</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tvari</w:t>
      </w:r>
      <w:proofErr w:type="spellEnd"/>
      <w:r w:rsidRPr="006F53B6">
        <w:rPr>
          <w:rFonts w:asciiTheme="majorHAnsi" w:hAnsiTheme="majorHAnsi" w:cstheme="majorHAnsi"/>
        </w:rPr>
        <w:t xml:space="preserve"> ne „</w:t>
      </w:r>
      <w:proofErr w:type="spellStart"/>
      <w:r w:rsidRPr="006F53B6">
        <w:rPr>
          <w:rFonts w:asciiTheme="majorHAnsi" w:hAnsiTheme="majorHAnsi" w:cstheme="majorHAnsi"/>
        </w:rPr>
        <w:t>ispuštaju</w:t>
      </w:r>
      <w:proofErr w:type="spellEnd"/>
      <w:r w:rsidRPr="006F53B6">
        <w:rPr>
          <w:rFonts w:asciiTheme="majorHAnsi" w:hAnsiTheme="majorHAnsi" w:cstheme="majorHAnsi"/>
        </w:rPr>
        <w:t xml:space="preserve"> </w:t>
      </w:r>
      <w:proofErr w:type="spellStart"/>
      <w:proofErr w:type="gramStart"/>
      <w:r w:rsidRPr="006F53B6">
        <w:rPr>
          <w:rFonts w:asciiTheme="majorHAnsi" w:hAnsiTheme="majorHAnsi" w:cstheme="majorHAnsi"/>
        </w:rPr>
        <w:t>namjerno</w:t>
      </w:r>
      <w:proofErr w:type="spellEnd"/>
      <w:r w:rsidRPr="006F53B6">
        <w:rPr>
          <w:rFonts w:asciiTheme="majorHAnsi" w:hAnsiTheme="majorHAnsi" w:cstheme="majorHAnsi"/>
        </w:rPr>
        <w:t>“</w:t>
      </w:r>
      <w:proofErr w:type="gramEnd"/>
      <w:r w:rsidRPr="006F53B6">
        <w:rPr>
          <w:rFonts w:asciiTheme="majorHAnsi" w:hAnsiTheme="majorHAnsi" w:cstheme="majorHAnsi"/>
        </w:rPr>
        <w:t xml:space="preserve">. </w:t>
      </w:r>
    </w:p>
    <w:p w14:paraId="06E4A56A" w14:textId="5691D7C8" w:rsidR="001D2DAA" w:rsidRPr="006F53B6" w:rsidRDefault="00D852EE" w:rsidP="006F53B6">
      <w:pPr>
        <w:spacing w:after="0"/>
        <w:jc w:val="both"/>
        <w:rPr>
          <w:rFonts w:asciiTheme="majorHAnsi" w:hAnsiTheme="majorHAnsi" w:cstheme="majorHAnsi"/>
        </w:rPr>
      </w:pPr>
      <w:proofErr w:type="spellStart"/>
      <w:r w:rsidRPr="006F53B6">
        <w:rPr>
          <w:rFonts w:asciiTheme="majorHAnsi" w:hAnsiTheme="majorHAnsi" w:cstheme="majorHAnsi"/>
        </w:rPr>
        <w:t>Sukladno</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informacijama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dobivenim</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od</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naših</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dobavljača</w:t>
      </w:r>
      <w:proofErr w:type="spellEnd"/>
      <w:r w:rsidRPr="006F53B6">
        <w:rPr>
          <w:rFonts w:asciiTheme="majorHAnsi" w:hAnsiTheme="majorHAnsi" w:cstheme="majorHAnsi"/>
        </w:rPr>
        <w:t xml:space="preserve"> do </w:t>
      </w:r>
      <w:proofErr w:type="spellStart"/>
      <w:r w:rsidRPr="006F53B6">
        <w:rPr>
          <w:rFonts w:asciiTheme="majorHAnsi" w:hAnsiTheme="majorHAnsi" w:cstheme="majorHAnsi"/>
        </w:rPr>
        <w:t>današnjeg</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datuma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ove</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su</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tvari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prisutne</w:t>
      </w:r>
      <w:proofErr w:type="spellEnd"/>
      <w:r w:rsidRPr="006F53B6">
        <w:rPr>
          <w:rFonts w:asciiTheme="majorHAnsi" w:hAnsiTheme="majorHAnsi" w:cstheme="majorHAnsi"/>
        </w:rPr>
        <w:t xml:space="preserve"> u </w:t>
      </w:r>
      <w:proofErr w:type="spellStart"/>
      <w:r w:rsidRPr="006F53B6">
        <w:rPr>
          <w:rFonts w:asciiTheme="majorHAnsi" w:hAnsiTheme="majorHAnsi" w:cstheme="majorHAnsi"/>
        </w:rPr>
        <w:t>sljedećim</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proizvodima</w:t>
      </w:r>
      <w:proofErr w:type="spellEnd"/>
      <w:r w:rsidRPr="006F53B6">
        <w:rPr>
          <w:rFonts w:asciiTheme="majorHAnsi" w:hAnsiTheme="majorHAnsi" w:cstheme="majorHAnsi"/>
        </w:rPr>
        <w:t xml:space="preserve"> u </w:t>
      </w:r>
      <w:proofErr w:type="spellStart"/>
      <w:r w:rsidRPr="006F53B6">
        <w:rPr>
          <w:rFonts w:asciiTheme="majorHAnsi" w:hAnsiTheme="majorHAnsi" w:cstheme="majorHAnsi"/>
        </w:rPr>
        <w:t>koncentraciji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koja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može</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biti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veća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od</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granične</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vrijednosti</w:t>
      </w:r>
      <w:proofErr w:type="spellEnd"/>
      <w:r w:rsidRPr="006F53B6">
        <w:rPr>
          <w:rFonts w:asciiTheme="majorHAnsi" w:hAnsiTheme="majorHAnsi" w:cstheme="majorHAnsi"/>
        </w:rPr>
        <w:t xml:space="preserve"> 0,1 % (w/w) </w:t>
      </w:r>
      <w:proofErr w:type="spellStart"/>
      <w:r w:rsidRPr="006F53B6">
        <w:rPr>
          <w:rFonts w:asciiTheme="majorHAnsi" w:hAnsiTheme="majorHAnsi" w:cstheme="majorHAnsi"/>
        </w:rPr>
        <w:t>na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razini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artikla</w:t>
      </w:r>
      <w:proofErr w:type="spellEnd"/>
      <w:r w:rsidRPr="006F53B6">
        <w:rPr>
          <w:rFonts w:asciiTheme="majorHAnsi" w:hAnsiTheme="majorHAnsi" w:cstheme="majorHAnsi"/>
        </w:rPr>
        <w:t>:</w:t>
      </w:r>
    </w:p>
    <w:p w14:paraId="0CAA7F32" w14:textId="77777777" w:rsidR="000F0850" w:rsidRPr="006706BE" w:rsidRDefault="000F0850" w:rsidP="000F0850">
      <w:pPr>
        <w:spacing w:after="0"/>
        <w:rPr>
          <w:rFonts w:asciiTheme="majorHAnsi" w:hAnsiTheme="majorHAnsi" w:cstheme="majorHAnsi"/>
          <w:color w:val="ED7D31" w:themeColor="accent2"/>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5953"/>
        <w:gridCol w:w="1696"/>
      </w:tblGrid>
      <w:tr w:rsidR="001D2DAA" w:rsidRPr="005F0E6A" w14:paraId="6004680F" w14:textId="77777777" w:rsidTr="00636C30">
        <w:trPr>
          <w:trHeight w:val="290"/>
        </w:trPr>
        <w:tc>
          <w:tcPr>
            <w:tcW w:w="1413" w:type="dxa"/>
            <w:noWrap/>
          </w:tcPr>
          <w:p w14:paraId="03DE50AC" w14:textId="77777777" w:rsidR="001D2DAA" w:rsidRPr="006F53B6" w:rsidRDefault="000F0850" w:rsidP="005A2C7D">
            <w:pPr>
              <w:spacing w:after="0" w:line="240" w:lineRule="auto"/>
              <w:rPr>
                <w:rFonts w:asciiTheme="majorHAnsi" w:hAnsiTheme="majorHAnsi" w:cstheme="majorHAnsi"/>
                <w:b/>
                <w:bCs/>
              </w:rPr>
            </w:pPr>
            <w:proofErr w:type="spellStart"/>
            <w:r w:rsidRPr="006F53B6">
              <w:rPr>
                <w:rFonts w:asciiTheme="majorHAnsi" w:hAnsiTheme="majorHAnsi" w:cstheme="majorHAnsi"/>
                <w:b/>
                <w:bCs/>
              </w:rPr>
              <w:t>Naziv</w:t>
            </w:r>
            <w:proofErr w:type="spellEnd"/>
            <w:r w:rsidRPr="006F53B6">
              <w:rPr>
                <w:rFonts w:asciiTheme="majorHAnsi" w:hAnsiTheme="majorHAnsi" w:cstheme="majorHAnsi"/>
                <w:b/>
                <w:bCs/>
              </w:rPr>
              <w:t xml:space="preserve"> </w:t>
            </w:r>
            <w:proofErr w:type="spellStart"/>
            <w:r w:rsidRPr="006F53B6">
              <w:rPr>
                <w:rFonts w:asciiTheme="majorHAnsi" w:hAnsiTheme="majorHAnsi" w:cstheme="majorHAnsi"/>
                <w:b/>
                <w:bCs/>
              </w:rPr>
              <w:t>proizvoda</w:t>
            </w:r>
            <w:proofErr w:type="spellEnd"/>
          </w:p>
        </w:tc>
        <w:tc>
          <w:tcPr>
            <w:tcW w:w="5953" w:type="dxa"/>
          </w:tcPr>
          <w:p w14:paraId="02C9901C" w14:textId="77777777" w:rsidR="001D2DAA" w:rsidRPr="006F53B6" w:rsidRDefault="000F0850" w:rsidP="005A2C7D">
            <w:pPr>
              <w:spacing w:after="0" w:line="240" w:lineRule="auto"/>
              <w:rPr>
                <w:rFonts w:asciiTheme="majorHAnsi" w:hAnsiTheme="majorHAnsi" w:cstheme="majorHAnsi"/>
                <w:b/>
                <w:bCs/>
              </w:rPr>
            </w:pPr>
            <w:proofErr w:type="spellStart"/>
            <w:r w:rsidRPr="006F53B6">
              <w:rPr>
                <w:rFonts w:asciiTheme="majorHAnsi" w:hAnsiTheme="majorHAnsi" w:cstheme="majorHAnsi"/>
                <w:b/>
                <w:bCs/>
              </w:rPr>
              <w:t>Naziv</w:t>
            </w:r>
            <w:proofErr w:type="spellEnd"/>
            <w:r w:rsidRPr="006F53B6">
              <w:rPr>
                <w:rFonts w:asciiTheme="majorHAnsi" w:hAnsiTheme="majorHAnsi" w:cstheme="majorHAnsi"/>
                <w:b/>
                <w:bCs/>
              </w:rPr>
              <w:t xml:space="preserve"> </w:t>
            </w:r>
            <w:proofErr w:type="spellStart"/>
            <w:r w:rsidRPr="006F53B6">
              <w:rPr>
                <w:rFonts w:asciiTheme="majorHAnsi" w:hAnsiTheme="majorHAnsi" w:cstheme="majorHAnsi"/>
                <w:b/>
                <w:bCs/>
              </w:rPr>
              <w:t>tvari</w:t>
            </w:r>
            <w:proofErr w:type="spellEnd"/>
          </w:p>
        </w:tc>
        <w:tc>
          <w:tcPr>
            <w:tcW w:w="1696" w:type="dxa"/>
          </w:tcPr>
          <w:p w14:paraId="09AA2970" w14:textId="77777777" w:rsidR="001D2DAA" w:rsidRPr="006F53B6" w:rsidRDefault="000F0850" w:rsidP="005A2C7D">
            <w:pPr>
              <w:spacing w:after="0" w:line="240" w:lineRule="auto"/>
              <w:rPr>
                <w:rFonts w:asciiTheme="majorHAnsi" w:hAnsiTheme="majorHAnsi" w:cstheme="majorHAnsi"/>
                <w:b/>
                <w:bCs/>
                <w:lang w:val="fr-FR"/>
              </w:rPr>
            </w:pPr>
            <w:r w:rsidRPr="006F53B6">
              <w:rPr>
                <w:rFonts w:asciiTheme="majorHAnsi" w:hAnsiTheme="majorHAnsi" w:cstheme="majorHAnsi"/>
                <w:b/>
                <w:bCs/>
                <w:lang w:val="fr-FR"/>
              </w:rPr>
              <w:t xml:space="preserve">CAS </w:t>
            </w:r>
            <w:proofErr w:type="spellStart"/>
            <w:r w:rsidRPr="006F53B6">
              <w:rPr>
                <w:rFonts w:asciiTheme="majorHAnsi" w:hAnsiTheme="majorHAnsi" w:cstheme="majorHAnsi"/>
                <w:b/>
                <w:bCs/>
                <w:lang w:val="fr-FR"/>
              </w:rPr>
              <w:t>broj</w:t>
            </w:r>
            <w:proofErr w:type="spellEnd"/>
          </w:p>
        </w:tc>
      </w:tr>
      <w:tr w:rsidR="00A751C7" w:rsidRPr="00B93A55" w14:paraId="7AE3D262" w14:textId="77777777" w:rsidTr="003E41E7">
        <w:trPr>
          <w:trHeight w:val="290"/>
        </w:trPr>
        <w:tc>
          <w:tcPr>
            <w:tcW w:w="9062" w:type="dxa"/>
            <w:gridSpan w:val="3"/>
            <w:noWrap/>
          </w:tcPr>
          <w:p w14:paraId="1ED56080" w14:textId="77777777" w:rsidR="00A751C7" w:rsidRPr="00B93A55" w:rsidRDefault="00A751C7" w:rsidP="003E41E7">
            <w:pPr>
              <w:spacing w:after="0" w:line="240" w:lineRule="auto"/>
              <w:rPr>
                <w:rFonts w:asciiTheme="majorHAnsi" w:hAnsiTheme="majorHAnsi" w:cstheme="majorHAnsi"/>
                <w:b/>
                <w:bCs/>
                <w:lang w:val="fr-FR"/>
              </w:rPr>
            </w:pPr>
            <w:r w:rsidRPr="00144013">
              <w:rPr>
                <w:rFonts w:ascii="Calibri Light" w:hAnsi="Calibri Light" w:cs="Calibri Light"/>
                <w:bCs/>
                <w:i/>
                <w:color w:val="000000"/>
                <w:sz w:val="20"/>
                <w:szCs w:val="20"/>
              </w:rPr>
              <w:t>MLCL ALTIX</w:t>
            </w:r>
          </w:p>
        </w:tc>
      </w:tr>
      <w:tr w:rsidR="00A751C7" w14:paraId="57D680A0" w14:textId="77777777" w:rsidTr="003E41E7">
        <w:trPr>
          <w:trHeight w:val="290"/>
        </w:trPr>
        <w:tc>
          <w:tcPr>
            <w:tcW w:w="1413" w:type="dxa"/>
            <w:noWrap/>
            <w:hideMark/>
          </w:tcPr>
          <w:p w14:paraId="110AE92C"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COMBOLAB</w:t>
            </w:r>
          </w:p>
        </w:tc>
        <w:tc>
          <w:tcPr>
            <w:tcW w:w="5953" w:type="dxa"/>
          </w:tcPr>
          <w:p w14:paraId="6AA0024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1784D1C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5D6FE98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295DAE2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09EF52DC" w14:textId="77777777" w:rsidR="00A751C7" w:rsidRPr="007825CB" w:rsidRDefault="00A751C7" w:rsidP="003E41E7">
            <w:pPr>
              <w:spacing w:after="0" w:line="240" w:lineRule="auto"/>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3D4A6DFB"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6B6A088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5DD614C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78E832A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7EECA72E"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7C69B43B" w14:textId="77777777" w:rsidTr="003E41E7">
        <w:trPr>
          <w:trHeight w:val="1448"/>
        </w:trPr>
        <w:tc>
          <w:tcPr>
            <w:tcW w:w="1413" w:type="dxa"/>
            <w:noWrap/>
            <w:hideMark/>
          </w:tcPr>
          <w:p w14:paraId="5B117023"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CARDIOLAB</w:t>
            </w:r>
          </w:p>
        </w:tc>
        <w:tc>
          <w:tcPr>
            <w:tcW w:w="5953" w:type="dxa"/>
          </w:tcPr>
          <w:p w14:paraId="4707CBC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11215BB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47C7A3A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50DE8F1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05245980" w14:textId="77777777" w:rsidR="00A751C7" w:rsidRPr="007825CB" w:rsidRDefault="00A751C7" w:rsidP="003E41E7">
            <w:pPr>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5E8A257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74CB44C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35197EC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2E204F1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2887CA54"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3BED9AA1" w14:textId="77777777" w:rsidTr="003E41E7">
        <w:trPr>
          <w:trHeight w:val="290"/>
        </w:trPr>
        <w:tc>
          <w:tcPr>
            <w:tcW w:w="1413" w:type="dxa"/>
            <w:noWrap/>
            <w:hideMark/>
          </w:tcPr>
          <w:p w14:paraId="7E3432B7"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MAC-LAB</w:t>
            </w:r>
          </w:p>
        </w:tc>
        <w:tc>
          <w:tcPr>
            <w:tcW w:w="5953" w:type="dxa"/>
          </w:tcPr>
          <w:p w14:paraId="338A9D4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67C07DF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5EAC558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1459E0C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5710153E" w14:textId="77777777" w:rsidR="00A751C7" w:rsidRPr="007825CB" w:rsidRDefault="00A751C7" w:rsidP="003E41E7">
            <w:pPr>
              <w:spacing w:after="0" w:line="240" w:lineRule="auto"/>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1F0BD02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233D3FD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7FC6BC2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062CDB9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01F1FFC3"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rsidRPr="001F3911" w14:paraId="54206CF7" w14:textId="77777777" w:rsidTr="003E41E7">
        <w:trPr>
          <w:trHeight w:val="290"/>
        </w:trPr>
        <w:tc>
          <w:tcPr>
            <w:tcW w:w="9062" w:type="dxa"/>
            <w:gridSpan w:val="3"/>
            <w:noWrap/>
          </w:tcPr>
          <w:p w14:paraId="2551F493" w14:textId="77777777" w:rsidR="00A751C7" w:rsidRPr="001F3911" w:rsidRDefault="00A751C7" w:rsidP="003E41E7">
            <w:pPr>
              <w:spacing w:after="0" w:line="240" w:lineRule="auto"/>
              <w:rPr>
                <w:rFonts w:ascii="Calibri Light" w:hAnsi="Calibri Light" w:cs="Calibri Light"/>
                <w:bCs/>
                <w:i/>
                <w:color w:val="000000"/>
                <w:sz w:val="20"/>
                <w:szCs w:val="20"/>
              </w:rPr>
            </w:pPr>
            <w:r w:rsidRPr="00144013">
              <w:rPr>
                <w:rFonts w:ascii="Calibri Light" w:hAnsi="Calibri Light" w:cs="Calibri Light"/>
                <w:bCs/>
                <w:i/>
                <w:color w:val="000000"/>
                <w:sz w:val="20"/>
                <w:szCs w:val="20"/>
              </w:rPr>
              <w:t>MLCL v7</w:t>
            </w:r>
          </w:p>
        </w:tc>
      </w:tr>
      <w:tr w:rsidR="00A751C7" w14:paraId="4C2CDF2E"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7B011718"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v7 COMBOLAB</w:t>
            </w:r>
          </w:p>
        </w:tc>
        <w:tc>
          <w:tcPr>
            <w:tcW w:w="5953" w:type="dxa"/>
            <w:tcBorders>
              <w:top w:val="single" w:sz="4" w:space="0" w:color="auto"/>
              <w:left w:val="single" w:sz="4" w:space="0" w:color="auto"/>
              <w:bottom w:val="single" w:sz="4" w:space="0" w:color="auto"/>
              <w:right w:val="single" w:sz="4" w:space="0" w:color="auto"/>
            </w:tcBorders>
          </w:tcPr>
          <w:p w14:paraId="73DFEBF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706CC43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17AF54B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3C51738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1BCAD33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4F15F3D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1839746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6F33445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1CD1D54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38EF3765"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398EADE9"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707AB81B"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lastRenderedPageBreak/>
              <w:t>v7 CARDIOLAB</w:t>
            </w:r>
          </w:p>
        </w:tc>
        <w:tc>
          <w:tcPr>
            <w:tcW w:w="5953" w:type="dxa"/>
            <w:tcBorders>
              <w:top w:val="single" w:sz="4" w:space="0" w:color="auto"/>
              <w:left w:val="single" w:sz="4" w:space="0" w:color="auto"/>
              <w:bottom w:val="single" w:sz="4" w:space="0" w:color="auto"/>
              <w:right w:val="single" w:sz="4" w:space="0" w:color="auto"/>
            </w:tcBorders>
          </w:tcPr>
          <w:p w14:paraId="2EF5E03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29A67F5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7370B1C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45620D5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5DA5C26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3B1FCB6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4DCBDE8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2125ABC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3D3BC1F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388DF8CD"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43F040C9"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31B28A87"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v7 MAC-LAB</w:t>
            </w:r>
          </w:p>
        </w:tc>
        <w:tc>
          <w:tcPr>
            <w:tcW w:w="5953" w:type="dxa"/>
            <w:tcBorders>
              <w:top w:val="single" w:sz="4" w:space="0" w:color="auto"/>
              <w:left w:val="single" w:sz="4" w:space="0" w:color="auto"/>
              <w:bottom w:val="single" w:sz="4" w:space="0" w:color="auto"/>
              <w:right w:val="single" w:sz="4" w:space="0" w:color="auto"/>
            </w:tcBorders>
          </w:tcPr>
          <w:p w14:paraId="2979307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294418E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347BEBB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110EEC9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0496B17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2423424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77B2770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148D549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0CF1C61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32495FE2"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rsidRPr="001F3911" w14:paraId="70135D53"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tcPr>
          <w:p w14:paraId="72F23722" w14:textId="77777777" w:rsidR="00A751C7" w:rsidRDefault="00A751C7" w:rsidP="003E41E7">
            <w:pPr>
              <w:spacing w:after="0" w:line="240" w:lineRule="auto"/>
              <w:rPr>
                <w:rFonts w:asciiTheme="majorHAnsi" w:hAnsiTheme="majorHAnsi" w:cstheme="majorHAnsi"/>
                <w:i/>
                <w:color w:val="000000"/>
              </w:rPr>
            </w:pPr>
            <w:r w:rsidRPr="00F441EA">
              <w:rPr>
                <w:rFonts w:asciiTheme="majorHAnsi" w:hAnsiTheme="majorHAnsi" w:cstheme="majorHAnsi"/>
                <w:i/>
                <w:color w:val="000000"/>
              </w:rPr>
              <w:t>Upgrade Kit MLCL v7.1</w:t>
            </w:r>
          </w:p>
        </w:tc>
        <w:tc>
          <w:tcPr>
            <w:tcW w:w="5953" w:type="dxa"/>
            <w:tcBorders>
              <w:top w:val="single" w:sz="4" w:space="0" w:color="auto"/>
              <w:left w:val="single" w:sz="4" w:space="0" w:color="auto"/>
              <w:bottom w:val="single" w:sz="4" w:space="0" w:color="auto"/>
              <w:right w:val="single" w:sz="4" w:space="0" w:color="auto"/>
            </w:tcBorders>
          </w:tcPr>
          <w:p w14:paraId="513A0491"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Boron oxide (B2O3)</w:t>
            </w:r>
          </w:p>
          <w:p w14:paraId="39CE1A33"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Lead</w:t>
            </w:r>
          </w:p>
          <w:p w14:paraId="32CFE31B"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Lead oxide (</w:t>
            </w:r>
            <w:proofErr w:type="spellStart"/>
            <w:r>
              <w:rPr>
                <w:rFonts w:ascii="Calibri Light" w:hAnsi="Calibri Light" w:cs="Calibri Light"/>
                <w:bCs/>
                <w:i/>
                <w:color w:val="000000"/>
                <w:sz w:val="20"/>
                <w:szCs w:val="20"/>
              </w:rPr>
              <w:t>PbO</w:t>
            </w:r>
            <w:proofErr w:type="spellEnd"/>
            <w:r>
              <w:rPr>
                <w:rFonts w:ascii="Calibri Light" w:hAnsi="Calibri Light" w:cs="Calibri Light"/>
                <w:bCs/>
                <w:i/>
                <w:color w:val="000000"/>
                <w:sz w:val="20"/>
                <w:szCs w:val="20"/>
              </w:rPr>
              <w:t>)</w:t>
            </w:r>
          </w:p>
          <w:p w14:paraId="6C484EB5"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Silicic acid, lead salt</w:t>
            </w:r>
          </w:p>
          <w:p w14:paraId="2D007608" w14:textId="77777777" w:rsidR="00A751C7" w:rsidRPr="001F3911"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1,3,5-Triazine-2,4,6(1H,3H,5H)-</w:t>
            </w:r>
            <w:proofErr w:type="spellStart"/>
            <w:r>
              <w:rPr>
                <w:rFonts w:ascii="Calibri Light" w:hAnsi="Calibri Light" w:cs="Calibri Light"/>
                <w:bCs/>
                <w:i/>
                <w:color w:val="000000"/>
                <w:sz w:val="20"/>
                <w:szCs w:val="20"/>
              </w:rPr>
              <w:t>trione</w:t>
            </w:r>
            <w:proofErr w:type="spellEnd"/>
            <w:r>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05BCE98D"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1303-86-2</w:t>
            </w:r>
          </w:p>
          <w:p w14:paraId="3B587521"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7439-92-1</w:t>
            </w:r>
          </w:p>
          <w:p w14:paraId="4B924196"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1317-36-8</w:t>
            </w:r>
          </w:p>
          <w:p w14:paraId="44EB0616"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11120-22-2</w:t>
            </w:r>
          </w:p>
          <w:p w14:paraId="075557BB" w14:textId="77777777" w:rsidR="00A751C7" w:rsidRPr="001F3911"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2451-62-9</w:t>
            </w:r>
          </w:p>
        </w:tc>
      </w:tr>
      <w:tr w:rsidR="00A751C7" w14:paraId="64659161" w14:textId="77777777" w:rsidTr="003E41E7">
        <w:trPr>
          <w:trHeight w:val="290"/>
        </w:trPr>
        <w:tc>
          <w:tcPr>
            <w:tcW w:w="9062" w:type="dxa"/>
            <w:gridSpan w:val="3"/>
            <w:tcBorders>
              <w:top w:val="single" w:sz="4" w:space="0" w:color="auto"/>
              <w:left w:val="single" w:sz="4" w:space="0" w:color="auto"/>
              <w:bottom w:val="single" w:sz="4" w:space="0" w:color="auto"/>
              <w:right w:val="single" w:sz="4" w:space="0" w:color="auto"/>
            </w:tcBorders>
            <w:noWrap/>
          </w:tcPr>
          <w:p w14:paraId="31F0226E"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MLCL v6.9.6 R3</w:t>
            </w:r>
          </w:p>
        </w:tc>
      </w:tr>
      <w:tr w:rsidR="00A751C7" w14:paraId="23AD591F"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278711A7"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COMBOLAB</w:t>
            </w:r>
          </w:p>
        </w:tc>
        <w:tc>
          <w:tcPr>
            <w:tcW w:w="5953" w:type="dxa"/>
            <w:tcBorders>
              <w:top w:val="single" w:sz="4" w:space="0" w:color="auto"/>
              <w:left w:val="single" w:sz="4" w:space="0" w:color="auto"/>
              <w:bottom w:val="single" w:sz="4" w:space="0" w:color="auto"/>
              <w:right w:val="single" w:sz="4" w:space="0" w:color="auto"/>
            </w:tcBorders>
          </w:tcPr>
          <w:p w14:paraId="03BCFE3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0471A04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161EC04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34C225C7"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1730048F"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282B9D7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2C43DA6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421F9AC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5180D46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56622C2B"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0F454DE8"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70CA806A"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51B3A996"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4C40C26B"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CARDIOLAB</w:t>
            </w:r>
          </w:p>
        </w:tc>
        <w:tc>
          <w:tcPr>
            <w:tcW w:w="5953" w:type="dxa"/>
            <w:tcBorders>
              <w:top w:val="single" w:sz="4" w:space="0" w:color="auto"/>
              <w:left w:val="single" w:sz="4" w:space="0" w:color="auto"/>
              <w:bottom w:val="single" w:sz="4" w:space="0" w:color="auto"/>
              <w:right w:val="single" w:sz="4" w:space="0" w:color="auto"/>
            </w:tcBorders>
          </w:tcPr>
          <w:p w14:paraId="6B6F59A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29CEA91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7839C05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5A9442B6"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04D0250D"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402A0A8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27E3070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4B92836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4EC7955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59B896F9"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1984B809"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1394E220"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06BA2B89"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747DAFAA"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MAC-LAB</w:t>
            </w:r>
          </w:p>
        </w:tc>
        <w:tc>
          <w:tcPr>
            <w:tcW w:w="5953" w:type="dxa"/>
            <w:tcBorders>
              <w:top w:val="single" w:sz="4" w:space="0" w:color="auto"/>
              <w:left w:val="single" w:sz="4" w:space="0" w:color="auto"/>
              <w:bottom w:val="single" w:sz="4" w:space="0" w:color="auto"/>
              <w:right w:val="single" w:sz="4" w:space="0" w:color="auto"/>
            </w:tcBorders>
          </w:tcPr>
          <w:p w14:paraId="14C8F43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7C4E75C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6909B7F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34E3B362"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1E658DF8"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390434F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7171BC3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334DFF1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5240EED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2017E994"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50689813"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579EEB6A"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bl>
    <w:p w14:paraId="3C16231D" w14:textId="77777777" w:rsidR="00636C30" w:rsidRDefault="00636C30" w:rsidP="00636C30">
      <w:pPr>
        <w:rPr>
          <w:rFonts w:asciiTheme="majorHAnsi" w:hAnsiTheme="majorHAnsi" w:cstheme="majorHAnsi"/>
        </w:rPr>
      </w:pPr>
    </w:p>
    <w:p w14:paraId="514BF794" w14:textId="77777777" w:rsidR="001D2DAA" w:rsidRDefault="001D2DAA" w:rsidP="001D2DAA">
      <w:pPr>
        <w:rPr>
          <w:rFonts w:asciiTheme="majorHAnsi" w:hAnsiTheme="majorHAnsi" w:cstheme="majorHAnsi"/>
        </w:rPr>
      </w:pPr>
    </w:p>
    <w:p w14:paraId="6A65C9DF" w14:textId="77777777" w:rsidR="001D2DAA" w:rsidRDefault="001D2DAA" w:rsidP="001D2DAA">
      <w:pPr>
        <w:rPr>
          <w:rFonts w:asciiTheme="majorHAnsi" w:hAnsiTheme="majorHAnsi" w:cstheme="majorHAnsi"/>
        </w:rPr>
      </w:pPr>
      <w:r>
        <w:rPr>
          <w:rFonts w:asciiTheme="majorHAnsi" w:hAnsiTheme="majorHAnsi" w:cstheme="majorHAnsi"/>
        </w:rPr>
        <w:br w:type="page"/>
      </w:r>
    </w:p>
    <w:p w14:paraId="78EC622B"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b/>
          <w:bCs/>
          <w:color w:val="404040" w:themeColor="text1" w:themeTint="BF"/>
          <w:sz w:val="16"/>
          <w:szCs w:val="16"/>
        </w:rPr>
        <w:lastRenderedPageBreak/>
        <w:tab/>
        <w:t xml:space="preserve">Surya </w:t>
      </w:r>
      <w:proofErr w:type="spellStart"/>
      <w:r w:rsidRPr="00977090">
        <w:rPr>
          <w:rFonts w:asciiTheme="majorHAnsi" w:hAnsiTheme="majorHAnsi" w:cstheme="majorHAnsi"/>
          <w:b/>
          <w:bCs/>
          <w:color w:val="404040" w:themeColor="text1" w:themeTint="BF"/>
          <w:sz w:val="16"/>
          <w:szCs w:val="16"/>
        </w:rPr>
        <w:t>Kunduri</w:t>
      </w:r>
      <w:proofErr w:type="spellEnd"/>
      <w:r w:rsidRPr="00977090">
        <w:rPr>
          <w:rFonts w:asciiTheme="majorHAnsi" w:hAnsiTheme="majorHAnsi" w:cstheme="majorHAnsi"/>
          <w:b/>
          <w:bCs/>
          <w:color w:val="404040" w:themeColor="text1" w:themeTint="BF"/>
          <w:sz w:val="16"/>
          <w:szCs w:val="16"/>
        </w:rPr>
        <w:t xml:space="preserve"> </w:t>
      </w:r>
    </w:p>
    <w:p w14:paraId="1F7F0CF3"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REACH Regulations Leader </w:t>
      </w:r>
    </w:p>
    <w:p w14:paraId="68208D88"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Product Compliance Engineering </w:t>
      </w:r>
    </w:p>
    <w:p w14:paraId="43E290A5"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Suryadutt.Kunduri@ge.com </w:t>
      </w:r>
    </w:p>
    <w:p w14:paraId="65D3D58B" w14:textId="77777777" w:rsidR="00ED30D9" w:rsidRPr="00977090" w:rsidRDefault="00ED30D9" w:rsidP="00ED30D9">
      <w:pPr>
        <w:pStyle w:val="Default"/>
        <w:tabs>
          <w:tab w:val="left" w:pos="6804"/>
        </w:tabs>
        <w:rPr>
          <w:rFonts w:asciiTheme="majorHAnsi" w:hAnsiTheme="majorHAnsi" w:cstheme="majorHAnsi"/>
          <w:color w:val="404040" w:themeColor="text1" w:themeTint="BF"/>
        </w:rPr>
      </w:pPr>
      <w:r w:rsidRPr="00977090">
        <w:rPr>
          <w:rFonts w:asciiTheme="majorHAnsi" w:hAnsiTheme="majorHAnsi" w:cstheme="majorHAnsi"/>
          <w:color w:val="404040" w:themeColor="text1" w:themeTint="BF"/>
          <w:sz w:val="16"/>
          <w:szCs w:val="16"/>
        </w:rPr>
        <w:tab/>
        <w:t>M +33 664083106</w:t>
      </w:r>
    </w:p>
    <w:p w14:paraId="0AB419E7" w14:textId="77777777" w:rsidR="00ED30D9" w:rsidRPr="00977090" w:rsidRDefault="00ED30D9" w:rsidP="00ED30D9">
      <w:pPr>
        <w:pStyle w:val="Default"/>
        <w:tabs>
          <w:tab w:val="left" w:pos="6804"/>
        </w:tabs>
        <w:rPr>
          <w:rFonts w:asciiTheme="majorHAnsi" w:hAnsiTheme="majorHAnsi" w:cstheme="majorHAnsi"/>
          <w:color w:val="404040" w:themeColor="text1" w:themeTint="BF"/>
        </w:rPr>
      </w:pPr>
    </w:p>
    <w:p w14:paraId="3A5275AE"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b/>
          <w:bCs/>
          <w:color w:val="404040" w:themeColor="text1" w:themeTint="BF"/>
          <w:sz w:val="16"/>
          <w:szCs w:val="16"/>
        </w:rPr>
        <w:tab/>
      </w:r>
      <w:r>
        <w:rPr>
          <w:rFonts w:asciiTheme="majorHAnsi" w:hAnsiTheme="majorHAnsi" w:cstheme="majorHAnsi"/>
          <w:b/>
          <w:bCs/>
          <w:i/>
          <w:color w:val="404040" w:themeColor="text1" w:themeTint="BF"/>
          <w:sz w:val="16"/>
          <w:szCs w:val="16"/>
        </w:rPr>
        <w:t>Vivek Sachdev</w:t>
      </w:r>
      <w:r w:rsidRPr="00977090">
        <w:rPr>
          <w:rFonts w:asciiTheme="majorHAnsi" w:hAnsiTheme="majorHAnsi" w:cstheme="majorHAnsi"/>
          <w:b/>
          <w:bCs/>
          <w:i/>
          <w:color w:val="404040" w:themeColor="text1" w:themeTint="BF"/>
          <w:sz w:val="16"/>
          <w:szCs w:val="16"/>
        </w:rPr>
        <w:t xml:space="preserve"> </w:t>
      </w:r>
    </w:p>
    <w:p w14:paraId="087967FC"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Engineering Manager</w:t>
      </w:r>
    </w:p>
    <w:p w14:paraId="3496E4DF"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Invasive Cardiology</w:t>
      </w:r>
      <w:r w:rsidRPr="00977090">
        <w:rPr>
          <w:rFonts w:asciiTheme="majorHAnsi" w:hAnsiTheme="majorHAnsi" w:cstheme="majorHAnsi"/>
          <w:color w:val="404040" w:themeColor="text1" w:themeTint="BF"/>
          <w:sz w:val="16"/>
          <w:szCs w:val="16"/>
        </w:rPr>
        <w:t xml:space="preserve"> </w:t>
      </w:r>
    </w:p>
    <w:p w14:paraId="1BD70CF1"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sidRPr="00B93A55">
        <w:rPr>
          <w:rFonts w:asciiTheme="majorHAnsi" w:hAnsiTheme="majorHAnsi" w:cstheme="majorHAnsi"/>
          <w:i/>
          <w:color w:val="404040" w:themeColor="text1" w:themeTint="BF"/>
          <w:sz w:val="16"/>
          <w:szCs w:val="16"/>
        </w:rPr>
        <w:t>VivekSachdev@ge.com</w:t>
      </w:r>
    </w:p>
    <w:p w14:paraId="2418296F"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color w:val="404040" w:themeColor="text1" w:themeTint="BF"/>
          <w:sz w:val="16"/>
          <w:szCs w:val="16"/>
        </w:rPr>
        <w:t xml:space="preserve">M </w:t>
      </w:r>
      <w:r w:rsidRPr="00193AC2">
        <w:rPr>
          <w:rFonts w:asciiTheme="majorHAnsi" w:hAnsiTheme="majorHAnsi" w:cstheme="majorHAnsi"/>
          <w:color w:val="404040" w:themeColor="text1" w:themeTint="BF"/>
          <w:sz w:val="16"/>
          <w:szCs w:val="16"/>
        </w:rPr>
        <w:t>+1 (414) 2178976</w:t>
      </w:r>
    </w:p>
    <w:p w14:paraId="4DFA3D6C"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p>
    <w:p w14:paraId="1413379F"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Pr>
          <w:rFonts w:asciiTheme="majorHAnsi" w:hAnsiTheme="majorHAnsi" w:cstheme="majorHAnsi"/>
          <w:b/>
          <w:bCs/>
          <w:i/>
          <w:color w:val="404040" w:themeColor="text1" w:themeTint="BF"/>
          <w:sz w:val="16"/>
          <w:szCs w:val="16"/>
        </w:rPr>
        <w:tab/>
        <w:t>James T Turner</w:t>
      </w:r>
      <w:r w:rsidRPr="00977090">
        <w:rPr>
          <w:rFonts w:asciiTheme="majorHAnsi" w:hAnsiTheme="majorHAnsi" w:cstheme="majorHAnsi"/>
          <w:b/>
          <w:bCs/>
          <w:i/>
          <w:color w:val="404040" w:themeColor="text1" w:themeTint="BF"/>
          <w:sz w:val="16"/>
          <w:szCs w:val="16"/>
        </w:rPr>
        <w:t xml:space="preserve"> </w:t>
      </w:r>
    </w:p>
    <w:p w14:paraId="40498B01"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color w:val="404040" w:themeColor="text1" w:themeTint="BF"/>
          <w:sz w:val="16"/>
          <w:szCs w:val="16"/>
        </w:rPr>
        <w:t>S</w:t>
      </w:r>
      <w:r w:rsidRPr="00931AEE">
        <w:rPr>
          <w:rFonts w:asciiTheme="majorHAnsi" w:hAnsiTheme="majorHAnsi" w:cstheme="majorHAnsi"/>
          <w:i/>
          <w:color w:val="404040" w:themeColor="text1" w:themeTint="BF"/>
          <w:sz w:val="16"/>
          <w:szCs w:val="16"/>
        </w:rPr>
        <w:t>enior Regulatory Affairs Manager</w:t>
      </w:r>
    </w:p>
    <w:p w14:paraId="606680B3"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Invasive Cardiology</w:t>
      </w:r>
      <w:r w:rsidRPr="00977090">
        <w:rPr>
          <w:rFonts w:asciiTheme="majorHAnsi" w:hAnsiTheme="majorHAnsi" w:cstheme="majorHAnsi"/>
          <w:color w:val="404040" w:themeColor="text1" w:themeTint="BF"/>
          <w:sz w:val="16"/>
          <w:szCs w:val="16"/>
        </w:rPr>
        <w:t xml:space="preserve"> </w:t>
      </w:r>
    </w:p>
    <w:p w14:paraId="57643CFA"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James.T.Turner</w:t>
      </w:r>
      <w:r w:rsidRPr="00B93A55">
        <w:rPr>
          <w:rFonts w:asciiTheme="majorHAnsi" w:hAnsiTheme="majorHAnsi" w:cstheme="majorHAnsi"/>
          <w:i/>
          <w:color w:val="404040" w:themeColor="text1" w:themeTint="BF"/>
          <w:sz w:val="16"/>
          <w:szCs w:val="16"/>
        </w:rPr>
        <w:t>@ge.com</w:t>
      </w:r>
    </w:p>
    <w:p w14:paraId="3B841684"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M </w:t>
      </w:r>
      <w:r w:rsidRPr="00931AEE">
        <w:rPr>
          <w:rFonts w:asciiTheme="majorHAnsi" w:hAnsiTheme="majorHAnsi" w:cstheme="majorHAnsi"/>
          <w:color w:val="404040" w:themeColor="text1" w:themeTint="BF"/>
          <w:sz w:val="16"/>
          <w:szCs w:val="16"/>
        </w:rPr>
        <w:t>+1 (414) 4919895</w:t>
      </w:r>
    </w:p>
    <w:p w14:paraId="3203AD7E" w14:textId="77777777" w:rsidR="001D2DAA" w:rsidRPr="00977090" w:rsidRDefault="001D2DAA" w:rsidP="001D2DAA">
      <w:pPr>
        <w:pStyle w:val="Default"/>
        <w:rPr>
          <w:rFonts w:asciiTheme="majorHAnsi" w:hAnsiTheme="majorHAnsi" w:cstheme="majorHAnsi"/>
          <w:color w:val="auto"/>
          <w:sz w:val="22"/>
          <w:szCs w:val="22"/>
        </w:rPr>
      </w:pPr>
    </w:p>
    <w:p w14:paraId="522395F6" w14:textId="77777777" w:rsidR="00EA183D" w:rsidRPr="006F53B6" w:rsidRDefault="00EA183D" w:rsidP="006F53B6">
      <w:pPr>
        <w:spacing w:after="0"/>
        <w:jc w:val="both"/>
        <w:rPr>
          <w:rFonts w:asciiTheme="majorHAnsi" w:hAnsiTheme="majorHAnsi" w:cstheme="majorHAnsi"/>
          <w:lang w:val="it-IT"/>
        </w:rPr>
      </w:pPr>
      <w:r w:rsidRPr="006F53B6">
        <w:rPr>
          <w:rFonts w:asciiTheme="majorHAnsi" w:hAnsiTheme="majorHAnsi" w:cstheme="majorHAnsi"/>
          <w:lang w:val="it-IT"/>
        </w:rPr>
        <w:t xml:space="preserve">GE Healthcare collabora con i suoi fornitori per garantire la conformità degli articoli importati o prodotti nell'Unione Europea soggetti al regolamento REACH (CE N. 1907/2006), articolo 33, e utilizzati nella fabbricazione di prodotti GE Healthcare. </w:t>
      </w:r>
    </w:p>
    <w:p w14:paraId="3A3CDA61" w14:textId="06E726D1" w:rsidR="00EA183D" w:rsidRPr="006F53B6" w:rsidRDefault="00EA183D" w:rsidP="006F53B6">
      <w:pPr>
        <w:spacing w:after="0"/>
        <w:jc w:val="both"/>
        <w:rPr>
          <w:rFonts w:asciiTheme="majorHAnsi" w:hAnsiTheme="majorHAnsi" w:cstheme="majorHAnsi"/>
          <w:lang w:val="it-IT"/>
        </w:rPr>
      </w:pPr>
      <w:r w:rsidRPr="006F53B6">
        <w:rPr>
          <w:rFonts w:asciiTheme="majorHAnsi" w:hAnsiTheme="majorHAnsi" w:cstheme="majorHAnsi"/>
          <w:lang w:val="it-IT"/>
        </w:rPr>
        <w:t xml:space="preserve">Per quanto riguarda l'applicazione dell'articolo 33 del regolamento REACH e la pubblicazione dell'elenco delle sostanze candidate estremamente preoccupanti (SVHC, Substances of Very High Concern) in conformità all'articolo 59 del regolamento REACH, GE Healthcare è a conoscenza dei suoi obblighi legali e si impegna a rispettarli. </w:t>
      </w:r>
    </w:p>
    <w:p w14:paraId="4B92972D" w14:textId="77777777" w:rsidR="00EA183D" w:rsidRPr="006F53B6" w:rsidRDefault="00EA183D" w:rsidP="006F53B6">
      <w:pPr>
        <w:spacing w:after="0"/>
        <w:jc w:val="both"/>
        <w:rPr>
          <w:rFonts w:asciiTheme="majorHAnsi" w:hAnsiTheme="majorHAnsi" w:cstheme="majorHAnsi"/>
          <w:lang w:val="it-IT"/>
        </w:rPr>
      </w:pPr>
      <w:r w:rsidRPr="006F53B6">
        <w:rPr>
          <w:rFonts w:asciiTheme="majorHAnsi" w:hAnsiTheme="majorHAnsi" w:cstheme="majorHAnsi"/>
          <w:lang w:val="it-IT"/>
        </w:rPr>
        <w:t xml:space="preserve">Gli articoli GE Healthcare non "rilasciano intenzionalmente" sostanze in condizioni di normale utilizzo. </w:t>
      </w:r>
    </w:p>
    <w:p w14:paraId="51BE6E51" w14:textId="539C8AAD" w:rsidR="001D2DAA" w:rsidRPr="006F53B6" w:rsidRDefault="00D852EE" w:rsidP="006F53B6">
      <w:pPr>
        <w:spacing w:after="0"/>
        <w:jc w:val="both"/>
        <w:rPr>
          <w:rFonts w:asciiTheme="majorHAnsi" w:hAnsiTheme="majorHAnsi" w:cstheme="majorHAnsi"/>
          <w:lang w:val="it-IT"/>
        </w:rPr>
      </w:pPr>
      <w:r w:rsidRPr="006F53B6">
        <w:rPr>
          <w:rFonts w:asciiTheme="majorHAnsi" w:hAnsiTheme="majorHAnsi" w:cstheme="majorHAnsi"/>
          <w:lang w:val="it-IT"/>
        </w:rPr>
        <w:t>In base alle informazioni aggiornate ad oggi ottenute dai nostri fornitori, queste sostanze sono presenti nei seguenti prodotti in una concentrazione che potrebbe essere superiore alla soglia dello 0,1% in peso/peso a livello di articolo:</w:t>
      </w:r>
    </w:p>
    <w:p w14:paraId="119AF285" w14:textId="77777777" w:rsidR="00EA183D" w:rsidRPr="00DE06BF" w:rsidRDefault="00EA183D" w:rsidP="00EA183D">
      <w:pPr>
        <w:spacing w:after="0"/>
        <w:rPr>
          <w:rFonts w:asciiTheme="majorHAnsi" w:hAnsiTheme="majorHAnsi" w:cstheme="majorHAnsi"/>
          <w:color w:val="ED7D31" w:themeColor="accent2"/>
          <w:lang w:val="it-IT"/>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5953"/>
        <w:gridCol w:w="1696"/>
      </w:tblGrid>
      <w:tr w:rsidR="001D2DAA" w:rsidRPr="005F0E6A" w14:paraId="7FECE9E3" w14:textId="77777777" w:rsidTr="00636C30">
        <w:trPr>
          <w:trHeight w:val="290"/>
        </w:trPr>
        <w:tc>
          <w:tcPr>
            <w:tcW w:w="1413" w:type="dxa"/>
            <w:noWrap/>
          </w:tcPr>
          <w:p w14:paraId="00568AAC" w14:textId="77777777" w:rsidR="001D2DAA" w:rsidRPr="006F53B6" w:rsidRDefault="0051388F" w:rsidP="005A2C7D">
            <w:pPr>
              <w:spacing w:after="0" w:line="240" w:lineRule="auto"/>
              <w:rPr>
                <w:rFonts w:asciiTheme="majorHAnsi" w:hAnsiTheme="majorHAnsi" w:cstheme="majorHAnsi"/>
                <w:b/>
                <w:bCs/>
              </w:rPr>
            </w:pPr>
            <w:r w:rsidRPr="006F53B6">
              <w:rPr>
                <w:rFonts w:asciiTheme="majorHAnsi" w:hAnsiTheme="majorHAnsi" w:cstheme="majorHAnsi"/>
                <w:b/>
                <w:bCs/>
              </w:rPr>
              <w:t xml:space="preserve">Nome </w:t>
            </w:r>
            <w:proofErr w:type="spellStart"/>
            <w:r w:rsidRPr="006F53B6">
              <w:rPr>
                <w:rFonts w:asciiTheme="majorHAnsi" w:hAnsiTheme="majorHAnsi" w:cstheme="majorHAnsi"/>
                <w:b/>
                <w:bCs/>
              </w:rPr>
              <w:t>prodotto</w:t>
            </w:r>
            <w:proofErr w:type="spellEnd"/>
          </w:p>
        </w:tc>
        <w:tc>
          <w:tcPr>
            <w:tcW w:w="5953" w:type="dxa"/>
          </w:tcPr>
          <w:p w14:paraId="13129E5C" w14:textId="77777777" w:rsidR="001D2DAA" w:rsidRPr="006F53B6" w:rsidRDefault="0051388F" w:rsidP="005A2C7D">
            <w:pPr>
              <w:spacing w:after="0" w:line="240" w:lineRule="auto"/>
              <w:rPr>
                <w:rFonts w:asciiTheme="majorHAnsi" w:hAnsiTheme="majorHAnsi" w:cstheme="majorHAnsi"/>
                <w:b/>
                <w:bCs/>
              </w:rPr>
            </w:pPr>
            <w:proofErr w:type="spellStart"/>
            <w:r w:rsidRPr="006F53B6">
              <w:rPr>
                <w:rFonts w:asciiTheme="majorHAnsi" w:hAnsiTheme="majorHAnsi" w:cstheme="majorHAnsi"/>
                <w:b/>
                <w:bCs/>
              </w:rPr>
              <w:t>Denominazione</w:t>
            </w:r>
            <w:proofErr w:type="spellEnd"/>
            <w:r w:rsidRPr="006F53B6">
              <w:rPr>
                <w:rFonts w:asciiTheme="majorHAnsi" w:hAnsiTheme="majorHAnsi" w:cstheme="majorHAnsi"/>
                <w:b/>
                <w:bCs/>
              </w:rPr>
              <w:t xml:space="preserve"> </w:t>
            </w:r>
            <w:proofErr w:type="spellStart"/>
            <w:r w:rsidRPr="006F53B6">
              <w:rPr>
                <w:rFonts w:asciiTheme="majorHAnsi" w:hAnsiTheme="majorHAnsi" w:cstheme="majorHAnsi"/>
                <w:b/>
                <w:bCs/>
              </w:rPr>
              <w:t>della</w:t>
            </w:r>
            <w:proofErr w:type="spellEnd"/>
            <w:r w:rsidRPr="006F53B6">
              <w:rPr>
                <w:rFonts w:asciiTheme="majorHAnsi" w:hAnsiTheme="majorHAnsi" w:cstheme="majorHAnsi"/>
                <w:b/>
                <w:bCs/>
              </w:rPr>
              <w:t xml:space="preserve"> </w:t>
            </w:r>
            <w:proofErr w:type="spellStart"/>
            <w:r w:rsidRPr="006F53B6">
              <w:rPr>
                <w:rFonts w:asciiTheme="majorHAnsi" w:hAnsiTheme="majorHAnsi" w:cstheme="majorHAnsi"/>
                <w:b/>
                <w:bCs/>
              </w:rPr>
              <w:t>sostanza</w:t>
            </w:r>
            <w:proofErr w:type="spellEnd"/>
          </w:p>
        </w:tc>
        <w:tc>
          <w:tcPr>
            <w:tcW w:w="1696" w:type="dxa"/>
          </w:tcPr>
          <w:p w14:paraId="4C51F9E7" w14:textId="77777777" w:rsidR="001D2DAA" w:rsidRPr="006F53B6" w:rsidRDefault="0051388F" w:rsidP="005A2C7D">
            <w:pPr>
              <w:spacing w:after="0" w:line="240" w:lineRule="auto"/>
              <w:rPr>
                <w:rFonts w:asciiTheme="majorHAnsi" w:hAnsiTheme="majorHAnsi" w:cstheme="majorHAnsi"/>
                <w:b/>
                <w:bCs/>
                <w:lang w:val="fr-FR"/>
              </w:rPr>
            </w:pPr>
            <w:r w:rsidRPr="006F53B6">
              <w:rPr>
                <w:rFonts w:asciiTheme="majorHAnsi" w:hAnsiTheme="majorHAnsi" w:cstheme="majorHAnsi"/>
                <w:b/>
                <w:bCs/>
                <w:lang w:val="fr-FR"/>
              </w:rPr>
              <w:t>N. CAS</w:t>
            </w:r>
          </w:p>
        </w:tc>
      </w:tr>
      <w:tr w:rsidR="00A751C7" w:rsidRPr="00B93A55" w14:paraId="069B2911" w14:textId="77777777" w:rsidTr="003E41E7">
        <w:trPr>
          <w:trHeight w:val="290"/>
        </w:trPr>
        <w:tc>
          <w:tcPr>
            <w:tcW w:w="9062" w:type="dxa"/>
            <w:gridSpan w:val="3"/>
            <w:noWrap/>
          </w:tcPr>
          <w:p w14:paraId="5BEBF822" w14:textId="77777777" w:rsidR="00A751C7" w:rsidRPr="00B93A55" w:rsidRDefault="00A751C7" w:rsidP="003E41E7">
            <w:pPr>
              <w:spacing w:after="0" w:line="240" w:lineRule="auto"/>
              <w:rPr>
                <w:rFonts w:asciiTheme="majorHAnsi" w:hAnsiTheme="majorHAnsi" w:cstheme="majorHAnsi"/>
                <w:b/>
                <w:bCs/>
                <w:lang w:val="fr-FR"/>
              </w:rPr>
            </w:pPr>
            <w:r w:rsidRPr="00144013">
              <w:rPr>
                <w:rFonts w:ascii="Calibri Light" w:hAnsi="Calibri Light" w:cs="Calibri Light"/>
                <w:bCs/>
                <w:i/>
                <w:color w:val="000000"/>
                <w:sz w:val="20"/>
                <w:szCs w:val="20"/>
              </w:rPr>
              <w:t>MLCL ALTIX</w:t>
            </w:r>
          </w:p>
        </w:tc>
      </w:tr>
      <w:tr w:rsidR="00A751C7" w14:paraId="6F3CD674" w14:textId="77777777" w:rsidTr="003E41E7">
        <w:trPr>
          <w:trHeight w:val="290"/>
        </w:trPr>
        <w:tc>
          <w:tcPr>
            <w:tcW w:w="1413" w:type="dxa"/>
            <w:noWrap/>
            <w:hideMark/>
          </w:tcPr>
          <w:p w14:paraId="09831632"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COMBOLAB</w:t>
            </w:r>
          </w:p>
        </w:tc>
        <w:tc>
          <w:tcPr>
            <w:tcW w:w="5953" w:type="dxa"/>
          </w:tcPr>
          <w:p w14:paraId="04F7254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185ECA1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077BF3BB"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39420DD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361916AB" w14:textId="77777777" w:rsidR="00A751C7" w:rsidRPr="007825CB" w:rsidRDefault="00A751C7" w:rsidP="003E41E7">
            <w:pPr>
              <w:spacing w:after="0" w:line="240" w:lineRule="auto"/>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7B876EB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15B059F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29777A8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67A51A5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43F0280A"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222B34F2" w14:textId="77777777" w:rsidTr="003E41E7">
        <w:trPr>
          <w:trHeight w:val="1448"/>
        </w:trPr>
        <w:tc>
          <w:tcPr>
            <w:tcW w:w="1413" w:type="dxa"/>
            <w:noWrap/>
            <w:hideMark/>
          </w:tcPr>
          <w:p w14:paraId="0BFC23A5"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CARDIOLAB</w:t>
            </w:r>
          </w:p>
        </w:tc>
        <w:tc>
          <w:tcPr>
            <w:tcW w:w="5953" w:type="dxa"/>
          </w:tcPr>
          <w:p w14:paraId="62F01C0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306FFD0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534AD02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781F72F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698ADDB9" w14:textId="77777777" w:rsidR="00A751C7" w:rsidRPr="007825CB" w:rsidRDefault="00A751C7" w:rsidP="003E41E7">
            <w:pPr>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0F68FA9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4963554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02CAF1B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3EA6BA9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1D50070D"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4790BBF2" w14:textId="77777777" w:rsidTr="003E41E7">
        <w:trPr>
          <w:trHeight w:val="290"/>
        </w:trPr>
        <w:tc>
          <w:tcPr>
            <w:tcW w:w="1413" w:type="dxa"/>
            <w:noWrap/>
            <w:hideMark/>
          </w:tcPr>
          <w:p w14:paraId="6E9AFCBB"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MAC-LAB</w:t>
            </w:r>
          </w:p>
        </w:tc>
        <w:tc>
          <w:tcPr>
            <w:tcW w:w="5953" w:type="dxa"/>
          </w:tcPr>
          <w:p w14:paraId="4ADE837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5565B3C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39AFEEA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2D63706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5ADD1E26" w14:textId="77777777" w:rsidR="00A751C7" w:rsidRPr="007825CB" w:rsidRDefault="00A751C7" w:rsidP="003E41E7">
            <w:pPr>
              <w:spacing w:after="0" w:line="240" w:lineRule="auto"/>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6FDA911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2EFDE24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5CDF52A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7E72B0B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10F2A42B"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rsidRPr="001F3911" w14:paraId="54380E59" w14:textId="77777777" w:rsidTr="003E41E7">
        <w:trPr>
          <w:trHeight w:val="290"/>
        </w:trPr>
        <w:tc>
          <w:tcPr>
            <w:tcW w:w="9062" w:type="dxa"/>
            <w:gridSpan w:val="3"/>
            <w:noWrap/>
          </w:tcPr>
          <w:p w14:paraId="168700D8" w14:textId="77777777" w:rsidR="00A751C7" w:rsidRPr="001F3911" w:rsidRDefault="00A751C7" w:rsidP="003E41E7">
            <w:pPr>
              <w:spacing w:after="0" w:line="240" w:lineRule="auto"/>
              <w:rPr>
                <w:rFonts w:ascii="Calibri Light" w:hAnsi="Calibri Light" w:cs="Calibri Light"/>
                <w:bCs/>
                <w:i/>
                <w:color w:val="000000"/>
                <w:sz w:val="20"/>
                <w:szCs w:val="20"/>
              </w:rPr>
            </w:pPr>
            <w:r w:rsidRPr="00144013">
              <w:rPr>
                <w:rFonts w:ascii="Calibri Light" w:hAnsi="Calibri Light" w:cs="Calibri Light"/>
                <w:bCs/>
                <w:i/>
                <w:color w:val="000000"/>
                <w:sz w:val="20"/>
                <w:szCs w:val="20"/>
              </w:rPr>
              <w:t>MLCL v7</w:t>
            </w:r>
          </w:p>
        </w:tc>
      </w:tr>
      <w:tr w:rsidR="00A751C7" w14:paraId="735439C2"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058B48CC"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v7 COMBOLAB</w:t>
            </w:r>
          </w:p>
        </w:tc>
        <w:tc>
          <w:tcPr>
            <w:tcW w:w="5953" w:type="dxa"/>
            <w:tcBorders>
              <w:top w:val="single" w:sz="4" w:space="0" w:color="auto"/>
              <w:left w:val="single" w:sz="4" w:space="0" w:color="auto"/>
              <w:bottom w:val="single" w:sz="4" w:space="0" w:color="auto"/>
              <w:right w:val="single" w:sz="4" w:space="0" w:color="auto"/>
            </w:tcBorders>
          </w:tcPr>
          <w:p w14:paraId="4B74732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4D719B9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1A6AF18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13C1BE8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0AB7617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lastRenderedPageBreak/>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3822E7F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lastRenderedPageBreak/>
              <w:t>1303-86-2</w:t>
            </w:r>
          </w:p>
          <w:p w14:paraId="2E29275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7BD6710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6CBAACC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5084022C"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lastRenderedPageBreak/>
              <w:t>2451-62-9</w:t>
            </w:r>
          </w:p>
        </w:tc>
      </w:tr>
      <w:tr w:rsidR="00A751C7" w14:paraId="3418267C"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0138B746"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lastRenderedPageBreak/>
              <w:t>v7 CARDIOLAB</w:t>
            </w:r>
          </w:p>
        </w:tc>
        <w:tc>
          <w:tcPr>
            <w:tcW w:w="5953" w:type="dxa"/>
            <w:tcBorders>
              <w:top w:val="single" w:sz="4" w:space="0" w:color="auto"/>
              <w:left w:val="single" w:sz="4" w:space="0" w:color="auto"/>
              <w:bottom w:val="single" w:sz="4" w:space="0" w:color="auto"/>
              <w:right w:val="single" w:sz="4" w:space="0" w:color="auto"/>
            </w:tcBorders>
          </w:tcPr>
          <w:p w14:paraId="77DBAC3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416A347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226A812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6AE8C40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7EB50FB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0329C5B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7492C14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3D0E1C7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6167A17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5FAABCC1"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1A751B11"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1D892BE1"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v7 MAC-LAB</w:t>
            </w:r>
          </w:p>
        </w:tc>
        <w:tc>
          <w:tcPr>
            <w:tcW w:w="5953" w:type="dxa"/>
            <w:tcBorders>
              <w:top w:val="single" w:sz="4" w:space="0" w:color="auto"/>
              <w:left w:val="single" w:sz="4" w:space="0" w:color="auto"/>
              <w:bottom w:val="single" w:sz="4" w:space="0" w:color="auto"/>
              <w:right w:val="single" w:sz="4" w:space="0" w:color="auto"/>
            </w:tcBorders>
          </w:tcPr>
          <w:p w14:paraId="32651F7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6C760CE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07DAA60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6A1F605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50BF934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6081713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60E233A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60E5AA7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65C8CA8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630D90B3"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rsidRPr="001F3911" w14:paraId="026AC859"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tcPr>
          <w:p w14:paraId="199C0E34" w14:textId="77777777" w:rsidR="00A751C7" w:rsidRDefault="00A751C7" w:rsidP="003E41E7">
            <w:pPr>
              <w:spacing w:after="0" w:line="240" w:lineRule="auto"/>
              <w:rPr>
                <w:rFonts w:asciiTheme="majorHAnsi" w:hAnsiTheme="majorHAnsi" w:cstheme="majorHAnsi"/>
                <w:i/>
                <w:color w:val="000000"/>
              </w:rPr>
            </w:pPr>
            <w:r w:rsidRPr="00F441EA">
              <w:rPr>
                <w:rFonts w:asciiTheme="majorHAnsi" w:hAnsiTheme="majorHAnsi" w:cstheme="majorHAnsi"/>
                <w:i/>
                <w:color w:val="000000"/>
              </w:rPr>
              <w:t>Upgrade Kit MLCL v7.1</w:t>
            </w:r>
          </w:p>
        </w:tc>
        <w:tc>
          <w:tcPr>
            <w:tcW w:w="5953" w:type="dxa"/>
            <w:tcBorders>
              <w:top w:val="single" w:sz="4" w:space="0" w:color="auto"/>
              <w:left w:val="single" w:sz="4" w:space="0" w:color="auto"/>
              <w:bottom w:val="single" w:sz="4" w:space="0" w:color="auto"/>
              <w:right w:val="single" w:sz="4" w:space="0" w:color="auto"/>
            </w:tcBorders>
          </w:tcPr>
          <w:p w14:paraId="12D9AF1E"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Boron oxide (B2O3)</w:t>
            </w:r>
          </w:p>
          <w:p w14:paraId="441FDDA7"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Lead</w:t>
            </w:r>
          </w:p>
          <w:p w14:paraId="15871BA6"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Lead oxide (</w:t>
            </w:r>
            <w:proofErr w:type="spellStart"/>
            <w:r>
              <w:rPr>
                <w:rFonts w:ascii="Calibri Light" w:hAnsi="Calibri Light" w:cs="Calibri Light"/>
                <w:bCs/>
                <w:i/>
                <w:color w:val="000000"/>
                <w:sz w:val="20"/>
                <w:szCs w:val="20"/>
              </w:rPr>
              <w:t>PbO</w:t>
            </w:r>
            <w:proofErr w:type="spellEnd"/>
            <w:r>
              <w:rPr>
                <w:rFonts w:ascii="Calibri Light" w:hAnsi="Calibri Light" w:cs="Calibri Light"/>
                <w:bCs/>
                <w:i/>
                <w:color w:val="000000"/>
                <w:sz w:val="20"/>
                <w:szCs w:val="20"/>
              </w:rPr>
              <w:t>)</w:t>
            </w:r>
          </w:p>
          <w:p w14:paraId="7B3C69D2"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Silicic acid, lead salt</w:t>
            </w:r>
          </w:p>
          <w:p w14:paraId="57B4982C" w14:textId="77777777" w:rsidR="00A751C7" w:rsidRPr="001F3911"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1,3,5-Triazine-2,4,6(1H,3H,5H)-</w:t>
            </w:r>
            <w:proofErr w:type="spellStart"/>
            <w:r>
              <w:rPr>
                <w:rFonts w:ascii="Calibri Light" w:hAnsi="Calibri Light" w:cs="Calibri Light"/>
                <w:bCs/>
                <w:i/>
                <w:color w:val="000000"/>
                <w:sz w:val="20"/>
                <w:szCs w:val="20"/>
              </w:rPr>
              <w:t>trione</w:t>
            </w:r>
            <w:proofErr w:type="spellEnd"/>
            <w:r>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463EA5A1"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1303-86-2</w:t>
            </w:r>
          </w:p>
          <w:p w14:paraId="6C64DC90"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7439-92-1</w:t>
            </w:r>
          </w:p>
          <w:p w14:paraId="746E80A9"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1317-36-8</w:t>
            </w:r>
          </w:p>
          <w:p w14:paraId="4E4AD971"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11120-22-2</w:t>
            </w:r>
          </w:p>
          <w:p w14:paraId="28849C3E" w14:textId="77777777" w:rsidR="00A751C7" w:rsidRPr="001F3911"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2451-62-9</w:t>
            </w:r>
          </w:p>
        </w:tc>
      </w:tr>
      <w:tr w:rsidR="00A751C7" w14:paraId="467B8C98" w14:textId="77777777" w:rsidTr="003E41E7">
        <w:trPr>
          <w:trHeight w:val="290"/>
        </w:trPr>
        <w:tc>
          <w:tcPr>
            <w:tcW w:w="9062" w:type="dxa"/>
            <w:gridSpan w:val="3"/>
            <w:tcBorders>
              <w:top w:val="single" w:sz="4" w:space="0" w:color="auto"/>
              <w:left w:val="single" w:sz="4" w:space="0" w:color="auto"/>
              <w:bottom w:val="single" w:sz="4" w:space="0" w:color="auto"/>
              <w:right w:val="single" w:sz="4" w:space="0" w:color="auto"/>
            </w:tcBorders>
            <w:noWrap/>
          </w:tcPr>
          <w:p w14:paraId="5594BF4B"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MLCL v6.9.6 R3</w:t>
            </w:r>
          </w:p>
        </w:tc>
      </w:tr>
      <w:tr w:rsidR="00A751C7" w14:paraId="507A7765"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0CCD86BA"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COMBOLAB</w:t>
            </w:r>
          </w:p>
        </w:tc>
        <w:tc>
          <w:tcPr>
            <w:tcW w:w="5953" w:type="dxa"/>
            <w:tcBorders>
              <w:top w:val="single" w:sz="4" w:space="0" w:color="auto"/>
              <w:left w:val="single" w:sz="4" w:space="0" w:color="auto"/>
              <w:bottom w:val="single" w:sz="4" w:space="0" w:color="auto"/>
              <w:right w:val="single" w:sz="4" w:space="0" w:color="auto"/>
            </w:tcBorders>
          </w:tcPr>
          <w:p w14:paraId="43B6497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432C2C8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10B5CF0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29D4F78C"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6A2976D2"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53C042A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11C933B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6ED1DEC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045C565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6568ACDB"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7BBC2D50"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7D235B82"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6946AE1A"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0543508F"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CARDIOLAB</w:t>
            </w:r>
          </w:p>
        </w:tc>
        <w:tc>
          <w:tcPr>
            <w:tcW w:w="5953" w:type="dxa"/>
            <w:tcBorders>
              <w:top w:val="single" w:sz="4" w:space="0" w:color="auto"/>
              <w:left w:val="single" w:sz="4" w:space="0" w:color="auto"/>
              <w:bottom w:val="single" w:sz="4" w:space="0" w:color="auto"/>
              <w:right w:val="single" w:sz="4" w:space="0" w:color="auto"/>
            </w:tcBorders>
          </w:tcPr>
          <w:p w14:paraId="027642E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0DF0B62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668834FB"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126570FB"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58AC00F5"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59ADA48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758E7E2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768987B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1528352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428BB92A"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054B493E"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34457FDA"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4A4595F7"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57920877"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MAC-LAB</w:t>
            </w:r>
          </w:p>
        </w:tc>
        <w:tc>
          <w:tcPr>
            <w:tcW w:w="5953" w:type="dxa"/>
            <w:tcBorders>
              <w:top w:val="single" w:sz="4" w:space="0" w:color="auto"/>
              <w:left w:val="single" w:sz="4" w:space="0" w:color="auto"/>
              <w:bottom w:val="single" w:sz="4" w:space="0" w:color="auto"/>
              <w:right w:val="single" w:sz="4" w:space="0" w:color="auto"/>
            </w:tcBorders>
          </w:tcPr>
          <w:p w14:paraId="185BA21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0E65EC3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772341E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1EA54CC3"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467E8DB6"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000F53C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670E299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255EBBC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3E56D00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23779DB9"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3EEA7B61"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448C026B"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bl>
    <w:p w14:paraId="5FCF6484" w14:textId="77777777" w:rsidR="00636C30" w:rsidRDefault="00636C30" w:rsidP="00636C30">
      <w:pPr>
        <w:rPr>
          <w:rFonts w:asciiTheme="majorHAnsi" w:hAnsiTheme="majorHAnsi" w:cstheme="majorHAnsi"/>
        </w:rPr>
      </w:pPr>
    </w:p>
    <w:p w14:paraId="2A5D8FF5" w14:textId="77777777" w:rsidR="001D2DAA" w:rsidRDefault="001D2DAA" w:rsidP="001D2DAA">
      <w:pPr>
        <w:rPr>
          <w:rFonts w:asciiTheme="majorHAnsi" w:hAnsiTheme="majorHAnsi" w:cstheme="majorHAnsi"/>
        </w:rPr>
      </w:pPr>
    </w:p>
    <w:p w14:paraId="62686EB6" w14:textId="77777777" w:rsidR="001D2DAA" w:rsidRDefault="001D2DAA" w:rsidP="001D2DAA">
      <w:pPr>
        <w:rPr>
          <w:rFonts w:asciiTheme="majorHAnsi" w:hAnsiTheme="majorHAnsi" w:cstheme="majorHAnsi"/>
        </w:rPr>
      </w:pPr>
      <w:r>
        <w:rPr>
          <w:rFonts w:asciiTheme="majorHAnsi" w:hAnsiTheme="majorHAnsi" w:cstheme="majorHAnsi"/>
        </w:rPr>
        <w:br w:type="page"/>
      </w:r>
    </w:p>
    <w:p w14:paraId="32FF2246"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b/>
          <w:bCs/>
          <w:color w:val="404040" w:themeColor="text1" w:themeTint="BF"/>
          <w:sz w:val="16"/>
          <w:szCs w:val="16"/>
        </w:rPr>
        <w:lastRenderedPageBreak/>
        <w:tab/>
        <w:t xml:space="preserve">Surya </w:t>
      </w:r>
      <w:proofErr w:type="spellStart"/>
      <w:r w:rsidRPr="00977090">
        <w:rPr>
          <w:rFonts w:asciiTheme="majorHAnsi" w:hAnsiTheme="majorHAnsi" w:cstheme="majorHAnsi"/>
          <w:b/>
          <w:bCs/>
          <w:color w:val="404040" w:themeColor="text1" w:themeTint="BF"/>
          <w:sz w:val="16"/>
          <w:szCs w:val="16"/>
        </w:rPr>
        <w:t>Kunduri</w:t>
      </w:r>
      <w:proofErr w:type="spellEnd"/>
      <w:r w:rsidRPr="00977090">
        <w:rPr>
          <w:rFonts w:asciiTheme="majorHAnsi" w:hAnsiTheme="majorHAnsi" w:cstheme="majorHAnsi"/>
          <w:b/>
          <w:bCs/>
          <w:color w:val="404040" w:themeColor="text1" w:themeTint="BF"/>
          <w:sz w:val="16"/>
          <w:szCs w:val="16"/>
        </w:rPr>
        <w:t xml:space="preserve"> </w:t>
      </w:r>
    </w:p>
    <w:p w14:paraId="00D2B791"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REACH Regulations Leader </w:t>
      </w:r>
    </w:p>
    <w:p w14:paraId="2ED8EAE0"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Product Compliance Engineering </w:t>
      </w:r>
    </w:p>
    <w:p w14:paraId="52B76BDE"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Suryadutt.Kunduri@ge.com </w:t>
      </w:r>
    </w:p>
    <w:p w14:paraId="61B1F67B" w14:textId="77777777" w:rsidR="00ED30D9" w:rsidRPr="00977090" w:rsidRDefault="00ED30D9" w:rsidP="00ED30D9">
      <w:pPr>
        <w:pStyle w:val="Default"/>
        <w:tabs>
          <w:tab w:val="left" w:pos="6804"/>
        </w:tabs>
        <w:rPr>
          <w:rFonts w:asciiTheme="majorHAnsi" w:hAnsiTheme="majorHAnsi" w:cstheme="majorHAnsi"/>
          <w:color w:val="404040" w:themeColor="text1" w:themeTint="BF"/>
        </w:rPr>
      </w:pPr>
      <w:r w:rsidRPr="00977090">
        <w:rPr>
          <w:rFonts w:asciiTheme="majorHAnsi" w:hAnsiTheme="majorHAnsi" w:cstheme="majorHAnsi"/>
          <w:color w:val="404040" w:themeColor="text1" w:themeTint="BF"/>
          <w:sz w:val="16"/>
          <w:szCs w:val="16"/>
        </w:rPr>
        <w:tab/>
        <w:t>M +33 664083106</w:t>
      </w:r>
    </w:p>
    <w:p w14:paraId="0349B224" w14:textId="77777777" w:rsidR="00ED30D9" w:rsidRPr="00977090" w:rsidRDefault="00ED30D9" w:rsidP="00ED30D9">
      <w:pPr>
        <w:pStyle w:val="Default"/>
        <w:tabs>
          <w:tab w:val="left" w:pos="6804"/>
        </w:tabs>
        <w:rPr>
          <w:rFonts w:asciiTheme="majorHAnsi" w:hAnsiTheme="majorHAnsi" w:cstheme="majorHAnsi"/>
          <w:color w:val="404040" w:themeColor="text1" w:themeTint="BF"/>
        </w:rPr>
      </w:pPr>
    </w:p>
    <w:p w14:paraId="3D43C04E"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b/>
          <w:bCs/>
          <w:color w:val="404040" w:themeColor="text1" w:themeTint="BF"/>
          <w:sz w:val="16"/>
          <w:szCs w:val="16"/>
        </w:rPr>
        <w:tab/>
      </w:r>
      <w:r>
        <w:rPr>
          <w:rFonts w:asciiTheme="majorHAnsi" w:hAnsiTheme="majorHAnsi" w:cstheme="majorHAnsi"/>
          <w:b/>
          <w:bCs/>
          <w:i/>
          <w:color w:val="404040" w:themeColor="text1" w:themeTint="BF"/>
          <w:sz w:val="16"/>
          <w:szCs w:val="16"/>
        </w:rPr>
        <w:t>Vivek Sachdev</w:t>
      </w:r>
      <w:r w:rsidRPr="00977090">
        <w:rPr>
          <w:rFonts w:asciiTheme="majorHAnsi" w:hAnsiTheme="majorHAnsi" w:cstheme="majorHAnsi"/>
          <w:b/>
          <w:bCs/>
          <w:i/>
          <w:color w:val="404040" w:themeColor="text1" w:themeTint="BF"/>
          <w:sz w:val="16"/>
          <w:szCs w:val="16"/>
        </w:rPr>
        <w:t xml:space="preserve"> </w:t>
      </w:r>
    </w:p>
    <w:p w14:paraId="6B355723"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Engineering Manager</w:t>
      </w:r>
    </w:p>
    <w:p w14:paraId="785CD2A5"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Invasive Cardiology</w:t>
      </w:r>
      <w:r w:rsidRPr="00977090">
        <w:rPr>
          <w:rFonts w:asciiTheme="majorHAnsi" w:hAnsiTheme="majorHAnsi" w:cstheme="majorHAnsi"/>
          <w:color w:val="404040" w:themeColor="text1" w:themeTint="BF"/>
          <w:sz w:val="16"/>
          <w:szCs w:val="16"/>
        </w:rPr>
        <w:t xml:space="preserve"> </w:t>
      </w:r>
    </w:p>
    <w:p w14:paraId="1C0A0ABD"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sidRPr="00B93A55">
        <w:rPr>
          <w:rFonts w:asciiTheme="majorHAnsi" w:hAnsiTheme="majorHAnsi" w:cstheme="majorHAnsi"/>
          <w:i/>
          <w:color w:val="404040" w:themeColor="text1" w:themeTint="BF"/>
          <w:sz w:val="16"/>
          <w:szCs w:val="16"/>
        </w:rPr>
        <w:t>VivekSachdev@ge.com</w:t>
      </w:r>
    </w:p>
    <w:p w14:paraId="484AC5CF"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color w:val="404040" w:themeColor="text1" w:themeTint="BF"/>
          <w:sz w:val="16"/>
          <w:szCs w:val="16"/>
        </w:rPr>
        <w:t xml:space="preserve">M </w:t>
      </w:r>
      <w:r w:rsidRPr="00193AC2">
        <w:rPr>
          <w:rFonts w:asciiTheme="majorHAnsi" w:hAnsiTheme="majorHAnsi" w:cstheme="majorHAnsi"/>
          <w:color w:val="404040" w:themeColor="text1" w:themeTint="BF"/>
          <w:sz w:val="16"/>
          <w:szCs w:val="16"/>
        </w:rPr>
        <w:t>+1 (414) 2178976</w:t>
      </w:r>
    </w:p>
    <w:p w14:paraId="7793652C"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p>
    <w:p w14:paraId="6C9D340E"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Pr>
          <w:rFonts w:asciiTheme="majorHAnsi" w:hAnsiTheme="majorHAnsi" w:cstheme="majorHAnsi"/>
          <w:b/>
          <w:bCs/>
          <w:i/>
          <w:color w:val="404040" w:themeColor="text1" w:themeTint="BF"/>
          <w:sz w:val="16"/>
          <w:szCs w:val="16"/>
        </w:rPr>
        <w:tab/>
        <w:t>James T Turner</w:t>
      </w:r>
      <w:r w:rsidRPr="00977090">
        <w:rPr>
          <w:rFonts w:asciiTheme="majorHAnsi" w:hAnsiTheme="majorHAnsi" w:cstheme="majorHAnsi"/>
          <w:b/>
          <w:bCs/>
          <w:i/>
          <w:color w:val="404040" w:themeColor="text1" w:themeTint="BF"/>
          <w:sz w:val="16"/>
          <w:szCs w:val="16"/>
        </w:rPr>
        <w:t xml:space="preserve"> </w:t>
      </w:r>
    </w:p>
    <w:p w14:paraId="65E2ECA7"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color w:val="404040" w:themeColor="text1" w:themeTint="BF"/>
          <w:sz w:val="16"/>
          <w:szCs w:val="16"/>
        </w:rPr>
        <w:t>S</w:t>
      </w:r>
      <w:r w:rsidRPr="00931AEE">
        <w:rPr>
          <w:rFonts w:asciiTheme="majorHAnsi" w:hAnsiTheme="majorHAnsi" w:cstheme="majorHAnsi"/>
          <w:i/>
          <w:color w:val="404040" w:themeColor="text1" w:themeTint="BF"/>
          <w:sz w:val="16"/>
          <w:szCs w:val="16"/>
        </w:rPr>
        <w:t>enior Regulatory Affairs Manager</w:t>
      </w:r>
    </w:p>
    <w:p w14:paraId="4D9DAE57"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Invasive Cardiology</w:t>
      </w:r>
      <w:r w:rsidRPr="00977090">
        <w:rPr>
          <w:rFonts w:asciiTheme="majorHAnsi" w:hAnsiTheme="majorHAnsi" w:cstheme="majorHAnsi"/>
          <w:color w:val="404040" w:themeColor="text1" w:themeTint="BF"/>
          <w:sz w:val="16"/>
          <w:szCs w:val="16"/>
        </w:rPr>
        <w:t xml:space="preserve"> </w:t>
      </w:r>
    </w:p>
    <w:p w14:paraId="35361A1F"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James.T.Turner</w:t>
      </w:r>
      <w:r w:rsidRPr="00B93A55">
        <w:rPr>
          <w:rFonts w:asciiTheme="majorHAnsi" w:hAnsiTheme="majorHAnsi" w:cstheme="majorHAnsi"/>
          <w:i/>
          <w:color w:val="404040" w:themeColor="text1" w:themeTint="BF"/>
          <w:sz w:val="16"/>
          <w:szCs w:val="16"/>
        </w:rPr>
        <w:t>@ge.com</w:t>
      </w:r>
    </w:p>
    <w:p w14:paraId="7794DAEB"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M </w:t>
      </w:r>
      <w:r w:rsidRPr="00931AEE">
        <w:rPr>
          <w:rFonts w:asciiTheme="majorHAnsi" w:hAnsiTheme="majorHAnsi" w:cstheme="majorHAnsi"/>
          <w:color w:val="404040" w:themeColor="text1" w:themeTint="BF"/>
          <w:sz w:val="16"/>
          <w:szCs w:val="16"/>
        </w:rPr>
        <w:t>+1 (414) 4919895</w:t>
      </w:r>
    </w:p>
    <w:p w14:paraId="39AE2AF1" w14:textId="77777777" w:rsidR="001D2DAA" w:rsidRPr="00977090" w:rsidRDefault="001D2DAA" w:rsidP="001D2DAA">
      <w:pPr>
        <w:pStyle w:val="Default"/>
        <w:rPr>
          <w:rFonts w:asciiTheme="majorHAnsi" w:hAnsiTheme="majorHAnsi" w:cstheme="majorHAnsi"/>
          <w:color w:val="auto"/>
          <w:sz w:val="22"/>
          <w:szCs w:val="22"/>
        </w:rPr>
      </w:pPr>
    </w:p>
    <w:p w14:paraId="69B23830" w14:textId="77777777" w:rsidR="00170FB5" w:rsidRPr="006F53B6" w:rsidRDefault="00170FB5" w:rsidP="006F53B6">
      <w:pPr>
        <w:spacing w:after="0"/>
        <w:jc w:val="both"/>
        <w:rPr>
          <w:rFonts w:asciiTheme="majorHAnsi" w:hAnsiTheme="majorHAnsi" w:cstheme="majorHAnsi"/>
        </w:rPr>
      </w:pPr>
      <w:r w:rsidRPr="006F53B6">
        <w:rPr>
          <w:rFonts w:asciiTheme="majorHAnsi" w:hAnsiTheme="majorHAnsi" w:cstheme="majorHAnsi"/>
        </w:rPr>
        <w:t xml:space="preserve">GE Healthcare </w:t>
      </w:r>
      <w:proofErr w:type="spellStart"/>
      <w:r w:rsidRPr="006F53B6">
        <w:rPr>
          <w:rFonts w:asciiTheme="majorHAnsi" w:hAnsiTheme="majorHAnsi" w:cstheme="majorHAnsi"/>
        </w:rPr>
        <w:t>sadarbojas</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ar</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saviem</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piegādātājiem</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lai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nodrošinātu</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atbilstību</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Eiropas</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Savienībā</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importētajām</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vai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ražotajām</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precēm</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uz</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kurām</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attiecas</w:t>
      </w:r>
      <w:proofErr w:type="spellEnd"/>
      <w:r w:rsidRPr="006F53B6">
        <w:rPr>
          <w:rFonts w:asciiTheme="majorHAnsi" w:hAnsiTheme="majorHAnsi" w:cstheme="majorHAnsi"/>
        </w:rPr>
        <w:t xml:space="preserve"> REACH </w:t>
      </w:r>
      <w:proofErr w:type="spellStart"/>
      <w:r w:rsidRPr="006F53B6">
        <w:rPr>
          <w:rFonts w:asciiTheme="majorHAnsi" w:hAnsiTheme="majorHAnsi" w:cstheme="majorHAnsi"/>
        </w:rPr>
        <w:t>regulas</w:t>
      </w:r>
      <w:proofErr w:type="spellEnd"/>
      <w:r w:rsidRPr="006F53B6">
        <w:rPr>
          <w:rFonts w:asciiTheme="majorHAnsi" w:hAnsiTheme="majorHAnsi" w:cstheme="majorHAnsi"/>
        </w:rPr>
        <w:t xml:space="preserve"> (EK Nr. 1907/2006) 33. pants un kas </w:t>
      </w:r>
      <w:proofErr w:type="spellStart"/>
      <w:r w:rsidRPr="006F53B6">
        <w:rPr>
          <w:rFonts w:asciiTheme="majorHAnsi" w:hAnsiTheme="majorHAnsi" w:cstheme="majorHAnsi"/>
        </w:rPr>
        <w:t>tiek</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izmantotas</w:t>
      </w:r>
      <w:proofErr w:type="spellEnd"/>
      <w:r w:rsidRPr="006F53B6">
        <w:rPr>
          <w:rFonts w:asciiTheme="majorHAnsi" w:hAnsiTheme="majorHAnsi" w:cstheme="majorHAnsi"/>
        </w:rPr>
        <w:t xml:space="preserve"> GE Healthcare </w:t>
      </w:r>
      <w:proofErr w:type="spellStart"/>
      <w:r w:rsidRPr="006F53B6">
        <w:rPr>
          <w:rFonts w:asciiTheme="majorHAnsi" w:hAnsiTheme="majorHAnsi" w:cstheme="majorHAnsi"/>
        </w:rPr>
        <w:t>produktu</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ražošanā</w:t>
      </w:r>
      <w:proofErr w:type="spellEnd"/>
      <w:r w:rsidRPr="006F53B6">
        <w:rPr>
          <w:rFonts w:asciiTheme="majorHAnsi" w:hAnsiTheme="majorHAnsi" w:cstheme="majorHAnsi"/>
        </w:rPr>
        <w:t xml:space="preserve">. </w:t>
      </w:r>
    </w:p>
    <w:p w14:paraId="75228511" w14:textId="1ED7E03E" w:rsidR="00170FB5" w:rsidRPr="006F53B6" w:rsidRDefault="00170FB5" w:rsidP="006F53B6">
      <w:pPr>
        <w:spacing w:after="0"/>
        <w:jc w:val="both"/>
        <w:rPr>
          <w:rFonts w:asciiTheme="majorHAnsi" w:hAnsiTheme="majorHAnsi" w:cstheme="majorHAnsi"/>
        </w:rPr>
      </w:pPr>
      <w:proofErr w:type="spellStart"/>
      <w:r w:rsidRPr="006F53B6">
        <w:rPr>
          <w:rFonts w:asciiTheme="majorHAnsi" w:hAnsiTheme="majorHAnsi" w:cstheme="majorHAnsi"/>
        </w:rPr>
        <w:t>Attiecībā</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uz</w:t>
      </w:r>
      <w:proofErr w:type="spellEnd"/>
      <w:r w:rsidRPr="006F53B6">
        <w:rPr>
          <w:rFonts w:asciiTheme="majorHAnsi" w:hAnsiTheme="majorHAnsi" w:cstheme="majorHAnsi"/>
        </w:rPr>
        <w:t xml:space="preserve"> REACH </w:t>
      </w:r>
      <w:proofErr w:type="spellStart"/>
      <w:r w:rsidRPr="006F53B6">
        <w:rPr>
          <w:rFonts w:asciiTheme="majorHAnsi" w:hAnsiTheme="majorHAnsi" w:cstheme="majorHAnsi"/>
        </w:rPr>
        <w:t>regulas</w:t>
      </w:r>
      <w:proofErr w:type="spellEnd"/>
      <w:r w:rsidRPr="006F53B6">
        <w:rPr>
          <w:rFonts w:asciiTheme="majorHAnsi" w:hAnsiTheme="majorHAnsi" w:cstheme="majorHAnsi"/>
        </w:rPr>
        <w:t xml:space="preserve"> 33. </w:t>
      </w:r>
      <w:proofErr w:type="spellStart"/>
      <w:r w:rsidRPr="006F53B6">
        <w:rPr>
          <w:rFonts w:asciiTheme="majorHAnsi" w:hAnsiTheme="majorHAnsi" w:cstheme="majorHAnsi"/>
        </w:rPr>
        <w:t>panta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pielietojumu</w:t>
      </w:r>
      <w:proofErr w:type="spellEnd"/>
      <w:r w:rsidRPr="006F53B6">
        <w:rPr>
          <w:rFonts w:asciiTheme="majorHAnsi" w:hAnsiTheme="majorHAnsi" w:cstheme="majorHAnsi"/>
        </w:rPr>
        <w:t xml:space="preserve"> un </w:t>
      </w:r>
      <w:proofErr w:type="spellStart"/>
      <w:r w:rsidRPr="006F53B6">
        <w:rPr>
          <w:rFonts w:asciiTheme="majorHAnsi" w:hAnsiTheme="majorHAnsi" w:cstheme="majorHAnsi"/>
        </w:rPr>
        <w:t>kandidātvielu</w:t>
      </w:r>
      <w:proofErr w:type="spellEnd"/>
      <w:r w:rsidRPr="006F53B6">
        <w:rPr>
          <w:rFonts w:asciiTheme="majorHAnsi" w:hAnsiTheme="majorHAnsi" w:cstheme="majorHAnsi"/>
        </w:rPr>
        <w:t xml:space="preserve">, kas </w:t>
      </w:r>
      <w:proofErr w:type="spellStart"/>
      <w:r w:rsidRPr="006F53B6">
        <w:rPr>
          <w:rFonts w:asciiTheme="majorHAnsi" w:hAnsiTheme="majorHAnsi" w:cstheme="majorHAnsi"/>
        </w:rPr>
        <w:t>rada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ļoti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lielas</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bažas</w:t>
      </w:r>
      <w:proofErr w:type="spellEnd"/>
      <w:r w:rsidRPr="006F53B6">
        <w:rPr>
          <w:rFonts w:asciiTheme="majorHAnsi" w:hAnsiTheme="majorHAnsi" w:cstheme="majorHAnsi"/>
        </w:rPr>
        <w:t xml:space="preserve"> (SVHC), </w:t>
      </w:r>
      <w:proofErr w:type="spellStart"/>
      <w:r w:rsidRPr="006F53B6">
        <w:rPr>
          <w:rFonts w:asciiTheme="majorHAnsi" w:hAnsiTheme="majorHAnsi" w:cstheme="majorHAnsi"/>
        </w:rPr>
        <w:t>publikāciju</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saskaņā</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ar</w:t>
      </w:r>
      <w:proofErr w:type="spellEnd"/>
      <w:r w:rsidRPr="006F53B6">
        <w:rPr>
          <w:rFonts w:asciiTheme="majorHAnsi" w:hAnsiTheme="majorHAnsi" w:cstheme="majorHAnsi"/>
        </w:rPr>
        <w:t xml:space="preserve"> REACH </w:t>
      </w:r>
      <w:proofErr w:type="spellStart"/>
      <w:r w:rsidRPr="006F53B6">
        <w:rPr>
          <w:rFonts w:asciiTheme="majorHAnsi" w:hAnsiTheme="majorHAnsi" w:cstheme="majorHAnsi"/>
        </w:rPr>
        <w:t>regulas</w:t>
      </w:r>
      <w:proofErr w:type="spellEnd"/>
      <w:r w:rsidRPr="006F53B6">
        <w:rPr>
          <w:rFonts w:asciiTheme="majorHAnsi" w:hAnsiTheme="majorHAnsi" w:cstheme="majorHAnsi"/>
        </w:rPr>
        <w:t xml:space="preserve"> 59. </w:t>
      </w:r>
      <w:proofErr w:type="spellStart"/>
      <w:r w:rsidRPr="006F53B6">
        <w:rPr>
          <w:rFonts w:asciiTheme="majorHAnsi" w:hAnsiTheme="majorHAnsi" w:cstheme="majorHAnsi"/>
        </w:rPr>
        <w:t>pantu</w:t>
      </w:r>
      <w:proofErr w:type="spellEnd"/>
      <w:r w:rsidRPr="006F53B6">
        <w:rPr>
          <w:rFonts w:asciiTheme="majorHAnsi" w:hAnsiTheme="majorHAnsi" w:cstheme="majorHAnsi"/>
        </w:rPr>
        <w:t xml:space="preserve"> GE Healthcare </w:t>
      </w:r>
      <w:proofErr w:type="spellStart"/>
      <w:r w:rsidRPr="006F53B6">
        <w:rPr>
          <w:rFonts w:asciiTheme="majorHAnsi" w:hAnsiTheme="majorHAnsi" w:cstheme="majorHAnsi"/>
        </w:rPr>
        <w:t>apzinās</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savas</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likumīgās</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saistības</w:t>
      </w:r>
      <w:proofErr w:type="spellEnd"/>
      <w:r w:rsidRPr="006F53B6">
        <w:rPr>
          <w:rFonts w:asciiTheme="majorHAnsi" w:hAnsiTheme="majorHAnsi" w:cstheme="majorHAnsi"/>
        </w:rPr>
        <w:t xml:space="preserve"> un </w:t>
      </w:r>
      <w:proofErr w:type="spellStart"/>
      <w:r w:rsidRPr="006F53B6">
        <w:rPr>
          <w:rFonts w:asciiTheme="majorHAnsi" w:hAnsiTheme="majorHAnsi" w:cstheme="majorHAnsi"/>
        </w:rPr>
        <w:t>tās</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ievēros</w:t>
      </w:r>
      <w:proofErr w:type="spellEnd"/>
      <w:r w:rsidRPr="006F53B6">
        <w:rPr>
          <w:rFonts w:asciiTheme="majorHAnsi" w:hAnsiTheme="majorHAnsi" w:cstheme="majorHAnsi"/>
        </w:rPr>
        <w:t xml:space="preserve">. </w:t>
      </w:r>
    </w:p>
    <w:p w14:paraId="4857D223" w14:textId="77777777" w:rsidR="00170FB5" w:rsidRPr="006F53B6" w:rsidRDefault="00170FB5" w:rsidP="006F53B6">
      <w:pPr>
        <w:spacing w:after="0"/>
        <w:jc w:val="both"/>
        <w:rPr>
          <w:rFonts w:asciiTheme="majorHAnsi" w:hAnsiTheme="majorHAnsi" w:cstheme="majorHAnsi"/>
        </w:rPr>
      </w:pPr>
      <w:r w:rsidRPr="006F53B6">
        <w:rPr>
          <w:rFonts w:asciiTheme="majorHAnsi" w:hAnsiTheme="majorHAnsi" w:cstheme="majorHAnsi"/>
        </w:rPr>
        <w:t xml:space="preserve">GE Healthcare preces </w:t>
      </w:r>
      <w:proofErr w:type="spellStart"/>
      <w:r w:rsidRPr="006F53B6">
        <w:rPr>
          <w:rFonts w:asciiTheme="majorHAnsi" w:hAnsiTheme="majorHAnsi" w:cstheme="majorHAnsi"/>
        </w:rPr>
        <w:t>normālos</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lietošanas</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apstākļos</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tīši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neizdala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vielas</w:t>
      </w:r>
      <w:proofErr w:type="spellEnd"/>
      <w:r w:rsidRPr="006F53B6">
        <w:rPr>
          <w:rFonts w:asciiTheme="majorHAnsi" w:hAnsiTheme="majorHAnsi" w:cstheme="majorHAnsi"/>
        </w:rPr>
        <w:t xml:space="preserve">. </w:t>
      </w:r>
    </w:p>
    <w:p w14:paraId="6C257762" w14:textId="280B0F96" w:rsidR="001D2DAA" w:rsidRPr="006F53B6" w:rsidRDefault="00750DD6" w:rsidP="006F53B6">
      <w:pPr>
        <w:spacing w:after="0"/>
        <w:jc w:val="both"/>
        <w:rPr>
          <w:rFonts w:asciiTheme="majorHAnsi" w:hAnsiTheme="majorHAnsi" w:cstheme="majorHAnsi"/>
        </w:rPr>
      </w:pPr>
      <w:proofErr w:type="spellStart"/>
      <w:r w:rsidRPr="006F53B6">
        <w:rPr>
          <w:rFonts w:asciiTheme="majorHAnsi" w:hAnsiTheme="majorHAnsi" w:cstheme="majorHAnsi"/>
        </w:rPr>
        <w:t>Pamatojoties</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uz</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mūsu</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piegādātāju</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sniegto</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informāciju</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šīs</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vielas</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turpmāk</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minētajos</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produktos</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ir</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koncentrācijā</w:t>
      </w:r>
      <w:proofErr w:type="spellEnd"/>
      <w:r w:rsidRPr="006F53B6">
        <w:rPr>
          <w:rFonts w:asciiTheme="majorHAnsi" w:hAnsiTheme="majorHAnsi" w:cstheme="majorHAnsi"/>
        </w:rPr>
        <w:t xml:space="preserve">, kas var </w:t>
      </w:r>
      <w:proofErr w:type="spellStart"/>
      <w:r w:rsidRPr="006F53B6">
        <w:rPr>
          <w:rFonts w:asciiTheme="majorHAnsi" w:hAnsiTheme="majorHAnsi" w:cstheme="majorHAnsi"/>
        </w:rPr>
        <w:t>pārsniegt</w:t>
      </w:r>
      <w:proofErr w:type="spellEnd"/>
      <w:r w:rsidRPr="006F53B6">
        <w:rPr>
          <w:rFonts w:asciiTheme="majorHAnsi" w:hAnsiTheme="majorHAnsi" w:cstheme="majorHAnsi"/>
        </w:rPr>
        <w:t xml:space="preserve"> 0,1 % </w:t>
      </w:r>
      <w:proofErr w:type="spellStart"/>
      <w:r w:rsidRPr="006F53B6">
        <w:rPr>
          <w:rFonts w:asciiTheme="majorHAnsi" w:hAnsiTheme="majorHAnsi" w:cstheme="majorHAnsi"/>
        </w:rPr>
        <w:t>svara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robežvērtību</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pēc</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svara</w:t>
      </w:r>
      <w:proofErr w:type="spellEnd"/>
      <w:r w:rsidRPr="006F53B6">
        <w:rPr>
          <w:rFonts w:asciiTheme="majorHAnsi" w:hAnsiTheme="majorHAnsi" w:cstheme="majorHAnsi"/>
        </w:rPr>
        <w:t xml:space="preserve"> preces </w:t>
      </w:r>
      <w:proofErr w:type="spellStart"/>
      <w:r w:rsidRPr="006F53B6">
        <w:rPr>
          <w:rFonts w:asciiTheme="majorHAnsi" w:hAnsiTheme="majorHAnsi" w:cstheme="majorHAnsi"/>
        </w:rPr>
        <w:t>līmenī</w:t>
      </w:r>
      <w:proofErr w:type="spellEnd"/>
      <w:r w:rsidRPr="006F53B6">
        <w:rPr>
          <w:rFonts w:asciiTheme="majorHAnsi" w:hAnsiTheme="majorHAnsi" w:cstheme="majorHAnsi"/>
        </w:rPr>
        <w:t>:</w:t>
      </w:r>
    </w:p>
    <w:p w14:paraId="7461CF4D" w14:textId="77777777" w:rsidR="00170FB5" w:rsidRPr="006706BE" w:rsidRDefault="00170FB5" w:rsidP="00170FB5">
      <w:pPr>
        <w:rPr>
          <w:rFonts w:asciiTheme="majorHAnsi" w:hAnsiTheme="majorHAnsi" w:cstheme="majorHAnsi"/>
          <w:color w:val="ED7D31" w:themeColor="accent2"/>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5953"/>
        <w:gridCol w:w="1696"/>
      </w:tblGrid>
      <w:tr w:rsidR="001D2DAA" w:rsidRPr="005F0E6A" w14:paraId="082F8C5A" w14:textId="77777777" w:rsidTr="00636C30">
        <w:trPr>
          <w:trHeight w:val="290"/>
        </w:trPr>
        <w:tc>
          <w:tcPr>
            <w:tcW w:w="1413" w:type="dxa"/>
            <w:noWrap/>
          </w:tcPr>
          <w:p w14:paraId="675AC1F8" w14:textId="77777777" w:rsidR="001D2DAA" w:rsidRPr="006F53B6" w:rsidRDefault="006B5C89" w:rsidP="005A2C7D">
            <w:pPr>
              <w:spacing w:after="0" w:line="240" w:lineRule="auto"/>
              <w:rPr>
                <w:rFonts w:asciiTheme="majorHAnsi" w:hAnsiTheme="majorHAnsi" w:cstheme="majorHAnsi"/>
                <w:b/>
                <w:bCs/>
              </w:rPr>
            </w:pPr>
            <w:proofErr w:type="spellStart"/>
            <w:r w:rsidRPr="006F53B6">
              <w:rPr>
                <w:rFonts w:asciiTheme="majorHAnsi" w:hAnsiTheme="majorHAnsi" w:cstheme="majorHAnsi"/>
                <w:b/>
                <w:bCs/>
              </w:rPr>
              <w:t>Izstrādājuma</w:t>
            </w:r>
            <w:proofErr w:type="spellEnd"/>
            <w:r w:rsidRPr="006F53B6">
              <w:rPr>
                <w:rFonts w:asciiTheme="majorHAnsi" w:hAnsiTheme="majorHAnsi" w:cstheme="majorHAnsi"/>
                <w:b/>
                <w:bCs/>
              </w:rPr>
              <w:t xml:space="preserve"> </w:t>
            </w:r>
            <w:proofErr w:type="spellStart"/>
            <w:r w:rsidRPr="006F53B6">
              <w:rPr>
                <w:rFonts w:asciiTheme="majorHAnsi" w:hAnsiTheme="majorHAnsi" w:cstheme="majorHAnsi"/>
                <w:b/>
                <w:bCs/>
              </w:rPr>
              <w:t>nosaukums</w:t>
            </w:r>
            <w:proofErr w:type="spellEnd"/>
          </w:p>
        </w:tc>
        <w:tc>
          <w:tcPr>
            <w:tcW w:w="5953" w:type="dxa"/>
          </w:tcPr>
          <w:p w14:paraId="1FD030D2" w14:textId="77777777" w:rsidR="001D2DAA" w:rsidRPr="006F53B6" w:rsidRDefault="006B5C89" w:rsidP="005A2C7D">
            <w:pPr>
              <w:spacing w:after="0" w:line="240" w:lineRule="auto"/>
              <w:rPr>
                <w:rFonts w:asciiTheme="majorHAnsi" w:hAnsiTheme="majorHAnsi" w:cstheme="majorHAnsi"/>
                <w:b/>
                <w:bCs/>
              </w:rPr>
            </w:pPr>
            <w:proofErr w:type="spellStart"/>
            <w:r w:rsidRPr="006F53B6">
              <w:rPr>
                <w:rFonts w:asciiTheme="majorHAnsi" w:hAnsiTheme="majorHAnsi" w:cstheme="majorHAnsi"/>
                <w:b/>
                <w:bCs/>
              </w:rPr>
              <w:t>Viela</w:t>
            </w:r>
            <w:proofErr w:type="spellEnd"/>
          </w:p>
        </w:tc>
        <w:tc>
          <w:tcPr>
            <w:tcW w:w="1696" w:type="dxa"/>
          </w:tcPr>
          <w:p w14:paraId="10EDA715" w14:textId="77777777" w:rsidR="001D2DAA" w:rsidRPr="006F53B6" w:rsidRDefault="006B5C89" w:rsidP="005A2C7D">
            <w:pPr>
              <w:spacing w:after="0" w:line="240" w:lineRule="auto"/>
              <w:rPr>
                <w:rFonts w:asciiTheme="majorHAnsi" w:hAnsiTheme="majorHAnsi" w:cstheme="majorHAnsi"/>
                <w:b/>
                <w:bCs/>
                <w:lang w:val="fr-FR"/>
              </w:rPr>
            </w:pPr>
            <w:r w:rsidRPr="006F53B6">
              <w:rPr>
                <w:rFonts w:asciiTheme="majorHAnsi" w:hAnsiTheme="majorHAnsi" w:cstheme="majorHAnsi"/>
                <w:b/>
                <w:bCs/>
                <w:lang w:val="fr-FR"/>
              </w:rPr>
              <w:t>CAS Nr.</w:t>
            </w:r>
          </w:p>
        </w:tc>
      </w:tr>
      <w:tr w:rsidR="00A751C7" w:rsidRPr="00B93A55" w14:paraId="2935A81F" w14:textId="77777777" w:rsidTr="003E41E7">
        <w:trPr>
          <w:trHeight w:val="290"/>
        </w:trPr>
        <w:tc>
          <w:tcPr>
            <w:tcW w:w="9062" w:type="dxa"/>
            <w:gridSpan w:val="3"/>
            <w:noWrap/>
          </w:tcPr>
          <w:p w14:paraId="04A42BEC" w14:textId="77777777" w:rsidR="00A751C7" w:rsidRPr="00B93A55" w:rsidRDefault="00A751C7" w:rsidP="003E41E7">
            <w:pPr>
              <w:spacing w:after="0" w:line="240" w:lineRule="auto"/>
              <w:rPr>
                <w:rFonts w:asciiTheme="majorHAnsi" w:hAnsiTheme="majorHAnsi" w:cstheme="majorHAnsi"/>
                <w:b/>
                <w:bCs/>
                <w:lang w:val="fr-FR"/>
              </w:rPr>
            </w:pPr>
            <w:r w:rsidRPr="00144013">
              <w:rPr>
                <w:rFonts w:ascii="Calibri Light" w:hAnsi="Calibri Light" w:cs="Calibri Light"/>
                <w:bCs/>
                <w:i/>
                <w:color w:val="000000"/>
                <w:sz w:val="20"/>
                <w:szCs w:val="20"/>
              </w:rPr>
              <w:t>MLCL ALTIX</w:t>
            </w:r>
          </w:p>
        </w:tc>
      </w:tr>
      <w:tr w:rsidR="00A751C7" w14:paraId="746CEC8F" w14:textId="77777777" w:rsidTr="003E41E7">
        <w:trPr>
          <w:trHeight w:val="290"/>
        </w:trPr>
        <w:tc>
          <w:tcPr>
            <w:tcW w:w="1413" w:type="dxa"/>
            <w:noWrap/>
            <w:hideMark/>
          </w:tcPr>
          <w:p w14:paraId="0A7F6743"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COMBOLAB</w:t>
            </w:r>
          </w:p>
        </w:tc>
        <w:tc>
          <w:tcPr>
            <w:tcW w:w="5953" w:type="dxa"/>
          </w:tcPr>
          <w:p w14:paraId="54A9191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763406C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44F408E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6107852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788CECB5" w14:textId="77777777" w:rsidR="00A751C7" w:rsidRPr="007825CB" w:rsidRDefault="00A751C7" w:rsidP="003E41E7">
            <w:pPr>
              <w:spacing w:after="0" w:line="240" w:lineRule="auto"/>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5161C20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2E5D848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54B0E2F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20FEF31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6FC1AF3F"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12BB8339" w14:textId="77777777" w:rsidTr="003E41E7">
        <w:trPr>
          <w:trHeight w:val="1448"/>
        </w:trPr>
        <w:tc>
          <w:tcPr>
            <w:tcW w:w="1413" w:type="dxa"/>
            <w:noWrap/>
            <w:hideMark/>
          </w:tcPr>
          <w:p w14:paraId="11BC20B7"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CARDIOLAB</w:t>
            </w:r>
          </w:p>
        </w:tc>
        <w:tc>
          <w:tcPr>
            <w:tcW w:w="5953" w:type="dxa"/>
          </w:tcPr>
          <w:p w14:paraId="793FBC3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1D24322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10A476B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106AB94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69518844" w14:textId="77777777" w:rsidR="00A751C7" w:rsidRPr="007825CB" w:rsidRDefault="00A751C7" w:rsidP="003E41E7">
            <w:pPr>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77E5857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3B3F4F7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06D7C16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1E24337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6DD8016C"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41528247" w14:textId="77777777" w:rsidTr="003E41E7">
        <w:trPr>
          <w:trHeight w:val="290"/>
        </w:trPr>
        <w:tc>
          <w:tcPr>
            <w:tcW w:w="1413" w:type="dxa"/>
            <w:noWrap/>
            <w:hideMark/>
          </w:tcPr>
          <w:p w14:paraId="3EA5E644"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MAC-LAB</w:t>
            </w:r>
          </w:p>
        </w:tc>
        <w:tc>
          <w:tcPr>
            <w:tcW w:w="5953" w:type="dxa"/>
          </w:tcPr>
          <w:p w14:paraId="7D7FA04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2433F0D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77AB8BD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0B1FF31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63BCD613" w14:textId="77777777" w:rsidR="00A751C7" w:rsidRPr="007825CB" w:rsidRDefault="00A751C7" w:rsidP="003E41E7">
            <w:pPr>
              <w:spacing w:after="0" w:line="240" w:lineRule="auto"/>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5E6D7D4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296B051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09AF6BC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29C7312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59B64A70"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rsidRPr="001F3911" w14:paraId="22EEDD27" w14:textId="77777777" w:rsidTr="003E41E7">
        <w:trPr>
          <w:trHeight w:val="290"/>
        </w:trPr>
        <w:tc>
          <w:tcPr>
            <w:tcW w:w="9062" w:type="dxa"/>
            <w:gridSpan w:val="3"/>
            <w:noWrap/>
          </w:tcPr>
          <w:p w14:paraId="155CC499" w14:textId="77777777" w:rsidR="00A751C7" w:rsidRPr="001F3911" w:rsidRDefault="00A751C7" w:rsidP="003E41E7">
            <w:pPr>
              <w:spacing w:after="0" w:line="240" w:lineRule="auto"/>
              <w:rPr>
                <w:rFonts w:ascii="Calibri Light" w:hAnsi="Calibri Light" w:cs="Calibri Light"/>
                <w:bCs/>
                <w:i/>
                <w:color w:val="000000"/>
                <w:sz w:val="20"/>
                <w:szCs w:val="20"/>
              </w:rPr>
            </w:pPr>
            <w:r w:rsidRPr="00144013">
              <w:rPr>
                <w:rFonts w:ascii="Calibri Light" w:hAnsi="Calibri Light" w:cs="Calibri Light"/>
                <w:bCs/>
                <w:i/>
                <w:color w:val="000000"/>
                <w:sz w:val="20"/>
                <w:szCs w:val="20"/>
              </w:rPr>
              <w:t>MLCL v7</w:t>
            </w:r>
          </w:p>
        </w:tc>
      </w:tr>
      <w:tr w:rsidR="00A751C7" w14:paraId="7BFADEBE"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40A6E427"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v7 COMBOLAB</w:t>
            </w:r>
          </w:p>
        </w:tc>
        <w:tc>
          <w:tcPr>
            <w:tcW w:w="5953" w:type="dxa"/>
            <w:tcBorders>
              <w:top w:val="single" w:sz="4" w:space="0" w:color="auto"/>
              <w:left w:val="single" w:sz="4" w:space="0" w:color="auto"/>
              <w:bottom w:val="single" w:sz="4" w:space="0" w:color="auto"/>
              <w:right w:val="single" w:sz="4" w:space="0" w:color="auto"/>
            </w:tcBorders>
          </w:tcPr>
          <w:p w14:paraId="5D8B94D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4ED9F2CB"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1A4424C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434471C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33CE176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04643C5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146B5D0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75DC885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286777A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246619DC"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7A1B5642"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62400659"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lastRenderedPageBreak/>
              <w:t>v7 CARDIOLAB</w:t>
            </w:r>
          </w:p>
        </w:tc>
        <w:tc>
          <w:tcPr>
            <w:tcW w:w="5953" w:type="dxa"/>
            <w:tcBorders>
              <w:top w:val="single" w:sz="4" w:space="0" w:color="auto"/>
              <w:left w:val="single" w:sz="4" w:space="0" w:color="auto"/>
              <w:bottom w:val="single" w:sz="4" w:space="0" w:color="auto"/>
              <w:right w:val="single" w:sz="4" w:space="0" w:color="auto"/>
            </w:tcBorders>
          </w:tcPr>
          <w:p w14:paraId="4D4070C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3C326F9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75EF8E4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023324C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7F15882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7814448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3C9637E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69EC582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2B00022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3A5F6E68"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73F45E50"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05C910F3"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v7 MAC-LAB</w:t>
            </w:r>
          </w:p>
        </w:tc>
        <w:tc>
          <w:tcPr>
            <w:tcW w:w="5953" w:type="dxa"/>
            <w:tcBorders>
              <w:top w:val="single" w:sz="4" w:space="0" w:color="auto"/>
              <w:left w:val="single" w:sz="4" w:space="0" w:color="auto"/>
              <w:bottom w:val="single" w:sz="4" w:space="0" w:color="auto"/>
              <w:right w:val="single" w:sz="4" w:space="0" w:color="auto"/>
            </w:tcBorders>
          </w:tcPr>
          <w:p w14:paraId="0D9BEE3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320E160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616F31C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01D4899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51AF1C7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45E45E1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64FBA80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2569C31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656D820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3521FD04"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rsidRPr="001F3911" w14:paraId="15BE7848"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tcPr>
          <w:p w14:paraId="00D3176E" w14:textId="77777777" w:rsidR="00A751C7" w:rsidRDefault="00A751C7" w:rsidP="003E41E7">
            <w:pPr>
              <w:spacing w:after="0" w:line="240" w:lineRule="auto"/>
              <w:rPr>
                <w:rFonts w:asciiTheme="majorHAnsi" w:hAnsiTheme="majorHAnsi" w:cstheme="majorHAnsi"/>
                <w:i/>
                <w:color w:val="000000"/>
              </w:rPr>
            </w:pPr>
            <w:r w:rsidRPr="00F441EA">
              <w:rPr>
                <w:rFonts w:asciiTheme="majorHAnsi" w:hAnsiTheme="majorHAnsi" w:cstheme="majorHAnsi"/>
                <w:i/>
                <w:color w:val="000000"/>
              </w:rPr>
              <w:t>Upgrade Kit MLCL v7.1</w:t>
            </w:r>
          </w:p>
        </w:tc>
        <w:tc>
          <w:tcPr>
            <w:tcW w:w="5953" w:type="dxa"/>
            <w:tcBorders>
              <w:top w:val="single" w:sz="4" w:space="0" w:color="auto"/>
              <w:left w:val="single" w:sz="4" w:space="0" w:color="auto"/>
              <w:bottom w:val="single" w:sz="4" w:space="0" w:color="auto"/>
              <w:right w:val="single" w:sz="4" w:space="0" w:color="auto"/>
            </w:tcBorders>
          </w:tcPr>
          <w:p w14:paraId="3D368DE2"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Boron oxide (B2O3)</w:t>
            </w:r>
          </w:p>
          <w:p w14:paraId="70EDF669"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Lead</w:t>
            </w:r>
          </w:p>
          <w:p w14:paraId="7413013E"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Lead oxide (</w:t>
            </w:r>
            <w:proofErr w:type="spellStart"/>
            <w:r>
              <w:rPr>
                <w:rFonts w:ascii="Calibri Light" w:hAnsi="Calibri Light" w:cs="Calibri Light"/>
                <w:bCs/>
                <w:i/>
                <w:color w:val="000000"/>
                <w:sz w:val="20"/>
                <w:szCs w:val="20"/>
              </w:rPr>
              <w:t>PbO</w:t>
            </w:r>
            <w:proofErr w:type="spellEnd"/>
            <w:r>
              <w:rPr>
                <w:rFonts w:ascii="Calibri Light" w:hAnsi="Calibri Light" w:cs="Calibri Light"/>
                <w:bCs/>
                <w:i/>
                <w:color w:val="000000"/>
                <w:sz w:val="20"/>
                <w:szCs w:val="20"/>
              </w:rPr>
              <w:t>)</w:t>
            </w:r>
          </w:p>
          <w:p w14:paraId="1823A555"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Silicic acid, lead salt</w:t>
            </w:r>
          </w:p>
          <w:p w14:paraId="2A8A6075" w14:textId="77777777" w:rsidR="00A751C7" w:rsidRPr="001F3911"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1,3,5-Triazine-2,4,6(1H,3H,5H)-</w:t>
            </w:r>
            <w:proofErr w:type="spellStart"/>
            <w:r>
              <w:rPr>
                <w:rFonts w:ascii="Calibri Light" w:hAnsi="Calibri Light" w:cs="Calibri Light"/>
                <w:bCs/>
                <w:i/>
                <w:color w:val="000000"/>
                <w:sz w:val="20"/>
                <w:szCs w:val="20"/>
              </w:rPr>
              <w:t>trione</w:t>
            </w:r>
            <w:proofErr w:type="spellEnd"/>
            <w:r>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19A33349"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1303-86-2</w:t>
            </w:r>
          </w:p>
          <w:p w14:paraId="24F335A3"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7439-92-1</w:t>
            </w:r>
          </w:p>
          <w:p w14:paraId="215D77F2"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1317-36-8</w:t>
            </w:r>
          </w:p>
          <w:p w14:paraId="19CF4E91"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11120-22-2</w:t>
            </w:r>
          </w:p>
          <w:p w14:paraId="4105C760" w14:textId="77777777" w:rsidR="00A751C7" w:rsidRPr="001F3911"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2451-62-9</w:t>
            </w:r>
          </w:p>
        </w:tc>
      </w:tr>
      <w:tr w:rsidR="00A751C7" w14:paraId="2A7F0115" w14:textId="77777777" w:rsidTr="003E41E7">
        <w:trPr>
          <w:trHeight w:val="290"/>
        </w:trPr>
        <w:tc>
          <w:tcPr>
            <w:tcW w:w="9062" w:type="dxa"/>
            <w:gridSpan w:val="3"/>
            <w:tcBorders>
              <w:top w:val="single" w:sz="4" w:space="0" w:color="auto"/>
              <w:left w:val="single" w:sz="4" w:space="0" w:color="auto"/>
              <w:bottom w:val="single" w:sz="4" w:space="0" w:color="auto"/>
              <w:right w:val="single" w:sz="4" w:space="0" w:color="auto"/>
            </w:tcBorders>
            <w:noWrap/>
          </w:tcPr>
          <w:p w14:paraId="471923CB"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MLCL v6.9.6 R3</w:t>
            </w:r>
          </w:p>
        </w:tc>
      </w:tr>
      <w:tr w:rsidR="00A751C7" w14:paraId="2D89119F"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65595067"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COMBOLAB</w:t>
            </w:r>
          </w:p>
        </w:tc>
        <w:tc>
          <w:tcPr>
            <w:tcW w:w="5953" w:type="dxa"/>
            <w:tcBorders>
              <w:top w:val="single" w:sz="4" w:space="0" w:color="auto"/>
              <w:left w:val="single" w:sz="4" w:space="0" w:color="auto"/>
              <w:bottom w:val="single" w:sz="4" w:space="0" w:color="auto"/>
              <w:right w:val="single" w:sz="4" w:space="0" w:color="auto"/>
            </w:tcBorders>
          </w:tcPr>
          <w:p w14:paraId="2E6E6E1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5D8226B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6513594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3255A242"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1A3E9C2A"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6EF9B71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7CF20AA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6C8EA68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379702A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374E6FE7"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5727CE94"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2D2CDF8E"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3256605C"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7E75BBBA"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CARDIOLAB</w:t>
            </w:r>
          </w:p>
        </w:tc>
        <w:tc>
          <w:tcPr>
            <w:tcW w:w="5953" w:type="dxa"/>
            <w:tcBorders>
              <w:top w:val="single" w:sz="4" w:space="0" w:color="auto"/>
              <w:left w:val="single" w:sz="4" w:space="0" w:color="auto"/>
              <w:bottom w:val="single" w:sz="4" w:space="0" w:color="auto"/>
              <w:right w:val="single" w:sz="4" w:space="0" w:color="auto"/>
            </w:tcBorders>
          </w:tcPr>
          <w:p w14:paraId="05AFCCE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445476F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77657CC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0B71F42F"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2DB1609A"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08D3D04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40E9456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50192B1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70969F3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5D66F1F9"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515DB400"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12CF35FA"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254ABF8E"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36BB672A"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MAC-LAB</w:t>
            </w:r>
          </w:p>
        </w:tc>
        <w:tc>
          <w:tcPr>
            <w:tcW w:w="5953" w:type="dxa"/>
            <w:tcBorders>
              <w:top w:val="single" w:sz="4" w:space="0" w:color="auto"/>
              <w:left w:val="single" w:sz="4" w:space="0" w:color="auto"/>
              <w:bottom w:val="single" w:sz="4" w:space="0" w:color="auto"/>
              <w:right w:val="single" w:sz="4" w:space="0" w:color="auto"/>
            </w:tcBorders>
          </w:tcPr>
          <w:p w14:paraId="4E71838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73CEF67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65D2A7D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5D7EF219"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6A1A8BFC"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177939C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20A9A0F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269012B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002BF10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30CA192B"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543463FB"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78EC88D8"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bl>
    <w:p w14:paraId="14A13C07" w14:textId="77777777" w:rsidR="00636C30" w:rsidRDefault="00636C30" w:rsidP="00636C30">
      <w:pPr>
        <w:rPr>
          <w:rFonts w:asciiTheme="majorHAnsi" w:hAnsiTheme="majorHAnsi" w:cstheme="majorHAnsi"/>
        </w:rPr>
      </w:pPr>
    </w:p>
    <w:p w14:paraId="2BF2F3FE" w14:textId="77777777" w:rsidR="001D2DAA" w:rsidRDefault="001D2DAA" w:rsidP="001D2DAA">
      <w:pPr>
        <w:rPr>
          <w:rFonts w:asciiTheme="majorHAnsi" w:hAnsiTheme="majorHAnsi" w:cstheme="majorHAnsi"/>
        </w:rPr>
      </w:pPr>
    </w:p>
    <w:p w14:paraId="22872101" w14:textId="77777777" w:rsidR="001D2DAA" w:rsidRDefault="001D2DAA" w:rsidP="001D2DAA">
      <w:pPr>
        <w:rPr>
          <w:rFonts w:asciiTheme="majorHAnsi" w:hAnsiTheme="majorHAnsi" w:cstheme="majorHAnsi"/>
        </w:rPr>
      </w:pPr>
      <w:r>
        <w:rPr>
          <w:rFonts w:asciiTheme="majorHAnsi" w:hAnsiTheme="majorHAnsi" w:cstheme="majorHAnsi"/>
        </w:rPr>
        <w:br w:type="page"/>
      </w:r>
    </w:p>
    <w:p w14:paraId="28A944D5"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b/>
          <w:bCs/>
          <w:color w:val="404040" w:themeColor="text1" w:themeTint="BF"/>
          <w:sz w:val="16"/>
          <w:szCs w:val="16"/>
        </w:rPr>
        <w:lastRenderedPageBreak/>
        <w:tab/>
        <w:t xml:space="preserve">Surya </w:t>
      </w:r>
      <w:proofErr w:type="spellStart"/>
      <w:r w:rsidRPr="00977090">
        <w:rPr>
          <w:rFonts w:asciiTheme="majorHAnsi" w:hAnsiTheme="majorHAnsi" w:cstheme="majorHAnsi"/>
          <w:b/>
          <w:bCs/>
          <w:color w:val="404040" w:themeColor="text1" w:themeTint="BF"/>
          <w:sz w:val="16"/>
          <w:szCs w:val="16"/>
        </w:rPr>
        <w:t>Kunduri</w:t>
      </w:r>
      <w:proofErr w:type="spellEnd"/>
      <w:r w:rsidRPr="00977090">
        <w:rPr>
          <w:rFonts w:asciiTheme="majorHAnsi" w:hAnsiTheme="majorHAnsi" w:cstheme="majorHAnsi"/>
          <w:b/>
          <w:bCs/>
          <w:color w:val="404040" w:themeColor="text1" w:themeTint="BF"/>
          <w:sz w:val="16"/>
          <w:szCs w:val="16"/>
        </w:rPr>
        <w:t xml:space="preserve"> </w:t>
      </w:r>
    </w:p>
    <w:p w14:paraId="00C2697D"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REACH Regulations Leader </w:t>
      </w:r>
    </w:p>
    <w:p w14:paraId="3D55862D"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Product Compliance Engineering </w:t>
      </w:r>
    </w:p>
    <w:p w14:paraId="150934CF"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Suryadutt.Kunduri@ge.com </w:t>
      </w:r>
    </w:p>
    <w:p w14:paraId="1D3B9A94" w14:textId="77777777" w:rsidR="00ED30D9" w:rsidRPr="00977090" w:rsidRDefault="00ED30D9" w:rsidP="00ED30D9">
      <w:pPr>
        <w:pStyle w:val="Default"/>
        <w:tabs>
          <w:tab w:val="left" w:pos="6804"/>
        </w:tabs>
        <w:rPr>
          <w:rFonts w:asciiTheme="majorHAnsi" w:hAnsiTheme="majorHAnsi" w:cstheme="majorHAnsi"/>
          <w:color w:val="404040" w:themeColor="text1" w:themeTint="BF"/>
        </w:rPr>
      </w:pPr>
      <w:r w:rsidRPr="00977090">
        <w:rPr>
          <w:rFonts w:asciiTheme="majorHAnsi" w:hAnsiTheme="majorHAnsi" w:cstheme="majorHAnsi"/>
          <w:color w:val="404040" w:themeColor="text1" w:themeTint="BF"/>
          <w:sz w:val="16"/>
          <w:szCs w:val="16"/>
        </w:rPr>
        <w:tab/>
        <w:t>M +33 664083106</w:t>
      </w:r>
    </w:p>
    <w:p w14:paraId="12A5EE25" w14:textId="77777777" w:rsidR="00ED30D9" w:rsidRPr="00977090" w:rsidRDefault="00ED30D9" w:rsidP="00ED30D9">
      <w:pPr>
        <w:pStyle w:val="Default"/>
        <w:tabs>
          <w:tab w:val="left" w:pos="6804"/>
        </w:tabs>
        <w:rPr>
          <w:rFonts w:asciiTheme="majorHAnsi" w:hAnsiTheme="majorHAnsi" w:cstheme="majorHAnsi"/>
          <w:color w:val="404040" w:themeColor="text1" w:themeTint="BF"/>
        </w:rPr>
      </w:pPr>
    </w:p>
    <w:p w14:paraId="02ADB4C5"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b/>
          <w:bCs/>
          <w:color w:val="404040" w:themeColor="text1" w:themeTint="BF"/>
          <w:sz w:val="16"/>
          <w:szCs w:val="16"/>
        </w:rPr>
        <w:tab/>
      </w:r>
      <w:r>
        <w:rPr>
          <w:rFonts w:asciiTheme="majorHAnsi" w:hAnsiTheme="majorHAnsi" w:cstheme="majorHAnsi"/>
          <w:b/>
          <w:bCs/>
          <w:i/>
          <w:color w:val="404040" w:themeColor="text1" w:themeTint="BF"/>
          <w:sz w:val="16"/>
          <w:szCs w:val="16"/>
        </w:rPr>
        <w:t>Vivek Sachdev</w:t>
      </w:r>
      <w:r w:rsidRPr="00977090">
        <w:rPr>
          <w:rFonts w:asciiTheme="majorHAnsi" w:hAnsiTheme="majorHAnsi" w:cstheme="majorHAnsi"/>
          <w:b/>
          <w:bCs/>
          <w:i/>
          <w:color w:val="404040" w:themeColor="text1" w:themeTint="BF"/>
          <w:sz w:val="16"/>
          <w:szCs w:val="16"/>
        </w:rPr>
        <w:t xml:space="preserve"> </w:t>
      </w:r>
    </w:p>
    <w:p w14:paraId="5CFCAD4D"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Engineering Manager</w:t>
      </w:r>
    </w:p>
    <w:p w14:paraId="6491449B"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Invasive Cardiology</w:t>
      </w:r>
      <w:r w:rsidRPr="00977090">
        <w:rPr>
          <w:rFonts w:asciiTheme="majorHAnsi" w:hAnsiTheme="majorHAnsi" w:cstheme="majorHAnsi"/>
          <w:color w:val="404040" w:themeColor="text1" w:themeTint="BF"/>
          <w:sz w:val="16"/>
          <w:szCs w:val="16"/>
        </w:rPr>
        <w:t xml:space="preserve"> </w:t>
      </w:r>
    </w:p>
    <w:p w14:paraId="3401D2CA"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sidRPr="00B93A55">
        <w:rPr>
          <w:rFonts w:asciiTheme="majorHAnsi" w:hAnsiTheme="majorHAnsi" w:cstheme="majorHAnsi"/>
          <w:i/>
          <w:color w:val="404040" w:themeColor="text1" w:themeTint="BF"/>
          <w:sz w:val="16"/>
          <w:szCs w:val="16"/>
        </w:rPr>
        <w:t>VivekSachdev@ge.com</w:t>
      </w:r>
    </w:p>
    <w:p w14:paraId="4500591D"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color w:val="404040" w:themeColor="text1" w:themeTint="BF"/>
          <w:sz w:val="16"/>
          <w:szCs w:val="16"/>
        </w:rPr>
        <w:t xml:space="preserve">M </w:t>
      </w:r>
      <w:r w:rsidRPr="00193AC2">
        <w:rPr>
          <w:rFonts w:asciiTheme="majorHAnsi" w:hAnsiTheme="majorHAnsi" w:cstheme="majorHAnsi"/>
          <w:color w:val="404040" w:themeColor="text1" w:themeTint="BF"/>
          <w:sz w:val="16"/>
          <w:szCs w:val="16"/>
        </w:rPr>
        <w:t>+1 (414) 2178976</w:t>
      </w:r>
    </w:p>
    <w:p w14:paraId="39677D2F"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p>
    <w:p w14:paraId="523A5122"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Pr>
          <w:rFonts w:asciiTheme="majorHAnsi" w:hAnsiTheme="majorHAnsi" w:cstheme="majorHAnsi"/>
          <w:b/>
          <w:bCs/>
          <w:i/>
          <w:color w:val="404040" w:themeColor="text1" w:themeTint="BF"/>
          <w:sz w:val="16"/>
          <w:szCs w:val="16"/>
        </w:rPr>
        <w:tab/>
        <w:t>James T Turner</w:t>
      </w:r>
      <w:r w:rsidRPr="00977090">
        <w:rPr>
          <w:rFonts w:asciiTheme="majorHAnsi" w:hAnsiTheme="majorHAnsi" w:cstheme="majorHAnsi"/>
          <w:b/>
          <w:bCs/>
          <w:i/>
          <w:color w:val="404040" w:themeColor="text1" w:themeTint="BF"/>
          <w:sz w:val="16"/>
          <w:szCs w:val="16"/>
        </w:rPr>
        <w:t xml:space="preserve"> </w:t>
      </w:r>
    </w:p>
    <w:p w14:paraId="2247761F"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color w:val="404040" w:themeColor="text1" w:themeTint="BF"/>
          <w:sz w:val="16"/>
          <w:szCs w:val="16"/>
        </w:rPr>
        <w:t>S</w:t>
      </w:r>
      <w:r w:rsidRPr="00931AEE">
        <w:rPr>
          <w:rFonts w:asciiTheme="majorHAnsi" w:hAnsiTheme="majorHAnsi" w:cstheme="majorHAnsi"/>
          <w:i/>
          <w:color w:val="404040" w:themeColor="text1" w:themeTint="BF"/>
          <w:sz w:val="16"/>
          <w:szCs w:val="16"/>
        </w:rPr>
        <w:t>enior Regulatory Affairs Manager</w:t>
      </w:r>
    </w:p>
    <w:p w14:paraId="2A8B44E7"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Invasive Cardiology</w:t>
      </w:r>
      <w:r w:rsidRPr="00977090">
        <w:rPr>
          <w:rFonts w:asciiTheme="majorHAnsi" w:hAnsiTheme="majorHAnsi" w:cstheme="majorHAnsi"/>
          <w:color w:val="404040" w:themeColor="text1" w:themeTint="BF"/>
          <w:sz w:val="16"/>
          <w:szCs w:val="16"/>
        </w:rPr>
        <w:t xml:space="preserve"> </w:t>
      </w:r>
    </w:p>
    <w:p w14:paraId="3BDF09E4"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James.T.Turner</w:t>
      </w:r>
      <w:r w:rsidRPr="00B93A55">
        <w:rPr>
          <w:rFonts w:asciiTheme="majorHAnsi" w:hAnsiTheme="majorHAnsi" w:cstheme="majorHAnsi"/>
          <w:i/>
          <w:color w:val="404040" w:themeColor="text1" w:themeTint="BF"/>
          <w:sz w:val="16"/>
          <w:szCs w:val="16"/>
        </w:rPr>
        <w:t>@ge.com</w:t>
      </w:r>
    </w:p>
    <w:p w14:paraId="768B3D9A"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M </w:t>
      </w:r>
      <w:r w:rsidRPr="00931AEE">
        <w:rPr>
          <w:rFonts w:asciiTheme="majorHAnsi" w:hAnsiTheme="majorHAnsi" w:cstheme="majorHAnsi"/>
          <w:color w:val="404040" w:themeColor="text1" w:themeTint="BF"/>
          <w:sz w:val="16"/>
          <w:szCs w:val="16"/>
        </w:rPr>
        <w:t>+1 (414) 4919895</w:t>
      </w:r>
    </w:p>
    <w:p w14:paraId="3856D4B8" w14:textId="77777777" w:rsidR="001D2DAA" w:rsidRPr="00977090" w:rsidRDefault="001D2DAA" w:rsidP="001D2DAA">
      <w:pPr>
        <w:pStyle w:val="Default"/>
        <w:rPr>
          <w:rFonts w:asciiTheme="majorHAnsi" w:hAnsiTheme="majorHAnsi" w:cstheme="majorHAnsi"/>
          <w:color w:val="auto"/>
          <w:sz w:val="22"/>
          <w:szCs w:val="22"/>
        </w:rPr>
      </w:pPr>
    </w:p>
    <w:p w14:paraId="762B6764" w14:textId="77777777" w:rsidR="00051745" w:rsidRPr="006F53B6" w:rsidRDefault="00051745" w:rsidP="006F53B6">
      <w:pPr>
        <w:spacing w:after="0"/>
        <w:jc w:val="both"/>
        <w:rPr>
          <w:rFonts w:asciiTheme="majorHAnsi" w:hAnsiTheme="majorHAnsi" w:cstheme="majorHAnsi"/>
        </w:rPr>
      </w:pPr>
      <w:r w:rsidRPr="006F53B6">
        <w:rPr>
          <w:rFonts w:asciiTheme="majorHAnsi" w:hAnsiTheme="majorHAnsi" w:cstheme="majorHAnsi"/>
        </w:rPr>
        <w:t xml:space="preserve">„GE </w:t>
      </w:r>
      <w:proofErr w:type="gramStart"/>
      <w:r w:rsidRPr="006F53B6">
        <w:rPr>
          <w:rFonts w:asciiTheme="majorHAnsi" w:hAnsiTheme="majorHAnsi" w:cstheme="majorHAnsi"/>
        </w:rPr>
        <w:t xml:space="preserve">Healthcare“ </w:t>
      </w:r>
      <w:proofErr w:type="spellStart"/>
      <w:r w:rsidRPr="006F53B6">
        <w:rPr>
          <w:rFonts w:asciiTheme="majorHAnsi" w:hAnsiTheme="majorHAnsi" w:cstheme="majorHAnsi"/>
        </w:rPr>
        <w:t>bendradarbiauja</w:t>
      </w:r>
      <w:proofErr w:type="spellEnd"/>
      <w:proofErr w:type="gramEnd"/>
      <w:r w:rsidRPr="006F53B6">
        <w:rPr>
          <w:rFonts w:asciiTheme="majorHAnsi" w:hAnsiTheme="majorHAnsi" w:cstheme="majorHAnsi"/>
        </w:rPr>
        <w:t xml:space="preserve"> </w:t>
      </w:r>
      <w:proofErr w:type="spellStart"/>
      <w:r w:rsidRPr="006F53B6">
        <w:rPr>
          <w:rFonts w:asciiTheme="majorHAnsi" w:hAnsiTheme="majorHAnsi" w:cstheme="majorHAnsi"/>
        </w:rPr>
        <w:t>su</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savo</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tiekėjais</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kad</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užtikrintų</w:t>
      </w:r>
      <w:proofErr w:type="spellEnd"/>
      <w:r w:rsidRPr="006F53B6">
        <w:rPr>
          <w:rFonts w:asciiTheme="majorHAnsi" w:hAnsiTheme="majorHAnsi" w:cstheme="majorHAnsi"/>
        </w:rPr>
        <w:t xml:space="preserve">, jog </w:t>
      </w:r>
      <w:proofErr w:type="spellStart"/>
      <w:r w:rsidRPr="006F53B6">
        <w:rPr>
          <w:rFonts w:asciiTheme="majorHAnsi" w:hAnsiTheme="majorHAnsi" w:cstheme="majorHAnsi"/>
        </w:rPr>
        <w:t>prekės</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importuotos</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arba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pagamintos</w:t>
      </w:r>
      <w:proofErr w:type="spellEnd"/>
      <w:r w:rsidRPr="006F53B6">
        <w:rPr>
          <w:rFonts w:asciiTheme="majorHAnsi" w:hAnsiTheme="majorHAnsi" w:cstheme="majorHAnsi"/>
        </w:rPr>
        <w:t xml:space="preserve"> Europos </w:t>
      </w:r>
      <w:proofErr w:type="spellStart"/>
      <w:r w:rsidRPr="006F53B6">
        <w:rPr>
          <w:rFonts w:asciiTheme="majorHAnsi" w:hAnsiTheme="majorHAnsi" w:cstheme="majorHAnsi"/>
        </w:rPr>
        <w:t>Sąjungoje</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atitiktų</w:t>
      </w:r>
      <w:proofErr w:type="spellEnd"/>
      <w:r w:rsidRPr="006F53B6">
        <w:rPr>
          <w:rFonts w:asciiTheme="majorHAnsi" w:hAnsiTheme="majorHAnsi" w:cstheme="majorHAnsi"/>
        </w:rPr>
        <w:t xml:space="preserve"> REACH </w:t>
      </w:r>
      <w:proofErr w:type="spellStart"/>
      <w:r w:rsidRPr="006F53B6">
        <w:rPr>
          <w:rFonts w:asciiTheme="majorHAnsi" w:hAnsiTheme="majorHAnsi" w:cstheme="majorHAnsi"/>
        </w:rPr>
        <w:t>reglamento</w:t>
      </w:r>
      <w:proofErr w:type="spellEnd"/>
      <w:r w:rsidRPr="006F53B6">
        <w:rPr>
          <w:rFonts w:asciiTheme="majorHAnsi" w:hAnsiTheme="majorHAnsi" w:cstheme="majorHAnsi"/>
        </w:rPr>
        <w:t xml:space="preserve"> (EB Nr. 1907/2006) 33 str. </w:t>
      </w:r>
      <w:proofErr w:type="spellStart"/>
      <w:r w:rsidRPr="006F53B6">
        <w:rPr>
          <w:rFonts w:asciiTheme="majorHAnsi" w:hAnsiTheme="majorHAnsi" w:cstheme="majorHAnsi"/>
        </w:rPr>
        <w:t>nuostatas</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ir</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yra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naudojamos</w:t>
      </w:r>
      <w:proofErr w:type="spellEnd"/>
      <w:r w:rsidRPr="006F53B6">
        <w:rPr>
          <w:rFonts w:asciiTheme="majorHAnsi" w:hAnsiTheme="majorHAnsi" w:cstheme="majorHAnsi"/>
        </w:rPr>
        <w:t xml:space="preserve"> „GE </w:t>
      </w:r>
      <w:proofErr w:type="gramStart"/>
      <w:r w:rsidRPr="006F53B6">
        <w:rPr>
          <w:rFonts w:asciiTheme="majorHAnsi" w:hAnsiTheme="majorHAnsi" w:cstheme="majorHAnsi"/>
        </w:rPr>
        <w:t xml:space="preserve">Healthcare“ </w:t>
      </w:r>
      <w:proofErr w:type="spellStart"/>
      <w:r w:rsidRPr="006F53B6">
        <w:rPr>
          <w:rFonts w:asciiTheme="majorHAnsi" w:hAnsiTheme="majorHAnsi" w:cstheme="majorHAnsi"/>
        </w:rPr>
        <w:t>produktų</w:t>
      </w:r>
      <w:proofErr w:type="spellEnd"/>
      <w:proofErr w:type="gramEnd"/>
      <w:r w:rsidRPr="006F53B6">
        <w:rPr>
          <w:rFonts w:asciiTheme="majorHAnsi" w:hAnsiTheme="majorHAnsi" w:cstheme="majorHAnsi"/>
        </w:rPr>
        <w:t xml:space="preserve"> </w:t>
      </w:r>
      <w:proofErr w:type="spellStart"/>
      <w:r w:rsidRPr="006F53B6">
        <w:rPr>
          <w:rFonts w:asciiTheme="majorHAnsi" w:hAnsiTheme="majorHAnsi" w:cstheme="majorHAnsi"/>
        </w:rPr>
        <w:t>gamybai</w:t>
      </w:r>
      <w:proofErr w:type="spellEnd"/>
      <w:r w:rsidRPr="006F53B6">
        <w:rPr>
          <w:rFonts w:asciiTheme="majorHAnsi" w:hAnsiTheme="majorHAnsi" w:cstheme="majorHAnsi"/>
        </w:rPr>
        <w:t xml:space="preserve">. </w:t>
      </w:r>
    </w:p>
    <w:p w14:paraId="7A2A4B47" w14:textId="77777777" w:rsidR="00051745" w:rsidRPr="006F53B6" w:rsidRDefault="00051745" w:rsidP="006F53B6">
      <w:pPr>
        <w:spacing w:after="0"/>
        <w:jc w:val="both"/>
        <w:rPr>
          <w:rFonts w:asciiTheme="majorHAnsi" w:hAnsiTheme="majorHAnsi" w:cstheme="majorHAnsi"/>
        </w:rPr>
      </w:pPr>
      <w:r w:rsidRPr="006F53B6">
        <w:rPr>
          <w:rFonts w:asciiTheme="majorHAnsi" w:hAnsiTheme="majorHAnsi" w:cstheme="majorHAnsi"/>
        </w:rPr>
        <w:t xml:space="preserve">„GE </w:t>
      </w:r>
      <w:proofErr w:type="gramStart"/>
      <w:r w:rsidRPr="006F53B6">
        <w:rPr>
          <w:rFonts w:asciiTheme="majorHAnsi" w:hAnsiTheme="majorHAnsi" w:cstheme="majorHAnsi"/>
        </w:rPr>
        <w:t xml:space="preserve">Healthcare“ </w:t>
      </w:r>
      <w:proofErr w:type="spellStart"/>
      <w:r w:rsidRPr="006F53B6">
        <w:rPr>
          <w:rFonts w:asciiTheme="majorHAnsi" w:hAnsiTheme="majorHAnsi" w:cstheme="majorHAnsi"/>
        </w:rPr>
        <w:t>supranta</w:t>
      </w:r>
      <w:proofErr w:type="spellEnd"/>
      <w:proofErr w:type="gramEnd"/>
      <w:r w:rsidRPr="006F53B6">
        <w:rPr>
          <w:rFonts w:asciiTheme="majorHAnsi" w:hAnsiTheme="majorHAnsi" w:cstheme="majorHAnsi"/>
        </w:rPr>
        <w:t xml:space="preserve"> </w:t>
      </w:r>
      <w:proofErr w:type="spellStart"/>
      <w:r w:rsidRPr="006F53B6">
        <w:rPr>
          <w:rFonts w:asciiTheme="majorHAnsi" w:hAnsiTheme="majorHAnsi" w:cstheme="majorHAnsi"/>
        </w:rPr>
        <w:t>savo</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teisinius</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įsipareigojimus</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pagal</w:t>
      </w:r>
      <w:proofErr w:type="spellEnd"/>
      <w:r w:rsidRPr="006F53B6">
        <w:rPr>
          <w:rFonts w:asciiTheme="majorHAnsi" w:hAnsiTheme="majorHAnsi" w:cstheme="majorHAnsi"/>
        </w:rPr>
        <w:t xml:space="preserve"> REACH </w:t>
      </w:r>
      <w:proofErr w:type="spellStart"/>
      <w:r w:rsidRPr="006F53B6">
        <w:rPr>
          <w:rFonts w:asciiTheme="majorHAnsi" w:hAnsiTheme="majorHAnsi" w:cstheme="majorHAnsi"/>
        </w:rPr>
        <w:t>direktyvos</w:t>
      </w:r>
      <w:proofErr w:type="spellEnd"/>
      <w:r w:rsidRPr="006F53B6">
        <w:rPr>
          <w:rFonts w:asciiTheme="majorHAnsi" w:hAnsiTheme="majorHAnsi" w:cstheme="majorHAnsi"/>
        </w:rPr>
        <w:t xml:space="preserve"> 33 str. </w:t>
      </w:r>
      <w:proofErr w:type="spellStart"/>
      <w:r w:rsidRPr="006F53B6">
        <w:rPr>
          <w:rFonts w:asciiTheme="majorHAnsi" w:hAnsiTheme="majorHAnsi" w:cstheme="majorHAnsi"/>
        </w:rPr>
        <w:t>ir</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Labai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didelį</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susirūpinimą</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keliančių</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medžiagų</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kandidatų</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sąrašą</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pagal</w:t>
      </w:r>
      <w:proofErr w:type="spellEnd"/>
      <w:r w:rsidRPr="006F53B6">
        <w:rPr>
          <w:rFonts w:asciiTheme="majorHAnsi" w:hAnsiTheme="majorHAnsi" w:cstheme="majorHAnsi"/>
        </w:rPr>
        <w:t xml:space="preserve"> REACH </w:t>
      </w:r>
      <w:proofErr w:type="spellStart"/>
      <w:r w:rsidRPr="006F53B6">
        <w:rPr>
          <w:rFonts w:asciiTheme="majorHAnsi" w:hAnsiTheme="majorHAnsi" w:cstheme="majorHAnsi"/>
        </w:rPr>
        <w:t>direktyvos</w:t>
      </w:r>
      <w:proofErr w:type="spellEnd"/>
      <w:r w:rsidRPr="006F53B6">
        <w:rPr>
          <w:rFonts w:asciiTheme="majorHAnsi" w:hAnsiTheme="majorHAnsi" w:cstheme="majorHAnsi"/>
        </w:rPr>
        <w:t xml:space="preserve"> 59 str., </w:t>
      </w:r>
      <w:proofErr w:type="spellStart"/>
      <w:r w:rsidRPr="006F53B6">
        <w:rPr>
          <w:rFonts w:asciiTheme="majorHAnsi" w:hAnsiTheme="majorHAnsi" w:cstheme="majorHAnsi"/>
        </w:rPr>
        <w:t>ir</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jų</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laikosi</w:t>
      </w:r>
      <w:proofErr w:type="spellEnd"/>
      <w:r w:rsidRPr="006F53B6">
        <w:rPr>
          <w:rFonts w:asciiTheme="majorHAnsi" w:hAnsiTheme="majorHAnsi" w:cstheme="majorHAnsi"/>
        </w:rPr>
        <w:t xml:space="preserve"> </w:t>
      </w:r>
    </w:p>
    <w:p w14:paraId="4396EEFC" w14:textId="2344FED6" w:rsidR="00051745" w:rsidRPr="006F53B6" w:rsidRDefault="00051745" w:rsidP="006F53B6">
      <w:pPr>
        <w:spacing w:after="0"/>
        <w:jc w:val="both"/>
        <w:rPr>
          <w:rFonts w:asciiTheme="majorHAnsi" w:hAnsiTheme="majorHAnsi" w:cstheme="majorHAnsi"/>
        </w:rPr>
      </w:pPr>
      <w:r w:rsidRPr="006F53B6">
        <w:rPr>
          <w:rFonts w:asciiTheme="majorHAnsi" w:hAnsiTheme="majorHAnsi" w:cstheme="majorHAnsi"/>
        </w:rPr>
        <w:t xml:space="preserve">„GE </w:t>
      </w:r>
      <w:proofErr w:type="gramStart"/>
      <w:r w:rsidRPr="006F53B6">
        <w:rPr>
          <w:rFonts w:asciiTheme="majorHAnsi" w:hAnsiTheme="majorHAnsi" w:cstheme="majorHAnsi"/>
        </w:rPr>
        <w:t xml:space="preserve">Healthcare“ </w:t>
      </w:r>
      <w:proofErr w:type="spellStart"/>
      <w:r w:rsidRPr="006F53B6">
        <w:rPr>
          <w:rFonts w:asciiTheme="majorHAnsi" w:hAnsiTheme="majorHAnsi" w:cstheme="majorHAnsi"/>
        </w:rPr>
        <w:t>produktai</w:t>
      </w:r>
      <w:proofErr w:type="spellEnd"/>
      <w:proofErr w:type="gramEnd"/>
      <w:r w:rsidRPr="006F53B6">
        <w:rPr>
          <w:rFonts w:asciiTheme="majorHAnsi" w:hAnsiTheme="majorHAnsi" w:cstheme="majorHAnsi"/>
        </w:rPr>
        <w:t xml:space="preserve"> </w:t>
      </w:r>
      <w:proofErr w:type="spellStart"/>
      <w:r w:rsidRPr="006F53B6">
        <w:rPr>
          <w:rFonts w:asciiTheme="majorHAnsi" w:hAnsiTheme="majorHAnsi" w:cstheme="majorHAnsi"/>
        </w:rPr>
        <w:t>įprastomis</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naudojimo</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sąlygomis</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sąmoningai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neišskiria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medžiagų</w:t>
      </w:r>
      <w:proofErr w:type="spellEnd"/>
      <w:r w:rsidRPr="006F53B6">
        <w:rPr>
          <w:rFonts w:asciiTheme="majorHAnsi" w:hAnsiTheme="majorHAnsi" w:cstheme="majorHAnsi"/>
        </w:rPr>
        <w:t xml:space="preserve"> į </w:t>
      </w:r>
      <w:proofErr w:type="spellStart"/>
      <w:r w:rsidRPr="006F53B6">
        <w:rPr>
          <w:rFonts w:asciiTheme="majorHAnsi" w:hAnsiTheme="majorHAnsi" w:cstheme="majorHAnsi"/>
        </w:rPr>
        <w:t>orą</w:t>
      </w:r>
      <w:proofErr w:type="spellEnd"/>
      <w:r w:rsidRPr="006F53B6">
        <w:rPr>
          <w:rFonts w:asciiTheme="majorHAnsi" w:hAnsiTheme="majorHAnsi" w:cstheme="majorHAnsi"/>
        </w:rPr>
        <w:t xml:space="preserve">. </w:t>
      </w:r>
    </w:p>
    <w:p w14:paraId="105B0DB2" w14:textId="7E3B4809" w:rsidR="001D2DAA" w:rsidRPr="006F53B6" w:rsidRDefault="00335686" w:rsidP="006F53B6">
      <w:pPr>
        <w:spacing w:after="0"/>
        <w:jc w:val="both"/>
        <w:rPr>
          <w:rFonts w:asciiTheme="majorHAnsi" w:hAnsiTheme="majorHAnsi" w:cstheme="majorHAnsi"/>
        </w:rPr>
      </w:pPr>
      <w:proofErr w:type="spellStart"/>
      <w:r w:rsidRPr="006F53B6">
        <w:rPr>
          <w:rFonts w:asciiTheme="majorHAnsi" w:hAnsiTheme="majorHAnsi" w:cstheme="majorHAnsi"/>
        </w:rPr>
        <w:t>Remiantis</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mūsų</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tiekėjų</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turima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informacija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šios</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medžiagos</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toliau</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išvardintuose</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produktuose</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gali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būti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didesnės</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koncentracijos</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nei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ribinė</w:t>
      </w:r>
      <w:proofErr w:type="spellEnd"/>
      <w:r w:rsidRPr="006F53B6">
        <w:rPr>
          <w:rFonts w:asciiTheme="majorHAnsi" w:hAnsiTheme="majorHAnsi" w:cstheme="majorHAnsi"/>
        </w:rPr>
        <w:t xml:space="preserve"> 0,1 % </w:t>
      </w:r>
      <w:proofErr w:type="spellStart"/>
      <w:r w:rsidRPr="006F53B6">
        <w:rPr>
          <w:rFonts w:asciiTheme="majorHAnsi" w:hAnsiTheme="majorHAnsi" w:cstheme="majorHAnsi"/>
        </w:rPr>
        <w:t>svorio</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pagal</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svorį</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koncentracija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prekės</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lygiu</w:t>
      </w:r>
      <w:proofErr w:type="spellEnd"/>
      <w:r w:rsidRPr="006F53B6">
        <w:rPr>
          <w:rFonts w:asciiTheme="majorHAnsi" w:hAnsiTheme="majorHAnsi" w:cstheme="majorHAnsi"/>
        </w:rPr>
        <w:t>:</w:t>
      </w:r>
    </w:p>
    <w:p w14:paraId="10291878" w14:textId="77777777" w:rsidR="00051745" w:rsidRPr="006706BE" w:rsidRDefault="00051745" w:rsidP="00051745">
      <w:pPr>
        <w:rPr>
          <w:rFonts w:asciiTheme="majorHAnsi" w:hAnsiTheme="majorHAnsi" w:cstheme="majorHAnsi"/>
          <w:color w:val="ED7D31" w:themeColor="accent2"/>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5953"/>
        <w:gridCol w:w="1696"/>
      </w:tblGrid>
      <w:tr w:rsidR="001D2DAA" w:rsidRPr="005F0E6A" w14:paraId="35D7BED8" w14:textId="77777777" w:rsidTr="00636C30">
        <w:trPr>
          <w:trHeight w:val="290"/>
        </w:trPr>
        <w:tc>
          <w:tcPr>
            <w:tcW w:w="1413" w:type="dxa"/>
            <w:noWrap/>
          </w:tcPr>
          <w:p w14:paraId="139C6CEB" w14:textId="77777777" w:rsidR="001D2DAA" w:rsidRPr="006F53B6" w:rsidRDefault="002F01CB" w:rsidP="005A2C7D">
            <w:pPr>
              <w:spacing w:after="0" w:line="240" w:lineRule="auto"/>
              <w:rPr>
                <w:rFonts w:asciiTheme="majorHAnsi" w:hAnsiTheme="majorHAnsi" w:cstheme="majorHAnsi"/>
                <w:b/>
                <w:bCs/>
              </w:rPr>
            </w:pPr>
            <w:proofErr w:type="spellStart"/>
            <w:r w:rsidRPr="006F53B6">
              <w:rPr>
                <w:rFonts w:asciiTheme="majorHAnsi" w:hAnsiTheme="majorHAnsi" w:cstheme="majorHAnsi"/>
                <w:b/>
                <w:bCs/>
              </w:rPr>
              <w:t>Gaminio</w:t>
            </w:r>
            <w:proofErr w:type="spellEnd"/>
            <w:r w:rsidRPr="006F53B6">
              <w:rPr>
                <w:rFonts w:asciiTheme="majorHAnsi" w:hAnsiTheme="majorHAnsi" w:cstheme="majorHAnsi"/>
                <w:b/>
                <w:bCs/>
              </w:rPr>
              <w:t xml:space="preserve"> </w:t>
            </w:r>
            <w:proofErr w:type="spellStart"/>
            <w:r w:rsidRPr="006F53B6">
              <w:rPr>
                <w:rFonts w:asciiTheme="majorHAnsi" w:hAnsiTheme="majorHAnsi" w:cstheme="majorHAnsi"/>
                <w:b/>
                <w:bCs/>
              </w:rPr>
              <w:t>pavadinimas</w:t>
            </w:r>
            <w:proofErr w:type="spellEnd"/>
          </w:p>
        </w:tc>
        <w:tc>
          <w:tcPr>
            <w:tcW w:w="5953" w:type="dxa"/>
          </w:tcPr>
          <w:p w14:paraId="730B251F" w14:textId="77777777" w:rsidR="001D2DAA" w:rsidRPr="006F53B6" w:rsidRDefault="002F01CB" w:rsidP="005A2C7D">
            <w:pPr>
              <w:spacing w:after="0" w:line="240" w:lineRule="auto"/>
              <w:rPr>
                <w:rFonts w:asciiTheme="majorHAnsi" w:hAnsiTheme="majorHAnsi" w:cstheme="majorHAnsi"/>
                <w:b/>
                <w:bCs/>
              </w:rPr>
            </w:pPr>
            <w:proofErr w:type="spellStart"/>
            <w:r w:rsidRPr="006F53B6">
              <w:rPr>
                <w:rFonts w:asciiTheme="majorHAnsi" w:hAnsiTheme="majorHAnsi" w:cstheme="majorHAnsi"/>
                <w:b/>
                <w:bCs/>
              </w:rPr>
              <w:t>Cheminės</w:t>
            </w:r>
            <w:proofErr w:type="spellEnd"/>
            <w:r w:rsidRPr="006F53B6">
              <w:rPr>
                <w:rFonts w:asciiTheme="majorHAnsi" w:hAnsiTheme="majorHAnsi" w:cstheme="majorHAnsi"/>
                <w:b/>
                <w:bCs/>
              </w:rPr>
              <w:t xml:space="preserve"> </w:t>
            </w:r>
            <w:proofErr w:type="spellStart"/>
            <w:r w:rsidRPr="006F53B6">
              <w:rPr>
                <w:rFonts w:asciiTheme="majorHAnsi" w:hAnsiTheme="majorHAnsi" w:cstheme="majorHAnsi"/>
                <w:b/>
                <w:bCs/>
              </w:rPr>
              <w:t>medžiagos</w:t>
            </w:r>
            <w:proofErr w:type="spellEnd"/>
            <w:r w:rsidRPr="006F53B6">
              <w:rPr>
                <w:rFonts w:asciiTheme="majorHAnsi" w:hAnsiTheme="majorHAnsi" w:cstheme="majorHAnsi"/>
                <w:b/>
                <w:bCs/>
              </w:rPr>
              <w:t xml:space="preserve"> </w:t>
            </w:r>
            <w:proofErr w:type="spellStart"/>
            <w:r w:rsidRPr="006F53B6">
              <w:rPr>
                <w:rFonts w:asciiTheme="majorHAnsi" w:hAnsiTheme="majorHAnsi" w:cstheme="majorHAnsi"/>
                <w:b/>
                <w:bCs/>
              </w:rPr>
              <w:t>pavadinimas</w:t>
            </w:r>
            <w:proofErr w:type="spellEnd"/>
          </w:p>
        </w:tc>
        <w:tc>
          <w:tcPr>
            <w:tcW w:w="1696" w:type="dxa"/>
          </w:tcPr>
          <w:p w14:paraId="0D9C077B" w14:textId="77777777" w:rsidR="001D2DAA" w:rsidRPr="006F53B6" w:rsidRDefault="002F01CB" w:rsidP="005A2C7D">
            <w:pPr>
              <w:spacing w:after="0" w:line="240" w:lineRule="auto"/>
              <w:rPr>
                <w:rFonts w:asciiTheme="majorHAnsi" w:hAnsiTheme="majorHAnsi" w:cstheme="majorHAnsi"/>
                <w:b/>
                <w:bCs/>
                <w:lang w:val="fr-FR"/>
              </w:rPr>
            </w:pPr>
            <w:r w:rsidRPr="006F53B6">
              <w:rPr>
                <w:rFonts w:asciiTheme="majorHAnsi" w:hAnsiTheme="majorHAnsi" w:cstheme="majorHAnsi"/>
                <w:b/>
                <w:bCs/>
                <w:lang w:val="fr-FR"/>
              </w:rPr>
              <w:t>CAS Nr.</w:t>
            </w:r>
          </w:p>
        </w:tc>
      </w:tr>
      <w:tr w:rsidR="00A751C7" w:rsidRPr="00B93A55" w14:paraId="7E1FC923" w14:textId="77777777" w:rsidTr="003E41E7">
        <w:trPr>
          <w:trHeight w:val="290"/>
        </w:trPr>
        <w:tc>
          <w:tcPr>
            <w:tcW w:w="9062" w:type="dxa"/>
            <w:gridSpan w:val="3"/>
            <w:noWrap/>
          </w:tcPr>
          <w:p w14:paraId="124BB9B3" w14:textId="77777777" w:rsidR="00A751C7" w:rsidRPr="00B93A55" w:rsidRDefault="00A751C7" w:rsidP="003E41E7">
            <w:pPr>
              <w:spacing w:after="0" w:line="240" w:lineRule="auto"/>
              <w:rPr>
                <w:rFonts w:asciiTheme="majorHAnsi" w:hAnsiTheme="majorHAnsi" w:cstheme="majorHAnsi"/>
                <w:b/>
                <w:bCs/>
                <w:lang w:val="fr-FR"/>
              </w:rPr>
            </w:pPr>
            <w:r w:rsidRPr="00144013">
              <w:rPr>
                <w:rFonts w:ascii="Calibri Light" w:hAnsi="Calibri Light" w:cs="Calibri Light"/>
                <w:bCs/>
                <w:i/>
                <w:color w:val="000000"/>
                <w:sz w:val="20"/>
                <w:szCs w:val="20"/>
              </w:rPr>
              <w:t>MLCL ALTIX</w:t>
            </w:r>
          </w:p>
        </w:tc>
      </w:tr>
      <w:tr w:rsidR="00A751C7" w14:paraId="615C4787" w14:textId="77777777" w:rsidTr="003E41E7">
        <w:trPr>
          <w:trHeight w:val="290"/>
        </w:trPr>
        <w:tc>
          <w:tcPr>
            <w:tcW w:w="1413" w:type="dxa"/>
            <w:noWrap/>
            <w:hideMark/>
          </w:tcPr>
          <w:p w14:paraId="24743E00"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COMBOLAB</w:t>
            </w:r>
          </w:p>
        </w:tc>
        <w:tc>
          <w:tcPr>
            <w:tcW w:w="5953" w:type="dxa"/>
          </w:tcPr>
          <w:p w14:paraId="1A7B4A4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06DCB20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5BA6672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19D0D86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7C0AC3F3" w14:textId="77777777" w:rsidR="00A751C7" w:rsidRPr="007825CB" w:rsidRDefault="00A751C7" w:rsidP="003E41E7">
            <w:pPr>
              <w:spacing w:after="0" w:line="240" w:lineRule="auto"/>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440C4DF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2718E7E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018598E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7D48C0A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6B136024"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62CFCF4D" w14:textId="77777777" w:rsidTr="003E41E7">
        <w:trPr>
          <w:trHeight w:val="1448"/>
        </w:trPr>
        <w:tc>
          <w:tcPr>
            <w:tcW w:w="1413" w:type="dxa"/>
            <w:noWrap/>
            <w:hideMark/>
          </w:tcPr>
          <w:p w14:paraId="2C30E906"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CARDIOLAB</w:t>
            </w:r>
          </w:p>
        </w:tc>
        <w:tc>
          <w:tcPr>
            <w:tcW w:w="5953" w:type="dxa"/>
          </w:tcPr>
          <w:p w14:paraId="6B6862F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1EAAA5FB"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13AE63D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2438871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27A37DB6" w14:textId="77777777" w:rsidR="00A751C7" w:rsidRPr="007825CB" w:rsidRDefault="00A751C7" w:rsidP="003E41E7">
            <w:pPr>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461A685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7E2288E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0DEC07C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32F4085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56F07BF2"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32134663" w14:textId="77777777" w:rsidTr="003E41E7">
        <w:trPr>
          <w:trHeight w:val="290"/>
        </w:trPr>
        <w:tc>
          <w:tcPr>
            <w:tcW w:w="1413" w:type="dxa"/>
            <w:noWrap/>
            <w:hideMark/>
          </w:tcPr>
          <w:p w14:paraId="59509563"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MAC-LAB</w:t>
            </w:r>
          </w:p>
        </w:tc>
        <w:tc>
          <w:tcPr>
            <w:tcW w:w="5953" w:type="dxa"/>
          </w:tcPr>
          <w:p w14:paraId="037FDDB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5B68AA4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5958B9C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3BDD228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2D815C59" w14:textId="77777777" w:rsidR="00A751C7" w:rsidRPr="007825CB" w:rsidRDefault="00A751C7" w:rsidP="003E41E7">
            <w:pPr>
              <w:spacing w:after="0" w:line="240" w:lineRule="auto"/>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56C07F9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31ECE6E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68640F1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61A34B3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5088FB08"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rsidRPr="001F3911" w14:paraId="539A3550" w14:textId="77777777" w:rsidTr="003E41E7">
        <w:trPr>
          <w:trHeight w:val="290"/>
        </w:trPr>
        <w:tc>
          <w:tcPr>
            <w:tcW w:w="9062" w:type="dxa"/>
            <w:gridSpan w:val="3"/>
            <w:noWrap/>
          </w:tcPr>
          <w:p w14:paraId="28800DB2" w14:textId="77777777" w:rsidR="00A751C7" w:rsidRPr="001F3911" w:rsidRDefault="00A751C7" w:rsidP="003E41E7">
            <w:pPr>
              <w:spacing w:after="0" w:line="240" w:lineRule="auto"/>
              <w:rPr>
                <w:rFonts w:ascii="Calibri Light" w:hAnsi="Calibri Light" w:cs="Calibri Light"/>
                <w:bCs/>
                <w:i/>
                <w:color w:val="000000"/>
                <w:sz w:val="20"/>
                <w:szCs w:val="20"/>
              </w:rPr>
            </w:pPr>
            <w:r w:rsidRPr="00144013">
              <w:rPr>
                <w:rFonts w:ascii="Calibri Light" w:hAnsi="Calibri Light" w:cs="Calibri Light"/>
                <w:bCs/>
                <w:i/>
                <w:color w:val="000000"/>
                <w:sz w:val="20"/>
                <w:szCs w:val="20"/>
              </w:rPr>
              <w:t>MLCL v7</w:t>
            </w:r>
          </w:p>
        </w:tc>
      </w:tr>
      <w:tr w:rsidR="00A751C7" w14:paraId="136DA84A"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5DFC1B1F"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v7 COMBOLAB</w:t>
            </w:r>
          </w:p>
        </w:tc>
        <w:tc>
          <w:tcPr>
            <w:tcW w:w="5953" w:type="dxa"/>
            <w:tcBorders>
              <w:top w:val="single" w:sz="4" w:space="0" w:color="auto"/>
              <w:left w:val="single" w:sz="4" w:space="0" w:color="auto"/>
              <w:bottom w:val="single" w:sz="4" w:space="0" w:color="auto"/>
              <w:right w:val="single" w:sz="4" w:space="0" w:color="auto"/>
            </w:tcBorders>
          </w:tcPr>
          <w:p w14:paraId="2BA9650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1C95A58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33FCA3D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7E25F02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107AF6D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585C548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692357EB"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0BF0B7E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2CCBD11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22222838"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6BCDD769"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70DDDE58"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v7 CARDIOLAB</w:t>
            </w:r>
          </w:p>
        </w:tc>
        <w:tc>
          <w:tcPr>
            <w:tcW w:w="5953" w:type="dxa"/>
            <w:tcBorders>
              <w:top w:val="single" w:sz="4" w:space="0" w:color="auto"/>
              <w:left w:val="single" w:sz="4" w:space="0" w:color="auto"/>
              <w:bottom w:val="single" w:sz="4" w:space="0" w:color="auto"/>
              <w:right w:val="single" w:sz="4" w:space="0" w:color="auto"/>
            </w:tcBorders>
          </w:tcPr>
          <w:p w14:paraId="0AA7D06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62F2D1C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1866179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lastRenderedPageBreak/>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1FA37EA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5E3DB59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006D1AA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lastRenderedPageBreak/>
              <w:t>1303-86-2</w:t>
            </w:r>
          </w:p>
          <w:p w14:paraId="74A56C7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093ED04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lastRenderedPageBreak/>
              <w:t>1317-36-8</w:t>
            </w:r>
          </w:p>
          <w:p w14:paraId="49C7DD2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137ADF1B"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62F6D4CC"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52CDD7B8"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lastRenderedPageBreak/>
              <w:t>v7 MAC-LAB</w:t>
            </w:r>
          </w:p>
        </w:tc>
        <w:tc>
          <w:tcPr>
            <w:tcW w:w="5953" w:type="dxa"/>
            <w:tcBorders>
              <w:top w:val="single" w:sz="4" w:space="0" w:color="auto"/>
              <w:left w:val="single" w:sz="4" w:space="0" w:color="auto"/>
              <w:bottom w:val="single" w:sz="4" w:space="0" w:color="auto"/>
              <w:right w:val="single" w:sz="4" w:space="0" w:color="auto"/>
            </w:tcBorders>
          </w:tcPr>
          <w:p w14:paraId="3DD9A25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6136683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7F48895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1CCA223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118EFCE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358A20B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0F15AF5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4DF3C86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1C5B518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7652D65E"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rsidRPr="001F3911" w14:paraId="1D2EAB64"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tcPr>
          <w:p w14:paraId="324E91AB" w14:textId="77777777" w:rsidR="00A751C7" w:rsidRDefault="00A751C7" w:rsidP="003E41E7">
            <w:pPr>
              <w:spacing w:after="0" w:line="240" w:lineRule="auto"/>
              <w:rPr>
                <w:rFonts w:asciiTheme="majorHAnsi" w:hAnsiTheme="majorHAnsi" w:cstheme="majorHAnsi"/>
                <w:i/>
                <w:color w:val="000000"/>
              </w:rPr>
            </w:pPr>
            <w:r w:rsidRPr="00F441EA">
              <w:rPr>
                <w:rFonts w:asciiTheme="majorHAnsi" w:hAnsiTheme="majorHAnsi" w:cstheme="majorHAnsi"/>
                <w:i/>
                <w:color w:val="000000"/>
              </w:rPr>
              <w:t>Upgrade Kit MLCL v7.1</w:t>
            </w:r>
          </w:p>
        </w:tc>
        <w:tc>
          <w:tcPr>
            <w:tcW w:w="5953" w:type="dxa"/>
            <w:tcBorders>
              <w:top w:val="single" w:sz="4" w:space="0" w:color="auto"/>
              <w:left w:val="single" w:sz="4" w:space="0" w:color="auto"/>
              <w:bottom w:val="single" w:sz="4" w:space="0" w:color="auto"/>
              <w:right w:val="single" w:sz="4" w:space="0" w:color="auto"/>
            </w:tcBorders>
          </w:tcPr>
          <w:p w14:paraId="0B3714C2"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Boron oxide (B2O3)</w:t>
            </w:r>
          </w:p>
          <w:p w14:paraId="5B23FC77"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Lead</w:t>
            </w:r>
          </w:p>
          <w:p w14:paraId="0E993E98"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Lead oxide (</w:t>
            </w:r>
            <w:proofErr w:type="spellStart"/>
            <w:r>
              <w:rPr>
                <w:rFonts w:ascii="Calibri Light" w:hAnsi="Calibri Light" w:cs="Calibri Light"/>
                <w:bCs/>
                <w:i/>
                <w:color w:val="000000"/>
                <w:sz w:val="20"/>
                <w:szCs w:val="20"/>
              </w:rPr>
              <w:t>PbO</w:t>
            </w:r>
            <w:proofErr w:type="spellEnd"/>
            <w:r>
              <w:rPr>
                <w:rFonts w:ascii="Calibri Light" w:hAnsi="Calibri Light" w:cs="Calibri Light"/>
                <w:bCs/>
                <w:i/>
                <w:color w:val="000000"/>
                <w:sz w:val="20"/>
                <w:szCs w:val="20"/>
              </w:rPr>
              <w:t>)</w:t>
            </w:r>
          </w:p>
          <w:p w14:paraId="28030D22"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Silicic acid, lead salt</w:t>
            </w:r>
          </w:p>
          <w:p w14:paraId="181BA8DF" w14:textId="77777777" w:rsidR="00A751C7" w:rsidRPr="001F3911"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1,3,5-Triazine-2,4,6(1H,3H,5H)-</w:t>
            </w:r>
            <w:proofErr w:type="spellStart"/>
            <w:r>
              <w:rPr>
                <w:rFonts w:ascii="Calibri Light" w:hAnsi="Calibri Light" w:cs="Calibri Light"/>
                <w:bCs/>
                <w:i/>
                <w:color w:val="000000"/>
                <w:sz w:val="20"/>
                <w:szCs w:val="20"/>
              </w:rPr>
              <w:t>trione</w:t>
            </w:r>
            <w:proofErr w:type="spellEnd"/>
            <w:r>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782A2C7B"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1303-86-2</w:t>
            </w:r>
          </w:p>
          <w:p w14:paraId="04F950BD"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7439-92-1</w:t>
            </w:r>
          </w:p>
          <w:p w14:paraId="6B9B256B"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1317-36-8</w:t>
            </w:r>
          </w:p>
          <w:p w14:paraId="39F77401"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11120-22-2</w:t>
            </w:r>
          </w:p>
          <w:p w14:paraId="652A2733" w14:textId="77777777" w:rsidR="00A751C7" w:rsidRPr="001F3911"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2451-62-9</w:t>
            </w:r>
          </w:p>
        </w:tc>
      </w:tr>
      <w:tr w:rsidR="00A751C7" w14:paraId="071118BB" w14:textId="77777777" w:rsidTr="003E41E7">
        <w:trPr>
          <w:trHeight w:val="290"/>
        </w:trPr>
        <w:tc>
          <w:tcPr>
            <w:tcW w:w="9062" w:type="dxa"/>
            <w:gridSpan w:val="3"/>
            <w:tcBorders>
              <w:top w:val="single" w:sz="4" w:space="0" w:color="auto"/>
              <w:left w:val="single" w:sz="4" w:space="0" w:color="auto"/>
              <w:bottom w:val="single" w:sz="4" w:space="0" w:color="auto"/>
              <w:right w:val="single" w:sz="4" w:space="0" w:color="auto"/>
            </w:tcBorders>
            <w:noWrap/>
          </w:tcPr>
          <w:p w14:paraId="2271E955"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MLCL v6.9.6 R3</w:t>
            </w:r>
          </w:p>
        </w:tc>
      </w:tr>
      <w:tr w:rsidR="00A751C7" w14:paraId="1E2A7941"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35EE6FE9"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COMBOLAB</w:t>
            </w:r>
          </w:p>
        </w:tc>
        <w:tc>
          <w:tcPr>
            <w:tcW w:w="5953" w:type="dxa"/>
            <w:tcBorders>
              <w:top w:val="single" w:sz="4" w:space="0" w:color="auto"/>
              <w:left w:val="single" w:sz="4" w:space="0" w:color="auto"/>
              <w:bottom w:val="single" w:sz="4" w:space="0" w:color="auto"/>
              <w:right w:val="single" w:sz="4" w:space="0" w:color="auto"/>
            </w:tcBorders>
          </w:tcPr>
          <w:p w14:paraId="17481D6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449CD78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5004369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4CAF510A"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7CC4D514"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262F686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03C55FA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45F29B6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073F7D5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29B7D5FC"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0C98EF8E"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622AC73E"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63BE56C3"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5E7A8362"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CARDIOLAB</w:t>
            </w:r>
          </w:p>
        </w:tc>
        <w:tc>
          <w:tcPr>
            <w:tcW w:w="5953" w:type="dxa"/>
            <w:tcBorders>
              <w:top w:val="single" w:sz="4" w:space="0" w:color="auto"/>
              <w:left w:val="single" w:sz="4" w:space="0" w:color="auto"/>
              <w:bottom w:val="single" w:sz="4" w:space="0" w:color="auto"/>
              <w:right w:val="single" w:sz="4" w:space="0" w:color="auto"/>
            </w:tcBorders>
          </w:tcPr>
          <w:p w14:paraId="1D0F3F7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6D026B2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10D6B15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175DD9D5"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067A6C97"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21A496C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4239136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22AB333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1CD866B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34E8B0D4"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5DD479A6"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3B4BBDD5"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7BC8CB80"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1813747F"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MAC-LAB</w:t>
            </w:r>
          </w:p>
        </w:tc>
        <w:tc>
          <w:tcPr>
            <w:tcW w:w="5953" w:type="dxa"/>
            <w:tcBorders>
              <w:top w:val="single" w:sz="4" w:space="0" w:color="auto"/>
              <w:left w:val="single" w:sz="4" w:space="0" w:color="auto"/>
              <w:bottom w:val="single" w:sz="4" w:space="0" w:color="auto"/>
              <w:right w:val="single" w:sz="4" w:space="0" w:color="auto"/>
            </w:tcBorders>
          </w:tcPr>
          <w:p w14:paraId="3D68F71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7EDB133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357D7FE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2AA15149"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09B81B1D"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76F4E6D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2C48FF5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077813F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24A25AB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037E3D74"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1D083601"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5F0C73F1"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bl>
    <w:p w14:paraId="218E07A8" w14:textId="77777777" w:rsidR="00636C30" w:rsidRDefault="00636C30" w:rsidP="00636C30">
      <w:pPr>
        <w:rPr>
          <w:rFonts w:asciiTheme="majorHAnsi" w:hAnsiTheme="majorHAnsi" w:cstheme="majorHAnsi"/>
        </w:rPr>
      </w:pPr>
    </w:p>
    <w:p w14:paraId="5B61416F" w14:textId="77777777" w:rsidR="001D2DAA" w:rsidRDefault="001D2DAA" w:rsidP="001D2DAA">
      <w:pPr>
        <w:rPr>
          <w:rFonts w:asciiTheme="majorHAnsi" w:hAnsiTheme="majorHAnsi" w:cstheme="majorHAnsi"/>
        </w:rPr>
      </w:pPr>
    </w:p>
    <w:p w14:paraId="3D183290" w14:textId="77777777" w:rsidR="001D2DAA" w:rsidRDefault="001D2DAA" w:rsidP="001D2DAA">
      <w:pPr>
        <w:rPr>
          <w:rFonts w:asciiTheme="majorHAnsi" w:hAnsiTheme="majorHAnsi" w:cstheme="majorHAnsi"/>
        </w:rPr>
      </w:pPr>
      <w:r>
        <w:rPr>
          <w:rFonts w:asciiTheme="majorHAnsi" w:hAnsiTheme="majorHAnsi" w:cstheme="majorHAnsi"/>
        </w:rPr>
        <w:br w:type="page"/>
      </w:r>
    </w:p>
    <w:p w14:paraId="2168B32B"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b/>
          <w:bCs/>
          <w:color w:val="404040" w:themeColor="text1" w:themeTint="BF"/>
          <w:sz w:val="16"/>
          <w:szCs w:val="16"/>
        </w:rPr>
        <w:lastRenderedPageBreak/>
        <w:tab/>
        <w:t xml:space="preserve">Surya </w:t>
      </w:r>
      <w:proofErr w:type="spellStart"/>
      <w:r w:rsidRPr="00977090">
        <w:rPr>
          <w:rFonts w:asciiTheme="majorHAnsi" w:hAnsiTheme="majorHAnsi" w:cstheme="majorHAnsi"/>
          <w:b/>
          <w:bCs/>
          <w:color w:val="404040" w:themeColor="text1" w:themeTint="BF"/>
          <w:sz w:val="16"/>
          <w:szCs w:val="16"/>
        </w:rPr>
        <w:t>Kunduri</w:t>
      </w:r>
      <w:proofErr w:type="spellEnd"/>
      <w:r w:rsidRPr="00977090">
        <w:rPr>
          <w:rFonts w:asciiTheme="majorHAnsi" w:hAnsiTheme="majorHAnsi" w:cstheme="majorHAnsi"/>
          <w:b/>
          <w:bCs/>
          <w:color w:val="404040" w:themeColor="text1" w:themeTint="BF"/>
          <w:sz w:val="16"/>
          <w:szCs w:val="16"/>
        </w:rPr>
        <w:t xml:space="preserve"> </w:t>
      </w:r>
    </w:p>
    <w:p w14:paraId="48AE37C9"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REACH Regulations Leader </w:t>
      </w:r>
    </w:p>
    <w:p w14:paraId="5E9EF894"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Product Compliance Engineering </w:t>
      </w:r>
    </w:p>
    <w:p w14:paraId="13B32873"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Suryadutt.Kunduri@ge.com </w:t>
      </w:r>
    </w:p>
    <w:p w14:paraId="5B237FB8" w14:textId="77777777" w:rsidR="00ED30D9" w:rsidRPr="00977090" w:rsidRDefault="00ED30D9" w:rsidP="00ED30D9">
      <w:pPr>
        <w:pStyle w:val="Default"/>
        <w:tabs>
          <w:tab w:val="left" w:pos="6804"/>
        </w:tabs>
        <w:rPr>
          <w:rFonts w:asciiTheme="majorHAnsi" w:hAnsiTheme="majorHAnsi" w:cstheme="majorHAnsi"/>
          <w:color w:val="404040" w:themeColor="text1" w:themeTint="BF"/>
        </w:rPr>
      </w:pPr>
      <w:r w:rsidRPr="00977090">
        <w:rPr>
          <w:rFonts w:asciiTheme="majorHAnsi" w:hAnsiTheme="majorHAnsi" w:cstheme="majorHAnsi"/>
          <w:color w:val="404040" w:themeColor="text1" w:themeTint="BF"/>
          <w:sz w:val="16"/>
          <w:szCs w:val="16"/>
        </w:rPr>
        <w:tab/>
        <w:t>M +33 664083106</w:t>
      </w:r>
    </w:p>
    <w:p w14:paraId="7BE79BAB" w14:textId="77777777" w:rsidR="00ED30D9" w:rsidRPr="00977090" w:rsidRDefault="00ED30D9" w:rsidP="00ED30D9">
      <w:pPr>
        <w:pStyle w:val="Default"/>
        <w:tabs>
          <w:tab w:val="left" w:pos="6804"/>
        </w:tabs>
        <w:rPr>
          <w:rFonts w:asciiTheme="majorHAnsi" w:hAnsiTheme="majorHAnsi" w:cstheme="majorHAnsi"/>
          <w:color w:val="404040" w:themeColor="text1" w:themeTint="BF"/>
        </w:rPr>
      </w:pPr>
    </w:p>
    <w:p w14:paraId="7F4BE98D"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b/>
          <w:bCs/>
          <w:color w:val="404040" w:themeColor="text1" w:themeTint="BF"/>
          <w:sz w:val="16"/>
          <w:szCs w:val="16"/>
        </w:rPr>
        <w:tab/>
      </w:r>
      <w:r>
        <w:rPr>
          <w:rFonts w:asciiTheme="majorHAnsi" w:hAnsiTheme="majorHAnsi" w:cstheme="majorHAnsi"/>
          <w:b/>
          <w:bCs/>
          <w:i/>
          <w:color w:val="404040" w:themeColor="text1" w:themeTint="BF"/>
          <w:sz w:val="16"/>
          <w:szCs w:val="16"/>
        </w:rPr>
        <w:t>Vivek Sachdev</w:t>
      </w:r>
      <w:r w:rsidRPr="00977090">
        <w:rPr>
          <w:rFonts w:asciiTheme="majorHAnsi" w:hAnsiTheme="majorHAnsi" w:cstheme="majorHAnsi"/>
          <w:b/>
          <w:bCs/>
          <w:i/>
          <w:color w:val="404040" w:themeColor="text1" w:themeTint="BF"/>
          <w:sz w:val="16"/>
          <w:szCs w:val="16"/>
        </w:rPr>
        <w:t xml:space="preserve"> </w:t>
      </w:r>
    </w:p>
    <w:p w14:paraId="1E4BBEEF"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Engineering Manager</w:t>
      </w:r>
    </w:p>
    <w:p w14:paraId="5AE8A247"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Invasive Cardiology</w:t>
      </w:r>
      <w:r w:rsidRPr="00977090">
        <w:rPr>
          <w:rFonts w:asciiTheme="majorHAnsi" w:hAnsiTheme="majorHAnsi" w:cstheme="majorHAnsi"/>
          <w:color w:val="404040" w:themeColor="text1" w:themeTint="BF"/>
          <w:sz w:val="16"/>
          <w:szCs w:val="16"/>
        </w:rPr>
        <w:t xml:space="preserve"> </w:t>
      </w:r>
    </w:p>
    <w:p w14:paraId="29A65443"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sidRPr="00B93A55">
        <w:rPr>
          <w:rFonts w:asciiTheme="majorHAnsi" w:hAnsiTheme="majorHAnsi" w:cstheme="majorHAnsi"/>
          <w:i/>
          <w:color w:val="404040" w:themeColor="text1" w:themeTint="BF"/>
          <w:sz w:val="16"/>
          <w:szCs w:val="16"/>
        </w:rPr>
        <w:t>VivekSachdev@ge.com</w:t>
      </w:r>
    </w:p>
    <w:p w14:paraId="6CFB5957"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color w:val="404040" w:themeColor="text1" w:themeTint="BF"/>
          <w:sz w:val="16"/>
          <w:szCs w:val="16"/>
        </w:rPr>
        <w:t xml:space="preserve">M </w:t>
      </w:r>
      <w:r w:rsidRPr="00193AC2">
        <w:rPr>
          <w:rFonts w:asciiTheme="majorHAnsi" w:hAnsiTheme="majorHAnsi" w:cstheme="majorHAnsi"/>
          <w:color w:val="404040" w:themeColor="text1" w:themeTint="BF"/>
          <w:sz w:val="16"/>
          <w:szCs w:val="16"/>
        </w:rPr>
        <w:t>+1 (414) 2178976</w:t>
      </w:r>
    </w:p>
    <w:p w14:paraId="019F57FE"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p>
    <w:p w14:paraId="58FF68A3"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Pr>
          <w:rFonts w:asciiTheme="majorHAnsi" w:hAnsiTheme="majorHAnsi" w:cstheme="majorHAnsi"/>
          <w:b/>
          <w:bCs/>
          <w:i/>
          <w:color w:val="404040" w:themeColor="text1" w:themeTint="BF"/>
          <w:sz w:val="16"/>
          <w:szCs w:val="16"/>
        </w:rPr>
        <w:tab/>
        <w:t>James T Turner</w:t>
      </w:r>
      <w:r w:rsidRPr="00977090">
        <w:rPr>
          <w:rFonts w:asciiTheme="majorHAnsi" w:hAnsiTheme="majorHAnsi" w:cstheme="majorHAnsi"/>
          <w:b/>
          <w:bCs/>
          <w:i/>
          <w:color w:val="404040" w:themeColor="text1" w:themeTint="BF"/>
          <w:sz w:val="16"/>
          <w:szCs w:val="16"/>
        </w:rPr>
        <w:t xml:space="preserve"> </w:t>
      </w:r>
    </w:p>
    <w:p w14:paraId="595E2C5A"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color w:val="404040" w:themeColor="text1" w:themeTint="BF"/>
          <w:sz w:val="16"/>
          <w:szCs w:val="16"/>
        </w:rPr>
        <w:t>S</w:t>
      </w:r>
      <w:r w:rsidRPr="00931AEE">
        <w:rPr>
          <w:rFonts w:asciiTheme="majorHAnsi" w:hAnsiTheme="majorHAnsi" w:cstheme="majorHAnsi"/>
          <w:i/>
          <w:color w:val="404040" w:themeColor="text1" w:themeTint="BF"/>
          <w:sz w:val="16"/>
          <w:szCs w:val="16"/>
        </w:rPr>
        <w:t>enior Regulatory Affairs Manager</w:t>
      </w:r>
    </w:p>
    <w:p w14:paraId="0CD856A9"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Invasive Cardiology</w:t>
      </w:r>
      <w:r w:rsidRPr="00977090">
        <w:rPr>
          <w:rFonts w:asciiTheme="majorHAnsi" w:hAnsiTheme="majorHAnsi" w:cstheme="majorHAnsi"/>
          <w:color w:val="404040" w:themeColor="text1" w:themeTint="BF"/>
          <w:sz w:val="16"/>
          <w:szCs w:val="16"/>
        </w:rPr>
        <w:t xml:space="preserve"> </w:t>
      </w:r>
    </w:p>
    <w:p w14:paraId="62813C54"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James.T.Turner</w:t>
      </w:r>
      <w:r w:rsidRPr="00B93A55">
        <w:rPr>
          <w:rFonts w:asciiTheme="majorHAnsi" w:hAnsiTheme="majorHAnsi" w:cstheme="majorHAnsi"/>
          <w:i/>
          <w:color w:val="404040" w:themeColor="text1" w:themeTint="BF"/>
          <w:sz w:val="16"/>
          <w:szCs w:val="16"/>
        </w:rPr>
        <w:t>@ge.com</w:t>
      </w:r>
    </w:p>
    <w:p w14:paraId="12F43F6E"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M </w:t>
      </w:r>
      <w:r w:rsidRPr="00931AEE">
        <w:rPr>
          <w:rFonts w:asciiTheme="majorHAnsi" w:hAnsiTheme="majorHAnsi" w:cstheme="majorHAnsi"/>
          <w:color w:val="404040" w:themeColor="text1" w:themeTint="BF"/>
          <w:sz w:val="16"/>
          <w:szCs w:val="16"/>
        </w:rPr>
        <w:t>+1 (414) 4919895</w:t>
      </w:r>
    </w:p>
    <w:p w14:paraId="6E4A34D8" w14:textId="77777777" w:rsidR="001D2DAA" w:rsidRPr="00977090" w:rsidRDefault="001D2DAA" w:rsidP="001D2DAA">
      <w:pPr>
        <w:pStyle w:val="Default"/>
        <w:rPr>
          <w:rFonts w:asciiTheme="majorHAnsi" w:hAnsiTheme="majorHAnsi" w:cstheme="majorHAnsi"/>
          <w:color w:val="auto"/>
          <w:sz w:val="22"/>
          <w:szCs w:val="22"/>
        </w:rPr>
      </w:pPr>
    </w:p>
    <w:p w14:paraId="2FDA2DB1" w14:textId="77777777" w:rsidR="00D617C0" w:rsidRPr="006F53B6" w:rsidRDefault="00D617C0" w:rsidP="006F53B6">
      <w:pPr>
        <w:spacing w:after="0"/>
        <w:jc w:val="both"/>
        <w:rPr>
          <w:rFonts w:asciiTheme="majorHAnsi" w:hAnsiTheme="majorHAnsi" w:cstheme="majorHAnsi"/>
        </w:rPr>
      </w:pPr>
      <w:r w:rsidRPr="006F53B6">
        <w:rPr>
          <w:rFonts w:asciiTheme="majorHAnsi" w:hAnsiTheme="majorHAnsi" w:cstheme="majorHAnsi"/>
        </w:rPr>
        <w:t xml:space="preserve">A GE Healthcare </w:t>
      </w:r>
      <w:proofErr w:type="spellStart"/>
      <w:r w:rsidRPr="006F53B6">
        <w:rPr>
          <w:rFonts w:asciiTheme="majorHAnsi" w:hAnsiTheme="majorHAnsi" w:cstheme="majorHAnsi"/>
        </w:rPr>
        <w:t>együttműködik</w:t>
      </w:r>
      <w:proofErr w:type="spellEnd"/>
      <w:r w:rsidRPr="006F53B6">
        <w:rPr>
          <w:rFonts w:asciiTheme="majorHAnsi" w:hAnsiTheme="majorHAnsi" w:cstheme="majorHAnsi"/>
        </w:rPr>
        <w:t xml:space="preserve"> a </w:t>
      </w:r>
      <w:proofErr w:type="spellStart"/>
      <w:r w:rsidRPr="006F53B6">
        <w:rPr>
          <w:rFonts w:asciiTheme="majorHAnsi" w:hAnsiTheme="majorHAnsi" w:cstheme="majorHAnsi"/>
        </w:rPr>
        <w:t>beszállítókkal</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annak</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biztosítása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érdekében</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hogy</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az</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Európai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Unióban</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gyártott</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az</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Európai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Unióba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importált</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illetve</w:t>
      </w:r>
      <w:proofErr w:type="spellEnd"/>
      <w:r w:rsidRPr="006F53B6">
        <w:rPr>
          <w:rFonts w:asciiTheme="majorHAnsi" w:hAnsiTheme="majorHAnsi" w:cstheme="majorHAnsi"/>
        </w:rPr>
        <w:t xml:space="preserve"> a GE Healthcare </w:t>
      </w:r>
      <w:proofErr w:type="spellStart"/>
      <w:r w:rsidRPr="006F53B6">
        <w:rPr>
          <w:rFonts w:asciiTheme="majorHAnsi" w:hAnsiTheme="majorHAnsi" w:cstheme="majorHAnsi"/>
        </w:rPr>
        <w:t>termékek</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előállítása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során</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felhasznált</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árucikkek</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megfeleljenek</w:t>
      </w:r>
      <w:proofErr w:type="spellEnd"/>
      <w:r w:rsidRPr="006F53B6">
        <w:rPr>
          <w:rFonts w:asciiTheme="majorHAnsi" w:hAnsiTheme="majorHAnsi" w:cstheme="majorHAnsi"/>
        </w:rPr>
        <w:t xml:space="preserve"> a REACH </w:t>
      </w:r>
      <w:proofErr w:type="spellStart"/>
      <w:r w:rsidRPr="006F53B6">
        <w:rPr>
          <w:rFonts w:asciiTheme="majorHAnsi" w:hAnsiTheme="majorHAnsi" w:cstheme="majorHAnsi"/>
        </w:rPr>
        <w:t>szabályozás</w:t>
      </w:r>
      <w:proofErr w:type="spellEnd"/>
      <w:r w:rsidRPr="006F53B6">
        <w:rPr>
          <w:rFonts w:asciiTheme="majorHAnsi" w:hAnsiTheme="majorHAnsi" w:cstheme="majorHAnsi"/>
        </w:rPr>
        <w:t xml:space="preserve"> (EK 1907/2006) 33-as </w:t>
      </w:r>
      <w:proofErr w:type="spellStart"/>
      <w:r w:rsidRPr="006F53B6">
        <w:rPr>
          <w:rFonts w:asciiTheme="majorHAnsi" w:hAnsiTheme="majorHAnsi" w:cstheme="majorHAnsi"/>
        </w:rPr>
        <w:t>cikkelyének</w:t>
      </w:r>
      <w:proofErr w:type="spellEnd"/>
      <w:r w:rsidRPr="006F53B6">
        <w:rPr>
          <w:rFonts w:asciiTheme="majorHAnsi" w:hAnsiTheme="majorHAnsi" w:cstheme="majorHAnsi"/>
        </w:rPr>
        <w:t xml:space="preserve">. </w:t>
      </w:r>
    </w:p>
    <w:p w14:paraId="6017B671" w14:textId="77777777" w:rsidR="00D617C0" w:rsidRPr="006F53B6" w:rsidRDefault="00D617C0" w:rsidP="006F53B6">
      <w:pPr>
        <w:spacing w:after="0"/>
        <w:jc w:val="both"/>
        <w:rPr>
          <w:rFonts w:asciiTheme="majorHAnsi" w:hAnsiTheme="majorHAnsi" w:cstheme="majorHAnsi"/>
        </w:rPr>
      </w:pPr>
      <w:r w:rsidRPr="006F53B6">
        <w:rPr>
          <w:rFonts w:asciiTheme="majorHAnsi" w:hAnsiTheme="majorHAnsi" w:cstheme="majorHAnsi"/>
        </w:rPr>
        <w:t xml:space="preserve">A GE Healthcare </w:t>
      </w:r>
      <w:proofErr w:type="spellStart"/>
      <w:r w:rsidRPr="006F53B6">
        <w:rPr>
          <w:rFonts w:asciiTheme="majorHAnsi" w:hAnsiTheme="majorHAnsi" w:cstheme="majorHAnsi"/>
        </w:rPr>
        <w:t>tisztában</w:t>
      </w:r>
      <w:proofErr w:type="spellEnd"/>
      <w:r w:rsidRPr="006F53B6">
        <w:rPr>
          <w:rFonts w:asciiTheme="majorHAnsi" w:hAnsiTheme="majorHAnsi" w:cstheme="majorHAnsi"/>
        </w:rPr>
        <w:t xml:space="preserve"> van </w:t>
      </w:r>
      <w:proofErr w:type="spellStart"/>
      <w:r w:rsidRPr="006F53B6">
        <w:rPr>
          <w:rFonts w:asciiTheme="majorHAnsi" w:hAnsiTheme="majorHAnsi" w:cstheme="majorHAnsi"/>
        </w:rPr>
        <w:t>jogi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kötelezettségeivel</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és</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eleget</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tesz</w:t>
      </w:r>
      <w:proofErr w:type="spellEnd"/>
      <w:r w:rsidRPr="006F53B6">
        <w:rPr>
          <w:rFonts w:asciiTheme="majorHAnsi" w:hAnsiTheme="majorHAnsi" w:cstheme="majorHAnsi"/>
        </w:rPr>
        <w:t xml:space="preserve"> a REACH </w:t>
      </w:r>
      <w:proofErr w:type="spellStart"/>
      <w:r w:rsidRPr="006F53B6">
        <w:rPr>
          <w:rFonts w:asciiTheme="majorHAnsi" w:hAnsiTheme="majorHAnsi" w:cstheme="majorHAnsi"/>
        </w:rPr>
        <w:t>szabályozás</w:t>
      </w:r>
      <w:proofErr w:type="spellEnd"/>
      <w:r w:rsidRPr="006F53B6">
        <w:rPr>
          <w:rFonts w:asciiTheme="majorHAnsi" w:hAnsiTheme="majorHAnsi" w:cstheme="majorHAnsi"/>
        </w:rPr>
        <w:t xml:space="preserve"> 33-as </w:t>
      </w:r>
      <w:proofErr w:type="spellStart"/>
      <w:r w:rsidRPr="006F53B6">
        <w:rPr>
          <w:rFonts w:asciiTheme="majorHAnsi" w:hAnsiTheme="majorHAnsi" w:cstheme="majorHAnsi"/>
        </w:rPr>
        <w:t>cikkelye</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és</w:t>
      </w:r>
      <w:proofErr w:type="spellEnd"/>
      <w:r w:rsidRPr="006F53B6">
        <w:rPr>
          <w:rFonts w:asciiTheme="majorHAnsi" w:hAnsiTheme="majorHAnsi" w:cstheme="majorHAnsi"/>
        </w:rPr>
        <w:t xml:space="preserve"> 59-es </w:t>
      </w:r>
      <w:proofErr w:type="spellStart"/>
      <w:r w:rsidRPr="006F53B6">
        <w:rPr>
          <w:rFonts w:asciiTheme="majorHAnsi" w:hAnsiTheme="majorHAnsi" w:cstheme="majorHAnsi"/>
        </w:rPr>
        <w:t>cikkelye</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különös</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aggodalomra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okot</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adó</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anyagok</w:t>
      </w:r>
      <w:proofErr w:type="spellEnd"/>
      <w:r w:rsidRPr="006F53B6">
        <w:rPr>
          <w:rFonts w:asciiTheme="majorHAnsi" w:hAnsiTheme="majorHAnsi" w:cstheme="majorHAnsi"/>
        </w:rPr>
        <w:t xml:space="preserve"> (SVHC) </w:t>
      </w:r>
      <w:proofErr w:type="spellStart"/>
      <w:r w:rsidRPr="006F53B6">
        <w:rPr>
          <w:rFonts w:asciiTheme="majorHAnsi" w:hAnsiTheme="majorHAnsi" w:cstheme="majorHAnsi"/>
        </w:rPr>
        <w:t>jelöltlistájának</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publikálása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által</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előírtaknak</w:t>
      </w:r>
      <w:proofErr w:type="spellEnd"/>
      <w:r w:rsidRPr="006F53B6">
        <w:rPr>
          <w:rFonts w:asciiTheme="majorHAnsi" w:hAnsiTheme="majorHAnsi" w:cstheme="majorHAnsi"/>
        </w:rPr>
        <w:t xml:space="preserve">. </w:t>
      </w:r>
    </w:p>
    <w:p w14:paraId="08BEF069" w14:textId="5580FA3E" w:rsidR="00D617C0" w:rsidRPr="006F53B6" w:rsidRDefault="00D617C0" w:rsidP="006F53B6">
      <w:pPr>
        <w:spacing w:after="0"/>
        <w:jc w:val="both"/>
        <w:rPr>
          <w:rFonts w:asciiTheme="majorHAnsi" w:hAnsiTheme="majorHAnsi" w:cstheme="majorHAnsi"/>
        </w:rPr>
      </w:pPr>
      <w:r w:rsidRPr="006F53B6">
        <w:rPr>
          <w:rFonts w:asciiTheme="majorHAnsi" w:hAnsiTheme="majorHAnsi" w:cstheme="majorHAnsi"/>
        </w:rPr>
        <w:t xml:space="preserve">A GE Healthcare </w:t>
      </w:r>
      <w:proofErr w:type="spellStart"/>
      <w:r w:rsidRPr="006F53B6">
        <w:rPr>
          <w:rFonts w:asciiTheme="majorHAnsi" w:hAnsiTheme="majorHAnsi" w:cstheme="majorHAnsi"/>
        </w:rPr>
        <w:t>árucikkek</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normál</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felhasználási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körülmények</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között</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szándékosan</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nem</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bocsátanak</w:t>
      </w:r>
      <w:proofErr w:type="spellEnd"/>
      <w:r w:rsidRPr="006F53B6">
        <w:rPr>
          <w:rFonts w:asciiTheme="majorHAnsi" w:hAnsiTheme="majorHAnsi" w:cstheme="majorHAnsi"/>
        </w:rPr>
        <w:t xml:space="preserve"> ki </w:t>
      </w:r>
      <w:proofErr w:type="spellStart"/>
      <w:r w:rsidRPr="006F53B6">
        <w:rPr>
          <w:rFonts w:asciiTheme="majorHAnsi" w:hAnsiTheme="majorHAnsi" w:cstheme="majorHAnsi"/>
        </w:rPr>
        <w:t>anyagot</w:t>
      </w:r>
      <w:proofErr w:type="spellEnd"/>
      <w:r w:rsidRPr="006F53B6">
        <w:rPr>
          <w:rFonts w:asciiTheme="majorHAnsi" w:hAnsiTheme="majorHAnsi" w:cstheme="majorHAnsi"/>
        </w:rPr>
        <w:t xml:space="preserve">. </w:t>
      </w:r>
    </w:p>
    <w:p w14:paraId="20199A14" w14:textId="1E8B2DE3" w:rsidR="001D2DAA" w:rsidRPr="006F53B6" w:rsidRDefault="00D852EE" w:rsidP="006F53B6">
      <w:pPr>
        <w:spacing w:after="0"/>
        <w:jc w:val="both"/>
        <w:rPr>
          <w:rFonts w:asciiTheme="majorHAnsi" w:hAnsiTheme="majorHAnsi" w:cstheme="majorHAnsi"/>
        </w:rPr>
      </w:pPr>
      <w:r w:rsidRPr="006F53B6">
        <w:rPr>
          <w:rFonts w:asciiTheme="majorHAnsi" w:hAnsiTheme="majorHAnsi" w:cstheme="majorHAnsi"/>
        </w:rPr>
        <w:t xml:space="preserve">Az </w:t>
      </w:r>
      <w:proofErr w:type="spellStart"/>
      <w:r w:rsidRPr="006F53B6">
        <w:rPr>
          <w:rFonts w:asciiTheme="majorHAnsi" w:hAnsiTheme="majorHAnsi" w:cstheme="majorHAnsi"/>
        </w:rPr>
        <w:t>eddigi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beszállítóink</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információi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alapján</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ezek</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az</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anyagok</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olyan</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koncentrációban</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vannak</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jelen</w:t>
      </w:r>
      <w:proofErr w:type="spellEnd"/>
      <w:r w:rsidRPr="006F53B6">
        <w:rPr>
          <w:rFonts w:asciiTheme="majorHAnsi" w:hAnsiTheme="majorHAnsi" w:cstheme="majorHAnsi"/>
        </w:rPr>
        <w:t xml:space="preserve"> a </w:t>
      </w:r>
      <w:proofErr w:type="spellStart"/>
      <w:r w:rsidRPr="006F53B6">
        <w:rPr>
          <w:rFonts w:asciiTheme="majorHAnsi" w:hAnsiTheme="majorHAnsi" w:cstheme="majorHAnsi"/>
        </w:rPr>
        <w:t>következő</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termékekben</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amely</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lehet</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hogy</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nagyobb</w:t>
      </w:r>
      <w:proofErr w:type="spellEnd"/>
      <w:r w:rsidRPr="006F53B6">
        <w:rPr>
          <w:rFonts w:asciiTheme="majorHAnsi" w:hAnsiTheme="majorHAnsi" w:cstheme="majorHAnsi"/>
        </w:rPr>
        <w:t xml:space="preserve"> a 0,1% (w/w) </w:t>
      </w:r>
      <w:proofErr w:type="spellStart"/>
      <w:r w:rsidRPr="006F53B6">
        <w:rPr>
          <w:rFonts w:asciiTheme="majorHAnsi" w:hAnsiTheme="majorHAnsi" w:cstheme="majorHAnsi"/>
        </w:rPr>
        <w:t>tartománynál</w:t>
      </w:r>
      <w:proofErr w:type="spellEnd"/>
      <w:r w:rsidRPr="006F53B6">
        <w:rPr>
          <w:rFonts w:asciiTheme="majorHAnsi" w:hAnsiTheme="majorHAnsi" w:cstheme="majorHAnsi"/>
        </w:rPr>
        <w:t xml:space="preserve"> a </w:t>
      </w:r>
      <w:proofErr w:type="spellStart"/>
      <w:r w:rsidRPr="006F53B6">
        <w:rPr>
          <w:rFonts w:asciiTheme="majorHAnsi" w:hAnsiTheme="majorHAnsi" w:cstheme="majorHAnsi"/>
        </w:rPr>
        <w:t>termék</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szintjén</w:t>
      </w:r>
      <w:proofErr w:type="spellEnd"/>
      <w:r w:rsidRPr="006F53B6">
        <w:rPr>
          <w:rFonts w:asciiTheme="majorHAnsi" w:hAnsiTheme="majorHAnsi" w:cstheme="majorHAnsi"/>
        </w:rPr>
        <w:t>:</w:t>
      </w:r>
    </w:p>
    <w:p w14:paraId="1138B202" w14:textId="77777777" w:rsidR="00D617C0" w:rsidRPr="006706BE" w:rsidRDefault="00D617C0" w:rsidP="00D617C0">
      <w:pPr>
        <w:rPr>
          <w:rFonts w:asciiTheme="majorHAnsi" w:hAnsiTheme="majorHAnsi" w:cstheme="majorHAnsi"/>
          <w:color w:val="ED7D31" w:themeColor="accent2"/>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5953"/>
        <w:gridCol w:w="1696"/>
      </w:tblGrid>
      <w:tr w:rsidR="001D2DAA" w:rsidRPr="005F0E6A" w14:paraId="55D02820" w14:textId="77777777" w:rsidTr="00636C30">
        <w:trPr>
          <w:trHeight w:val="290"/>
        </w:trPr>
        <w:tc>
          <w:tcPr>
            <w:tcW w:w="1413" w:type="dxa"/>
            <w:noWrap/>
          </w:tcPr>
          <w:p w14:paraId="4711A7CE" w14:textId="77777777" w:rsidR="001D2DAA" w:rsidRPr="006F53B6" w:rsidRDefault="00700D02" w:rsidP="005A2C7D">
            <w:pPr>
              <w:spacing w:after="0" w:line="240" w:lineRule="auto"/>
              <w:rPr>
                <w:rFonts w:asciiTheme="majorHAnsi" w:hAnsiTheme="majorHAnsi" w:cstheme="majorHAnsi"/>
                <w:b/>
                <w:bCs/>
              </w:rPr>
            </w:pPr>
            <w:proofErr w:type="spellStart"/>
            <w:r w:rsidRPr="006F53B6">
              <w:rPr>
                <w:rFonts w:asciiTheme="majorHAnsi" w:hAnsiTheme="majorHAnsi" w:cstheme="majorHAnsi"/>
                <w:b/>
                <w:bCs/>
              </w:rPr>
              <w:t>Termék</w:t>
            </w:r>
            <w:proofErr w:type="spellEnd"/>
            <w:r w:rsidRPr="006F53B6">
              <w:rPr>
                <w:rFonts w:asciiTheme="majorHAnsi" w:hAnsiTheme="majorHAnsi" w:cstheme="majorHAnsi"/>
                <w:b/>
                <w:bCs/>
              </w:rPr>
              <w:t xml:space="preserve"> neve</w:t>
            </w:r>
          </w:p>
        </w:tc>
        <w:tc>
          <w:tcPr>
            <w:tcW w:w="5953" w:type="dxa"/>
          </w:tcPr>
          <w:p w14:paraId="0B5F62B4" w14:textId="77777777" w:rsidR="001D2DAA" w:rsidRPr="006F53B6" w:rsidRDefault="00700D02" w:rsidP="005A2C7D">
            <w:pPr>
              <w:spacing w:after="0" w:line="240" w:lineRule="auto"/>
              <w:rPr>
                <w:rFonts w:asciiTheme="majorHAnsi" w:hAnsiTheme="majorHAnsi" w:cstheme="majorHAnsi"/>
                <w:b/>
                <w:bCs/>
              </w:rPr>
            </w:pPr>
            <w:proofErr w:type="spellStart"/>
            <w:r w:rsidRPr="006F53B6">
              <w:rPr>
                <w:rFonts w:asciiTheme="majorHAnsi" w:hAnsiTheme="majorHAnsi" w:cstheme="majorHAnsi"/>
                <w:b/>
                <w:bCs/>
              </w:rPr>
              <w:t>Anyag</w:t>
            </w:r>
            <w:proofErr w:type="spellEnd"/>
            <w:r w:rsidRPr="006F53B6">
              <w:rPr>
                <w:rFonts w:asciiTheme="majorHAnsi" w:hAnsiTheme="majorHAnsi" w:cstheme="majorHAnsi"/>
                <w:b/>
                <w:bCs/>
              </w:rPr>
              <w:t xml:space="preserve"> neve</w:t>
            </w:r>
          </w:p>
        </w:tc>
        <w:tc>
          <w:tcPr>
            <w:tcW w:w="1696" w:type="dxa"/>
          </w:tcPr>
          <w:p w14:paraId="655A5733" w14:textId="77777777" w:rsidR="001D2DAA" w:rsidRPr="006F53B6" w:rsidRDefault="00B21300" w:rsidP="005A2C7D">
            <w:pPr>
              <w:spacing w:after="0" w:line="240" w:lineRule="auto"/>
              <w:rPr>
                <w:rFonts w:asciiTheme="majorHAnsi" w:hAnsiTheme="majorHAnsi" w:cstheme="majorHAnsi"/>
                <w:b/>
                <w:bCs/>
                <w:lang w:val="fr-FR"/>
              </w:rPr>
            </w:pPr>
            <w:r w:rsidRPr="006F53B6">
              <w:rPr>
                <w:rFonts w:asciiTheme="majorHAnsi" w:hAnsiTheme="majorHAnsi" w:cstheme="majorHAnsi"/>
                <w:b/>
                <w:bCs/>
                <w:lang w:val="fr-FR"/>
              </w:rPr>
              <w:t>CAS-</w:t>
            </w:r>
            <w:proofErr w:type="spellStart"/>
            <w:r w:rsidRPr="006F53B6">
              <w:rPr>
                <w:rFonts w:asciiTheme="majorHAnsi" w:hAnsiTheme="majorHAnsi" w:cstheme="majorHAnsi"/>
                <w:b/>
                <w:bCs/>
                <w:lang w:val="fr-FR"/>
              </w:rPr>
              <w:t>szám</w:t>
            </w:r>
            <w:proofErr w:type="spellEnd"/>
            <w:r w:rsidRPr="006F53B6">
              <w:rPr>
                <w:rFonts w:asciiTheme="majorHAnsi" w:hAnsiTheme="majorHAnsi" w:cstheme="majorHAnsi"/>
                <w:b/>
                <w:bCs/>
                <w:lang w:val="fr-FR"/>
              </w:rPr>
              <w:t>.</w:t>
            </w:r>
          </w:p>
        </w:tc>
      </w:tr>
      <w:tr w:rsidR="00A751C7" w:rsidRPr="00B93A55" w14:paraId="488B9DCE" w14:textId="77777777" w:rsidTr="003E41E7">
        <w:trPr>
          <w:trHeight w:val="290"/>
        </w:trPr>
        <w:tc>
          <w:tcPr>
            <w:tcW w:w="9062" w:type="dxa"/>
            <w:gridSpan w:val="3"/>
            <w:noWrap/>
          </w:tcPr>
          <w:p w14:paraId="7370C6E8" w14:textId="77777777" w:rsidR="00A751C7" w:rsidRPr="00B93A55" w:rsidRDefault="00A751C7" w:rsidP="003E41E7">
            <w:pPr>
              <w:spacing w:after="0" w:line="240" w:lineRule="auto"/>
              <w:rPr>
                <w:rFonts w:asciiTheme="majorHAnsi" w:hAnsiTheme="majorHAnsi" w:cstheme="majorHAnsi"/>
                <w:b/>
                <w:bCs/>
                <w:lang w:val="fr-FR"/>
              </w:rPr>
            </w:pPr>
            <w:r w:rsidRPr="00144013">
              <w:rPr>
                <w:rFonts w:ascii="Calibri Light" w:hAnsi="Calibri Light" w:cs="Calibri Light"/>
                <w:bCs/>
                <w:i/>
                <w:color w:val="000000"/>
                <w:sz w:val="20"/>
                <w:szCs w:val="20"/>
              </w:rPr>
              <w:t>MLCL ALTIX</w:t>
            </w:r>
          </w:p>
        </w:tc>
      </w:tr>
      <w:tr w:rsidR="00A751C7" w14:paraId="26E6F084" w14:textId="77777777" w:rsidTr="003E41E7">
        <w:trPr>
          <w:trHeight w:val="290"/>
        </w:trPr>
        <w:tc>
          <w:tcPr>
            <w:tcW w:w="1413" w:type="dxa"/>
            <w:noWrap/>
            <w:hideMark/>
          </w:tcPr>
          <w:p w14:paraId="2F31B47D"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COMBOLAB</w:t>
            </w:r>
          </w:p>
        </w:tc>
        <w:tc>
          <w:tcPr>
            <w:tcW w:w="5953" w:type="dxa"/>
          </w:tcPr>
          <w:p w14:paraId="20E5F24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308C89F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1A95084B"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626BF6F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62EF4EA1" w14:textId="77777777" w:rsidR="00A751C7" w:rsidRPr="007825CB" w:rsidRDefault="00A751C7" w:rsidP="003E41E7">
            <w:pPr>
              <w:spacing w:after="0" w:line="240" w:lineRule="auto"/>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11A866F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0482912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20068DC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367B0A7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294DC0B7"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49F9D793" w14:textId="77777777" w:rsidTr="003E41E7">
        <w:trPr>
          <w:trHeight w:val="1448"/>
        </w:trPr>
        <w:tc>
          <w:tcPr>
            <w:tcW w:w="1413" w:type="dxa"/>
            <w:noWrap/>
            <w:hideMark/>
          </w:tcPr>
          <w:p w14:paraId="04A5CF19"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CARDIOLAB</w:t>
            </w:r>
          </w:p>
        </w:tc>
        <w:tc>
          <w:tcPr>
            <w:tcW w:w="5953" w:type="dxa"/>
          </w:tcPr>
          <w:p w14:paraId="6806AF1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6377403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70E6A54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5B5EF92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6588D961" w14:textId="77777777" w:rsidR="00A751C7" w:rsidRPr="007825CB" w:rsidRDefault="00A751C7" w:rsidP="003E41E7">
            <w:pPr>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4E084F6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2FDA20B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5E25FC9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7257630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1D7FC6C9"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1DE47096" w14:textId="77777777" w:rsidTr="003E41E7">
        <w:trPr>
          <w:trHeight w:val="290"/>
        </w:trPr>
        <w:tc>
          <w:tcPr>
            <w:tcW w:w="1413" w:type="dxa"/>
            <w:noWrap/>
            <w:hideMark/>
          </w:tcPr>
          <w:p w14:paraId="10CFF1FB"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MAC-LAB</w:t>
            </w:r>
          </w:p>
        </w:tc>
        <w:tc>
          <w:tcPr>
            <w:tcW w:w="5953" w:type="dxa"/>
          </w:tcPr>
          <w:p w14:paraId="1482D9E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7AEEB48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3290AD0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734AEDD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1C931418" w14:textId="77777777" w:rsidR="00A751C7" w:rsidRPr="007825CB" w:rsidRDefault="00A751C7" w:rsidP="003E41E7">
            <w:pPr>
              <w:spacing w:after="0" w:line="240" w:lineRule="auto"/>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51769F2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4EC585F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0AB1684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52F9C52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530C6751"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rsidRPr="001F3911" w14:paraId="5E688820" w14:textId="77777777" w:rsidTr="003E41E7">
        <w:trPr>
          <w:trHeight w:val="290"/>
        </w:trPr>
        <w:tc>
          <w:tcPr>
            <w:tcW w:w="9062" w:type="dxa"/>
            <w:gridSpan w:val="3"/>
            <w:noWrap/>
          </w:tcPr>
          <w:p w14:paraId="5FBFDC05" w14:textId="77777777" w:rsidR="00A751C7" w:rsidRPr="001F3911" w:rsidRDefault="00A751C7" w:rsidP="003E41E7">
            <w:pPr>
              <w:spacing w:after="0" w:line="240" w:lineRule="auto"/>
              <w:rPr>
                <w:rFonts w:ascii="Calibri Light" w:hAnsi="Calibri Light" w:cs="Calibri Light"/>
                <w:bCs/>
                <w:i/>
                <w:color w:val="000000"/>
                <w:sz w:val="20"/>
                <w:szCs w:val="20"/>
              </w:rPr>
            </w:pPr>
            <w:r w:rsidRPr="00144013">
              <w:rPr>
                <w:rFonts w:ascii="Calibri Light" w:hAnsi="Calibri Light" w:cs="Calibri Light"/>
                <w:bCs/>
                <w:i/>
                <w:color w:val="000000"/>
                <w:sz w:val="20"/>
                <w:szCs w:val="20"/>
              </w:rPr>
              <w:t>MLCL v7</w:t>
            </w:r>
          </w:p>
        </w:tc>
      </w:tr>
      <w:tr w:rsidR="00A751C7" w14:paraId="5C474AB4"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6B3B2B6F"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v7 COMBOLAB</w:t>
            </w:r>
          </w:p>
        </w:tc>
        <w:tc>
          <w:tcPr>
            <w:tcW w:w="5953" w:type="dxa"/>
            <w:tcBorders>
              <w:top w:val="single" w:sz="4" w:space="0" w:color="auto"/>
              <w:left w:val="single" w:sz="4" w:space="0" w:color="auto"/>
              <w:bottom w:val="single" w:sz="4" w:space="0" w:color="auto"/>
              <w:right w:val="single" w:sz="4" w:space="0" w:color="auto"/>
            </w:tcBorders>
          </w:tcPr>
          <w:p w14:paraId="57FE2C2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4CF16EB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653187C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3832853B"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052DFB2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5008F56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02BAB83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503A33B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63DE67CB"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6640BAB3"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448CEDC0"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3609C7E3"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lastRenderedPageBreak/>
              <w:t>v7 CARDIOLAB</w:t>
            </w:r>
          </w:p>
        </w:tc>
        <w:tc>
          <w:tcPr>
            <w:tcW w:w="5953" w:type="dxa"/>
            <w:tcBorders>
              <w:top w:val="single" w:sz="4" w:space="0" w:color="auto"/>
              <w:left w:val="single" w:sz="4" w:space="0" w:color="auto"/>
              <w:bottom w:val="single" w:sz="4" w:space="0" w:color="auto"/>
              <w:right w:val="single" w:sz="4" w:space="0" w:color="auto"/>
            </w:tcBorders>
          </w:tcPr>
          <w:p w14:paraId="304629E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0EC265F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52CEE03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657D7BB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1A01245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38DB917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5A68721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73EE0A3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0E09BCD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269F33A4"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02E89085"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6D89AA0D"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v7 MAC-LAB</w:t>
            </w:r>
          </w:p>
        </w:tc>
        <w:tc>
          <w:tcPr>
            <w:tcW w:w="5953" w:type="dxa"/>
            <w:tcBorders>
              <w:top w:val="single" w:sz="4" w:space="0" w:color="auto"/>
              <w:left w:val="single" w:sz="4" w:space="0" w:color="auto"/>
              <w:bottom w:val="single" w:sz="4" w:space="0" w:color="auto"/>
              <w:right w:val="single" w:sz="4" w:space="0" w:color="auto"/>
            </w:tcBorders>
          </w:tcPr>
          <w:p w14:paraId="554DA39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1E8AB7A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4AB4073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77858D6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598E08F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38FA210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6ED1DFB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04801E9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42232A4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5A18C273"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rsidRPr="001F3911" w14:paraId="048C3080"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tcPr>
          <w:p w14:paraId="2EFCF085" w14:textId="77777777" w:rsidR="00A751C7" w:rsidRDefault="00A751C7" w:rsidP="003E41E7">
            <w:pPr>
              <w:spacing w:after="0" w:line="240" w:lineRule="auto"/>
              <w:rPr>
                <w:rFonts w:asciiTheme="majorHAnsi" w:hAnsiTheme="majorHAnsi" w:cstheme="majorHAnsi"/>
                <w:i/>
                <w:color w:val="000000"/>
              </w:rPr>
            </w:pPr>
            <w:r w:rsidRPr="00F441EA">
              <w:rPr>
                <w:rFonts w:asciiTheme="majorHAnsi" w:hAnsiTheme="majorHAnsi" w:cstheme="majorHAnsi"/>
                <w:i/>
                <w:color w:val="000000"/>
              </w:rPr>
              <w:t>Upgrade Kit MLCL v7.1</w:t>
            </w:r>
          </w:p>
        </w:tc>
        <w:tc>
          <w:tcPr>
            <w:tcW w:w="5953" w:type="dxa"/>
            <w:tcBorders>
              <w:top w:val="single" w:sz="4" w:space="0" w:color="auto"/>
              <w:left w:val="single" w:sz="4" w:space="0" w:color="auto"/>
              <w:bottom w:val="single" w:sz="4" w:space="0" w:color="auto"/>
              <w:right w:val="single" w:sz="4" w:space="0" w:color="auto"/>
            </w:tcBorders>
          </w:tcPr>
          <w:p w14:paraId="38A3EC9F"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Boron oxide (B2O3)</w:t>
            </w:r>
          </w:p>
          <w:p w14:paraId="03B95320"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Lead</w:t>
            </w:r>
          </w:p>
          <w:p w14:paraId="77B6B169"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Lead oxide (</w:t>
            </w:r>
            <w:proofErr w:type="spellStart"/>
            <w:r>
              <w:rPr>
                <w:rFonts w:ascii="Calibri Light" w:hAnsi="Calibri Light" w:cs="Calibri Light"/>
                <w:bCs/>
                <w:i/>
                <w:color w:val="000000"/>
                <w:sz w:val="20"/>
                <w:szCs w:val="20"/>
              </w:rPr>
              <w:t>PbO</w:t>
            </w:r>
            <w:proofErr w:type="spellEnd"/>
            <w:r>
              <w:rPr>
                <w:rFonts w:ascii="Calibri Light" w:hAnsi="Calibri Light" w:cs="Calibri Light"/>
                <w:bCs/>
                <w:i/>
                <w:color w:val="000000"/>
                <w:sz w:val="20"/>
                <w:szCs w:val="20"/>
              </w:rPr>
              <w:t>)</w:t>
            </w:r>
          </w:p>
          <w:p w14:paraId="36C11197"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Silicic acid, lead salt</w:t>
            </w:r>
          </w:p>
          <w:p w14:paraId="27CC9EDB" w14:textId="77777777" w:rsidR="00A751C7" w:rsidRPr="001F3911"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1,3,5-Triazine-2,4,6(1H,3H,5H)-</w:t>
            </w:r>
            <w:proofErr w:type="spellStart"/>
            <w:r>
              <w:rPr>
                <w:rFonts w:ascii="Calibri Light" w:hAnsi="Calibri Light" w:cs="Calibri Light"/>
                <w:bCs/>
                <w:i/>
                <w:color w:val="000000"/>
                <w:sz w:val="20"/>
                <w:szCs w:val="20"/>
              </w:rPr>
              <w:t>trione</w:t>
            </w:r>
            <w:proofErr w:type="spellEnd"/>
            <w:r>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6FF6F898"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1303-86-2</w:t>
            </w:r>
          </w:p>
          <w:p w14:paraId="70ABD288"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7439-92-1</w:t>
            </w:r>
          </w:p>
          <w:p w14:paraId="0AB89A3B"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1317-36-8</w:t>
            </w:r>
          </w:p>
          <w:p w14:paraId="67016F6C"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11120-22-2</w:t>
            </w:r>
          </w:p>
          <w:p w14:paraId="3D1C5F98" w14:textId="77777777" w:rsidR="00A751C7" w:rsidRPr="001F3911"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2451-62-9</w:t>
            </w:r>
          </w:p>
        </w:tc>
      </w:tr>
      <w:tr w:rsidR="00A751C7" w14:paraId="12559981" w14:textId="77777777" w:rsidTr="003E41E7">
        <w:trPr>
          <w:trHeight w:val="290"/>
        </w:trPr>
        <w:tc>
          <w:tcPr>
            <w:tcW w:w="9062" w:type="dxa"/>
            <w:gridSpan w:val="3"/>
            <w:tcBorders>
              <w:top w:val="single" w:sz="4" w:space="0" w:color="auto"/>
              <w:left w:val="single" w:sz="4" w:space="0" w:color="auto"/>
              <w:bottom w:val="single" w:sz="4" w:space="0" w:color="auto"/>
              <w:right w:val="single" w:sz="4" w:space="0" w:color="auto"/>
            </w:tcBorders>
            <w:noWrap/>
          </w:tcPr>
          <w:p w14:paraId="112D4FA8"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MLCL v6.9.6 R3</w:t>
            </w:r>
          </w:p>
        </w:tc>
      </w:tr>
      <w:tr w:rsidR="00A751C7" w14:paraId="4A90E3B6"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78EEA98D"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COMBOLAB</w:t>
            </w:r>
          </w:p>
        </w:tc>
        <w:tc>
          <w:tcPr>
            <w:tcW w:w="5953" w:type="dxa"/>
            <w:tcBorders>
              <w:top w:val="single" w:sz="4" w:space="0" w:color="auto"/>
              <w:left w:val="single" w:sz="4" w:space="0" w:color="auto"/>
              <w:bottom w:val="single" w:sz="4" w:space="0" w:color="auto"/>
              <w:right w:val="single" w:sz="4" w:space="0" w:color="auto"/>
            </w:tcBorders>
          </w:tcPr>
          <w:p w14:paraId="76EB6F3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4115BD7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7A11374B"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01832EA3"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20A0D665"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554D967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1C932EC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5576B06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455B5CE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5D06F350"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6EB11A27"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1B453F0F"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3338FF9F"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337C9EFA"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CARDIOLAB</w:t>
            </w:r>
          </w:p>
        </w:tc>
        <w:tc>
          <w:tcPr>
            <w:tcW w:w="5953" w:type="dxa"/>
            <w:tcBorders>
              <w:top w:val="single" w:sz="4" w:space="0" w:color="auto"/>
              <w:left w:val="single" w:sz="4" w:space="0" w:color="auto"/>
              <w:bottom w:val="single" w:sz="4" w:space="0" w:color="auto"/>
              <w:right w:val="single" w:sz="4" w:space="0" w:color="auto"/>
            </w:tcBorders>
          </w:tcPr>
          <w:p w14:paraId="4EEB98D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3F53368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76601C1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60222433"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18D398F6"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089FE67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7958450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4A5E194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16FCA7E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75C27DCB"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4160C105"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37D9A26D"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6FB1FD41"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2CB3504D"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MAC-LAB</w:t>
            </w:r>
          </w:p>
        </w:tc>
        <w:tc>
          <w:tcPr>
            <w:tcW w:w="5953" w:type="dxa"/>
            <w:tcBorders>
              <w:top w:val="single" w:sz="4" w:space="0" w:color="auto"/>
              <w:left w:val="single" w:sz="4" w:space="0" w:color="auto"/>
              <w:bottom w:val="single" w:sz="4" w:space="0" w:color="auto"/>
              <w:right w:val="single" w:sz="4" w:space="0" w:color="auto"/>
            </w:tcBorders>
          </w:tcPr>
          <w:p w14:paraId="761C762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3CECE03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6662DDD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79E694D1"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1DE809D8"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69CE56F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2BEA539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57957AE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1C97FE5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0E04A846"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63B82B0B"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2B5825E1"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bl>
    <w:p w14:paraId="034D779B" w14:textId="77777777" w:rsidR="00636C30" w:rsidRDefault="00636C30" w:rsidP="00636C30">
      <w:pPr>
        <w:rPr>
          <w:rFonts w:asciiTheme="majorHAnsi" w:hAnsiTheme="majorHAnsi" w:cstheme="majorHAnsi"/>
        </w:rPr>
      </w:pPr>
    </w:p>
    <w:p w14:paraId="4415C0FC" w14:textId="77777777" w:rsidR="001D2DAA" w:rsidRDefault="001D2DAA" w:rsidP="001D2DAA">
      <w:pPr>
        <w:rPr>
          <w:rFonts w:asciiTheme="majorHAnsi" w:hAnsiTheme="majorHAnsi" w:cstheme="majorHAnsi"/>
        </w:rPr>
      </w:pPr>
    </w:p>
    <w:p w14:paraId="119957EB" w14:textId="77777777" w:rsidR="001D2DAA" w:rsidRDefault="001D2DAA" w:rsidP="001D2DAA">
      <w:pPr>
        <w:rPr>
          <w:rFonts w:asciiTheme="majorHAnsi" w:hAnsiTheme="majorHAnsi" w:cstheme="majorHAnsi"/>
        </w:rPr>
      </w:pPr>
      <w:r>
        <w:rPr>
          <w:rFonts w:asciiTheme="majorHAnsi" w:hAnsiTheme="majorHAnsi" w:cstheme="majorHAnsi"/>
        </w:rPr>
        <w:br w:type="page"/>
      </w:r>
    </w:p>
    <w:p w14:paraId="0E5359B2"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b/>
          <w:bCs/>
          <w:color w:val="404040" w:themeColor="text1" w:themeTint="BF"/>
          <w:sz w:val="16"/>
          <w:szCs w:val="16"/>
        </w:rPr>
        <w:lastRenderedPageBreak/>
        <w:tab/>
        <w:t xml:space="preserve">Surya </w:t>
      </w:r>
      <w:proofErr w:type="spellStart"/>
      <w:r w:rsidRPr="00977090">
        <w:rPr>
          <w:rFonts w:asciiTheme="majorHAnsi" w:hAnsiTheme="majorHAnsi" w:cstheme="majorHAnsi"/>
          <w:b/>
          <w:bCs/>
          <w:color w:val="404040" w:themeColor="text1" w:themeTint="BF"/>
          <w:sz w:val="16"/>
          <w:szCs w:val="16"/>
        </w:rPr>
        <w:t>Kunduri</w:t>
      </w:r>
      <w:proofErr w:type="spellEnd"/>
      <w:r w:rsidRPr="00977090">
        <w:rPr>
          <w:rFonts w:asciiTheme="majorHAnsi" w:hAnsiTheme="majorHAnsi" w:cstheme="majorHAnsi"/>
          <w:b/>
          <w:bCs/>
          <w:color w:val="404040" w:themeColor="text1" w:themeTint="BF"/>
          <w:sz w:val="16"/>
          <w:szCs w:val="16"/>
        </w:rPr>
        <w:t xml:space="preserve"> </w:t>
      </w:r>
    </w:p>
    <w:p w14:paraId="2EA4B01F"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REACH Regulations Leader </w:t>
      </w:r>
    </w:p>
    <w:p w14:paraId="7F056EC7"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Product Compliance Engineering </w:t>
      </w:r>
    </w:p>
    <w:p w14:paraId="0E77D2B0"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Suryadutt.Kunduri@ge.com </w:t>
      </w:r>
    </w:p>
    <w:p w14:paraId="25DA704C" w14:textId="77777777" w:rsidR="00ED30D9" w:rsidRPr="00977090" w:rsidRDefault="00ED30D9" w:rsidP="00ED30D9">
      <w:pPr>
        <w:pStyle w:val="Default"/>
        <w:tabs>
          <w:tab w:val="left" w:pos="6804"/>
        </w:tabs>
        <w:rPr>
          <w:rFonts w:asciiTheme="majorHAnsi" w:hAnsiTheme="majorHAnsi" w:cstheme="majorHAnsi"/>
          <w:color w:val="404040" w:themeColor="text1" w:themeTint="BF"/>
        </w:rPr>
      </w:pPr>
      <w:r w:rsidRPr="00977090">
        <w:rPr>
          <w:rFonts w:asciiTheme="majorHAnsi" w:hAnsiTheme="majorHAnsi" w:cstheme="majorHAnsi"/>
          <w:color w:val="404040" w:themeColor="text1" w:themeTint="BF"/>
          <w:sz w:val="16"/>
          <w:szCs w:val="16"/>
        </w:rPr>
        <w:tab/>
        <w:t>M +33 664083106</w:t>
      </w:r>
    </w:p>
    <w:p w14:paraId="4812DC97" w14:textId="77777777" w:rsidR="00ED30D9" w:rsidRPr="00977090" w:rsidRDefault="00ED30D9" w:rsidP="00ED30D9">
      <w:pPr>
        <w:pStyle w:val="Default"/>
        <w:tabs>
          <w:tab w:val="left" w:pos="6804"/>
        </w:tabs>
        <w:rPr>
          <w:rFonts w:asciiTheme="majorHAnsi" w:hAnsiTheme="majorHAnsi" w:cstheme="majorHAnsi"/>
          <w:color w:val="404040" w:themeColor="text1" w:themeTint="BF"/>
        </w:rPr>
      </w:pPr>
    </w:p>
    <w:p w14:paraId="16A5638D"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b/>
          <w:bCs/>
          <w:color w:val="404040" w:themeColor="text1" w:themeTint="BF"/>
          <w:sz w:val="16"/>
          <w:szCs w:val="16"/>
        </w:rPr>
        <w:tab/>
      </w:r>
      <w:r>
        <w:rPr>
          <w:rFonts w:asciiTheme="majorHAnsi" w:hAnsiTheme="majorHAnsi" w:cstheme="majorHAnsi"/>
          <w:b/>
          <w:bCs/>
          <w:i/>
          <w:color w:val="404040" w:themeColor="text1" w:themeTint="BF"/>
          <w:sz w:val="16"/>
          <w:szCs w:val="16"/>
        </w:rPr>
        <w:t>Vivek Sachdev</w:t>
      </w:r>
      <w:r w:rsidRPr="00977090">
        <w:rPr>
          <w:rFonts w:asciiTheme="majorHAnsi" w:hAnsiTheme="majorHAnsi" w:cstheme="majorHAnsi"/>
          <w:b/>
          <w:bCs/>
          <w:i/>
          <w:color w:val="404040" w:themeColor="text1" w:themeTint="BF"/>
          <w:sz w:val="16"/>
          <w:szCs w:val="16"/>
        </w:rPr>
        <w:t xml:space="preserve"> </w:t>
      </w:r>
    </w:p>
    <w:p w14:paraId="61E8D1C4"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Engineering Manager</w:t>
      </w:r>
    </w:p>
    <w:p w14:paraId="3BC43939"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Invasive Cardiology</w:t>
      </w:r>
      <w:r w:rsidRPr="00977090">
        <w:rPr>
          <w:rFonts w:asciiTheme="majorHAnsi" w:hAnsiTheme="majorHAnsi" w:cstheme="majorHAnsi"/>
          <w:color w:val="404040" w:themeColor="text1" w:themeTint="BF"/>
          <w:sz w:val="16"/>
          <w:szCs w:val="16"/>
        </w:rPr>
        <w:t xml:space="preserve"> </w:t>
      </w:r>
    </w:p>
    <w:p w14:paraId="71D4248F"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sidRPr="00B93A55">
        <w:rPr>
          <w:rFonts w:asciiTheme="majorHAnsi" w:hAnsiTheme="majorHAnsi" w:cstheme="majorHAnsi"/>
          <w:i/>
          <w:color w:val="404040" w:themeColor="text1" w:themeTint="BF"/>
          <w:sz w:val="16"/>
          <w:szCs w:val="16"/>
        </w:rPr>
        <w:t>VivekSachdev@ge.com</w:t>
      </w:r>
    </w:p>
    <w:p w14:paraId="728B6E84"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color w:val="404040" w:themeColor="text1" w:themeTint="BF"/>
          <w:sz w:val="16"/>
          <w:szCs w:val="16"/>
        </w:rPr>
        <w:t xml:space="preserve">M </w:t>
      </w:r>
      <w:r w:rsidRPr="00193AC2">
        <w:rPr>
          <w:rFonts w:asciiTheme="majorHAnsi" w:hAnsiTheme="majorHAnsi" w:cstheme="majorHAnsi"/>
          <w:color w:val="404040" w:themeColor="text1" w:themeTint="BF"/>
          <w:sz w:val="16"/>
          <w:szCs w:val="16"/>
        </w:rPr>
        <w:t>+1 (414) 2178976</w:t>
      </w:r>
    </w:p>
    <w:p w14:paraId="6A1BC5CC"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p>
    <w:p w14:paraId="46800916"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Pr>
          <w:rFonts w:asciiTheme="majorHAnsi" w:hAnsiTheme="majorHAnsi" w:cstheme="majorHAnsi"/>
          <w:b/>
          <w:bCs/>
          <w:i/>
          <w:color w:val="404040" w:themeColor="text1" w:themeTint="BF"/>
          <w:sz w:val="16"/>
          <w:szCs w:val="16"/>
        </w:rPr>
        <w:tab/>
        <w:t>James T Turner</w:t>
      </w:r>
      <w:r w:rsidRPr="00977090">
        <w:rPr>
          <w:rFonts w:asciiTheme="majorHAnsi" w:hAnsiTheme="majorHAnsi" w:cstheme="majorHAnsi"/>
          <w:b/>
          <w:bCs/>
          <w:i/>
          <w:color w:val="404040" w:themeColor="text1" w:themeTint="BF"/>
          <w:sz w:val="16"/>
          <w:szCs w:val="16"/>
        </w:rPr>
        <w:t xml:space="preserve"> </w:t>
      </w:r>
    </w:p>
    <w:p w14:paraId="38E97300"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color w:val="404040" w:themeColor="text1" w:themeTint="BF"/>
          <w:sz w:val="16"/>
          <w:szCs w:val="16"/>
        </w:rPr>
        <w:t>S</w:t>
      </w:r>
      <w:r w:rsidRPr="00931AEE">
        <w:rPr>
          <w:rFonts w:asciiTheme="majorHAnsi" w:hAnsiTheme="majorHAnsi" w:cstheme="majorHAnsi"/>
          <w:i/>
          <w:color w:val="404040" w:themeColor="text1" w:themeTint="BF"/>
          <w:sz w:val="16"/>
          <w:szCs w:val="16"/>
        </w:rPr>
        <w:t>enior Regulatory Affairs Manager</w:t>
      </w:r>
    </w:p>
    <w:p w14:paraId="6EED90F4"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Invasive Cardiology</w:t>
      </w:r>
      <w:r w:rsidRPr="00977090">
        <w:rPr>
          <w:rFonts w:asciiTheme="majorHAnsi" w:hAnsiTheme="majorHAnsi" w:cstheme="majorHAnsi"/>
          <w:color w:val="404040" w:themeColor="text1" w:themeTint="BF"/>
          <w:sz w:val="16"/>
          <w:szCs w:val="16"/>
        </w:rPr>
        <w:t xml:space="preserve"> </w:t>
      </w:r>
    </w:p>
    <w:p w14:paraId="2ADEC532"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James.T.Turner</w:t>
      </w:r>
      <w:r w:rsidRPr="00B93A55">
        <w:rPr>
          <w:rFonts w:asciiTheme="majorHAnsi" w:hAnsiTheme="majorHAnsi" w:cstheme="majorHAnsi"/>
          <w:i/>
          <w:color w:val="404040" w:themeColor="text1" w:themeTint="BF"/>
          <w:sz w:val="16"/>
          <w:szCs w:val="16"/>
        </w:rPr>
        <w:t>@ge.com</w:t>
      </w:r>
    </w:p>
    <w:p w14:paraId="3F3FE003"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M </w:t>
      </w:r>
      <w:r w:rsidRPr="00931AEE">
        <w:rPr>
          <w:rFonts w:asciiTheme="majorHAnsi" w:hAnsiTheme="majorHAnsi" w:cstheme="majorHAnsi"/>
          <w:color w:val="404040" w:themeColor="text1" w:themeTint="BF"/>
          <w:sz w:val="16"/>
          <w:szCs w:val="16"/>
        </w:rPr>
        <w:t>+1 (414) 4919895</w:t>
      </w:r>
    </w:p>
    <w:p w14:paraId="068BBA89" w14:textId="77777777" w:rsidR="001D2DAA" w:rsidRPr="00977090" w:rsidRDefault="001D2DAA" w:rsidP="001D2DAA">
      <w:pPr>
        <w:pStyle w:val="Default"/>
        <w:rPr>
          <w:rFonts w:asciiTheme="majorHAnsi" w:hAnsiTheme="majorHAnsi" w:cstheme="majorHAnsi"/>
          <w:color w:val="auto"/>
          <w:sz w:val="22"/>
          <w:szCs w:val="22"/>
        </w:rPr>
      </w:pPr>
    </w:p>
    <w:p w14:paraId="397FC993" w14:textId="77777777" w:rsidR="006E7E5E" w:rsidRPr="006F53B6" w:rsidRDefault="006E7E5E" w:rsidP="006F53B6">
      <w:pPr>
        <w:spacing w:after="0"/>
        <w:jc w:val="both"/>
        <w:rPr>
          <w:rFonts w:asciiTheme="majorHAnsi" w:hAnsiTheme="majorHAnsi" w:cstheme="majorHAnsi"/>
        </w:rPr>
      </w:pPr>
      <w:r w:rsidRPr="006F53B6">
        <w:rPr>
          <w:rFonts w:asciiTheme="majorHAnsi" w:hAnsiTheme="majorHAnsi" w:cstheme="majorHAnsi"/>
        </w:rPr>
        <w:t xml:space="preserve">GE Healthcare </w:t>
      </w:r>
      <w:proofErr w:type="spellStart"/>
      <w:r w:rsidRPr="006F53B6">
        <w:rPr>
          <w:rFonts w:asciiTheme="majorHAnsi" w:hAnsiTheme="majorHAnsi" w:cstheme="majorHAnsi"/>
        </w:rPr>
        <w:t>taħdem</w:t>
      </w:r>
      <w:proofErr w:type="spellEnd"/>
      <w:r w:rsidRPr="006F53B6">
        <w:rPr>
          <w:rFonts w:asciiTheme="majorHAnsi" w:hAnsiTheme="majorHAnsi" w:cstheme="majorHAnsi"/>
        </w:rPr>
        <w:t xml:space="preserve"> mal-</w:t>
      </w:r>
      <w:proofErr w:type="spellStart"/>
      <w:r w:rsidRPr="006F53B6">
        <w:rPr>
          <w:rFonts w:asciiTheme="majorHAnsi" w:hAnsiTheme="majorHAnsi" w:cstheme="majorHAnsi"/>
        </w:rPr>
        <w:t>fornituri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tagħha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biex</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tiżgura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konformità</w:t>
      </w:r>
      <w:proofErr w:type="spellEnd"/>
      <w:r w:rsidRPr="006F53B6">
        <w:rPr>
          <w:rFonts w:asciiTheme="majorHAnsi" w:hAnsiTheme="majorHAnsi" w:cstheme="majorHAnsi"/>
        </w:rPr>
        <w:t xml:space="preserve"> mal-</w:t>
      </w:r>
      <w:proofErr w:type="spellStart"/>
      <w:r w:rsidRPr="006F53B6">
        <w:rPr>
          <w:rFonts w:asciiTheme="majorHAnsi" w:hAnsiTheme="majorHAnsi" w:cstheme="majorHAnsi"/>
        </w:rPr>
        <w:t>oġġetti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importati</w:t>
      </w:r>
      <w:proofErr w:type="spellEnd"/>
      <w:r w:rsidRPr="006F53B6">
        <w:rPr>
          <w:rFonts w:asciiTheme="majorHAnsi" w:hAnsiTheme="majorHAnsi" w:cstheme="majorHAnsi"/>
        </w:rPr>
        <w:t xml:space="preserve"> jew </w:t>
      </w:r>
      <w:proofErr w:type="spellStart"/>
      <w:r w:rsidRPr="006F53B6">
        <w:rPr>
          <w:rFonts w:asciiTheme="majorHAnsi" w:hAnsiTheme="majorHAnsi" w:cstheme="majorHAnsi"/>
        </w:rPr>
        <w:t>manifatturati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fl-Unjoni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Ewropea</w:t>
      </w:r>
      <w:proofErr w:type="spellEnd"/>
      <w:r w:rsidRPr="006F53B6">
        <w:rPr>
          <w:rFonts w:asciiTheme="majorHAnsi" w:hAnsiTheme="majorHAnsi" w:cstheme="majorHAnsi"/>
        </w:rPr>
        <w:t xml:space="preserve"> li huma </w:t>
      </w:r>
      <w:proofErr w:type="spellStart"/>
      <w:r w:rsidRPr="006F53B6">
        <w:rPr>
          <w:rFonts w:asciiTheme="majorHAnsi" w:hAnsiTheme="majorHAnsi" w:cstheme="majorHAnsi"/>
        </w:rPr>
        <w:t>soġġetti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għall-Artikolu</w:t>
      </w:r>
      <w:proofErr w:type="spellEnd"/>
      <w:r w:rsidRPr="006F53B6">
        <w:rPr>
          <w:rFonts w:asciiTheme="majorHAnsi" w:hAnsiTheme="majorHAnsi" w:cstheme="majorHAnsi"/>
        </w:rPr>
        <w:t> 33 tar-</w:t>
      </w:r>
      <w:proofErr w:type="spellStart"/>
      <w:r w:rsidRPr="006F53B6">
        <w:rPr>
          <w:rFonts w:asciiTheme="majorHAnsi" w:hAnsiTheme="majorHAnsi" w:cstheme="majorHAnsi"/>
        </w:rPr>
        <w:t>Regolament</w:t>
      </w:r>
      <w:proofErr w:type="spellEnd"/>
      <w:r w:rsidRPr="006F53B6">
        <w:rPr>
          <w:rFonts w:asciiTheme="majorHAnsi" w:hAnsiTheme="majorHAnsi" w:cstheme="majorHAnsi"/>
        </w:rPr>
        <w:t xml:space="preserve"> REACH (KE- </w:t>
      </w:r>
      <w:proofErr w:type="spellStart"/>
      <w:r w:rsidRPr="006F53B6">
        <w:rPr>
          <w:rFonts w:asciiTheme="majorHAnsi" w:hAnsiTheme="majorHAnsi" w:cstheme="majorHAnsi"/>
        </w:rPr>
        <w:t>Nru</w:t>
      </w:r>
      <w:proofErr w:type="spellEnd"/>
      <w:r w:rsidRPr="006F53B6">
        <w:rPr>
          <w:rFonts w:asciiTheme="majorHAnsi" w:hAnsiTheme="majorHAnsi" w:cstheme="majorHAnsi"/>
        </w:rPr>
        <w:t xml:space="preserve"> 1907/2006), u </w:t>
      </w:r>
      <w:proofErr w:type="spellStart"/>
      <w:r w:rsidRPr="006F53B6">
        <w:rPr>
          <w:rFonts w:asciiTheme="majorHAnsi" w:hAnsiTheme="majorHAnsi" w:cstheme="majorHAnsi"/>
        </w:rPr>
        <w:t>jintużaw</w:t>
      </w:r>
      <w:proofErr w:type="spellEnd"/>
      <w:r w:rsidRPr="006F53B6">
        <w:rPr>
          <w:rFonts w:asciiTheme="majorHAnsi" w:hAnsiTheme="majorHAnsi" w:cstheme="majorHAnsi"/>
        </w:rPr>
        <w:t xml:space="preserve"> fil-</w:t>
      </w:r>
      <w:proofErr w:type="spellStart"/>
      <w:r w:rsidRPr="006F53B6">
        <w:rPr>
          <w:rFonts w:asciiTheme="majorHAnsi" w:hAnsiTheme="majorHAnsi" w:cstheme="majorHAnsi"/>
        </w:rPr>
        <w:t>produzzjoni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tal-prodotti</w:t>
      </w:r>
      <w:proofErr w:type="spellEnd"/>
      <w:r w:rsidRPr="006F53B6">
        <w:rPr>
          <w:rFonts w:asciiTheme="majorHAnsi" w:hAnsiTheme="majorHAnsi" w:cstheme="majorHAnsi"/>
        </w:rPr>
        <w:t xml:space="preserve"> ta’ GE Healthcare. </w:t>
      </w:r>
    </w:p>
    <w:p w14:paraId="7664E1E4" w14:textId="77777777" w:rsidR="006E7E5E" w:rsidRPr="006F53B6" w:rsidRDefault="006E7E5E" w:rsidP="006F53B6">
      <w:pPr>
        <w:spacing w:after="0"/>
        <w:jc w:val="both"/>
        <w:rPr>
          <w:rFonts w:asciiTheme="majorHAnsi" w:hAnsiTheme="majorHAnsi" w:cstheme="majorHAnsi"/>
        </w:rPr>
      </w:pPr>
      <w:r w:rsidRPr="006F53B6">
        <w:rPr>
          <w:rFonts w:asciiTheme="majorHAnsi" w:hAnsiTheme="majorHAnsi" w:cstheme="majorHAnsi"/>
        </w:rPr>
        <w:t>Fir-</w:t>
      </w:r>
      <w:proofErr w:type="spellStart"/>
      <w:r w:rsidRPr="006F53B6">
        <w:rPr>
          <w:rFonts w:asciiTheme="majorHAnsi" w:hAnsiTheme="majorHAnsi" w:cstheme="majorHAnsi"/>
        </w:rPr>
        <w:t>rigward</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tal-applikazzjoni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tal-Artikolu</w:t>
      </w:r>
      <w:proofErr w:type="spellEnd"/>
      <w:r w:rsidRPr="006F53B6">
        <w:rPr>
          <w:rFonts w:asciiTheme="majorHAnsi" w:hAnsiTheme="majorHAnsi" w:cstheme="majorHAnsi"/>
        </w:rPr>
        <w:t> 33 tar-</w:t>
      </w:r>
      <w:proofErr w:type="spellStart"/>
      <w:r w:rsidRPr="006F53B6">
        <w:rPr>
          <w:rFonts w:asciiTheme="majorHAnsi" w:hAnsiTheme="majorHAnsi" w:cstheme="majorHAnsi"/>
        </w:rPr>
        <w:t>Regolament</w:t>
      </w:r>
      <w:proofErr w:type="spellEnd"/>
      <w:r w:rsidRPr="006F53B6">
        <w:rPr>
          <w:rFonts w:asciiTheme="majorHAnsi" w:hAnsiTheme="majorHAnsi" w:cstheme="majorHAnsi"/>
        </w:rPr>
        <w:t xml:space="preserve"> REACH u l-</w:t>
      </w:r>
      <w:proofErr w:type="spellStart"/>
      <w:r w:rsidRPr="006F53B6">
        <w:rPr>
          <w:rFonts w:asciiTheme="majorHAnsi" w:hAnsiTheme="majorHAnsi" w:cstheme="majorHAnsi"/>
        </w:rPr>
        <w:t>pubblikazzjoni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tal</w:t>
      </w:r>
      <w:proofErr w:type="spellEnd"/>
      <w:r w:rsidRPr="006F53B6">
        <w:rPr>
          <w:rFonts w:asciiTheme="majorHAnsi" w:hAnsiTheme="majorHAnsi" w:cstheme="majorHAnsi"/>
        </w:rPr>
        <w:t xml:space="preserve">-Lista ta’ </w:t>
      </w:r>
      <w:proofErr w:type="spellStart"/>
      <w:r w:rsidRPr="006F53B6">
        <w:rPr>
          <w:rFonts w:asciiTheme="majorHAnsi" w:hAnsiTheme="majorHAnsi" w:cstheme="majorHAnsi"/>
        </w:rPr>
        <w:t>Kandidati</w:t>
      </w:r>
      <w:proofErr w:type="spellEnd"/>
      <w:r w:rsidRPr="006F53B6">
        <w:rPr>
          <w:rFonts w:asciiTheme="majorHAnsi" w:hAnsiTheme="majorHAnsi" w:cstheme="majorHAnsi"/>
        </w:rPr>
        <w:t xml:space="preserve"> ta’ </w:t>
      </w:r>
      <w:proofErr w:type="spellStart"/>
      <w:r w:rsidRPr="006F53B6">
        <w:rPr>
          <w:rFonts w:asciiTheme="majorHAnsi" w:hAnsiTheme="majorHAnsi" w:cstheme="majorHAnsi"/>
        </w:rPr>
        <w:t>Sustanzi</w:t>
      </w:r>
      <w:proofErr w:type="spellEnd"/>
      <w:r w:rsidRPr="006F53B6">
        <w:rPr>
          <w:rFonts w:asciiTheme="majorHAnsi" w:hAnsiTheme="majorHAnsi" w:cstheme="majorHAnsi"/>
        </w:rPr>
        <w:t xml:space="preserve"> ta’ </w:t>
      </w:r>
      <w:proofErr w:type="spellStart"/>
      <w:r w:rsidRPr="006F53B6">
        <w:rPr>
          <w:rFonts w:asciiTheme="majorHAnsi" w:hAnsiTheme="majorHAnsi" w:cstheme="majorHAnsi"/>
        </w:rPr>
        <w:t>Tħassib</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Serju</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Ħafna</w:t>
      </w:r>
      <w:proofErr w:type="spellEnd"/>
      <w:r w:rsidRPr="006F53B6">
        <w:rPr>
          <w:rFonts w:asciiTheme="majorHAnsi" w:hAnsiTheme="majorHAnsi" w:cstheme="majorHAnsi"/>
        </w:rPr>
        <w:t xml:space="preserve"> (SVHC) </w:t>
      </w:r>
      <w:proofErr w:type="spellStart"/>
      <w:r w:rsidRPr="006F53B6">
        <w:rPr>
          <w:rFonts w:asciiTheme="majorHAnsi" w:hAnsiTheme="majorHAnsi" w:cstheme="majorHAnsi"/>
        </w:rPr>
        <w:t>skont</w:t>
      </w:r>
      <w:proofErr w:type="spellEnd"/>
      <w:r w:rsidRPr="006F53B6">
        <w:rPr>
          <w:rFonts w:asciiTheme="majorHAnsi" w:hAnsiTheme="majorHAnsi" w:cstheme="majorHAnsi"/>
        </w:rPr>
        <w:t xml:space="preserve"> l-</w:t>
      </w:r>
      <w:proofErr w:type="spellStart"/>
      <w:r w:rsidRPr="006F53B6">
        <w:rPr>
          <w:rFonts w:asciiTheme="majorHAnsi" w:hAnsiTheme="majorHAnsi" w:cstheme="majorHAnsi"/>
        </w:rPr>
        <w:t>Artikolu</w:t>
      </w:r>
      <w:proofErr w:type="spellEnd"/>
      <w:r w:rsidRPr="006F53B6">
        <w:rPr>
          <w:rFonts w:asciiTheme="majorHAnsi" w:hAnsiTheme="majorHAnsi" w:cstheme="majorHAnsi"/>
        </w:rPr>
        <w:t> 59 tar-</w:t>
      </w:r>
      <w:proofErr w:type="spellStart"/>
      <w:r w:rsidRPr="006F53B6">
        <w:rPr>
          <w:rFonts w:asciiTheme="majorHAnsi" w:hAnsiTheme="majorHAnsi" w:cstheme="majorHAnsi"/>
        </w:rPr>
        <w:t>Regolament</w:t>
      </w:r>
      <w:proofErr w:type="spellEnd"/>
      <w:r w:rsidRPr="006F53B6">
        <w:rPr>
          <w:rFonts w:asciiTheme="majorHAnsi" w:hAnsiTheme="majorHAnsi" w:cstheme="majorHAnsi"/>
        </w:rPr>
        <w:t xml:space="preserve"> REACH, GE Healthcare </w:t>
      </w:r>
      <w:proofErr w:type="spellStart"/>
      <w:r w:rsidRPr="006F53B6">
        <w:rPr>
          <w:rFonts w:asciiTheme="majorHAnsi" w:hAnsiTheme="majorHAnsi" w:cstheme="majorHAnsi"/>
        </w:rPr>
        <w:t>hija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konxja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dwar</w:t>
      </w:r>
      <w:proofErr w:type="spellEnd"/>
      <w:r w:rsidRPr="006F53B6">
        <w:rPr>
          <w:rFonts w:asciiTheme="majorHAnsi" w:hAnsiTheme="majorHAnsi" w:cstheme="majorHAnsi"/>
        </w:rPr>
        <w:t xml:space="preserve"> l-</w:t>
      </w:r>
      <w:proofErr w:type="spellStart"/>
      <w:r w:rsidRPr="006F53B6">
        <w:rPr>
          <w:rFonts w:asciiTheme="majorHAnsi" w:hAnsiTheme="majorHAnsi" w:cstheme="majorHAnsi"/>
        </w:rPr>
        <w:t>obbligi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legali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tagħha</w:t>
      </w:r>
      <w:proofErr w:type="spellEnd"/>
      <w:r w:rsidRPr="006F53B6">
        <w:rPr>
          <w:rFonts w:asciiTheme="majorHAnsi" w:hAnsiTheme="majorHAnsi" w:cstheme="majorHAnsi"/>
        </w:rPr>
        <w:t xml:space="preserve"> u se </w:t>
      </w:r>
      <w:proofErr w:type="spellStart"/>
      <w:r w:rsidRPr="006F53B6">
        <w:rPr>
          <w:rFonts w:asciiTheme="majorHAnsi" w:hAnsiTheme="majorHAnsi" w:cstheme="majorHAnsi"/>
        </w:rPr>
        <w:t>tikkonforma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magħhom</w:t>
      </w:r>
      <w:proofErr w:type="spellEnd"/>
      <w:r w:rsidRPr="006F53B6">
        <w:rPr>
          <w:rFonts w:asciiTheme="majorHAnsi" w:hAnsiTheme="majorHAnsi" w:cstheme="majorHAnsi"/>
        </w:rPr>
        <w:t xml:space="preserve">. </w:t>
      </w:r>
    </w:p>
    <w:p w14:paraId="173AF1B3" w14:textId="4DE381D1" w:rsidR="006E7E5E" w:rsidRPr="006F53B6" w:rsidRDefault="006E7E5E" w:rsidP="006F53B6">
      <w:pPr>
        <w:spacing w:after="0"/>
        <w:jc w:val="both"/>
        <w:rPr>
          <w:rFonts w:asciiTheme="majorHAnsi" w:hAnsiTheme="majorHAnsi" w:cstheme="majorHAnsi"/>
        </w:rPr>
      </w:pPr>
      <w:r w:rsidRPr="006F53B6">
        <w:rPr>
          <w:rFonts w:asciiTheme="majorHAnsi" w:hAnsiTheme="majorHAnsi" w:cstheme="majorHAnsi"/>
        </w:rPr>
        <w:t>L-</w:t>
      </w:r>
      <w:proofErr w:type="spellStart"/>
      <w:r w:rsidRPr="006F53B6">
        <w:rPr>
          <w:rFonts w:asciiTheme="majorHAnsi" w:hAnsiTheme="majorHAnsi" w:cstheme="majorHAnsi"/>
        </w:rPr>
        <w:t>oġġetti</w:t>
      </w:r>
      <w:proofErr w:type="spellEnd"/>
      <w:r w:rsidRPr="006F53B6">
        <w:rPr>
          <w:rFonts w:asciiTheme="majorHAnsi" w:hAnsiTheme="majorHAnsi" w:cstheme="majorHAnsi"/>
        </w:rPr>
        <w:t xml:space="preserve"> ta’ GE Healthcare ma “</w:t>
      </w:r>
      <w:proofErr w:type="spellStart"/>
      <w:r w:rsidRPr="006F53B6">
        <w:rPr>
          <w:rFonts w:asciiTheme="majorHAnsi" w:hAnsiTheme="majorHAnsi" w:cstheme="majorHAnsi"/>
        </w:rPr>
        <w:t>jirrilaxxawx</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intenzjonalment</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sustanzi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f’kundizzjonijiet</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normali</w:t>
      </w:r>
      <w:proofErr w:type="spellEnd"/>
      <w:r w:rsidRPr="006F53B6">
        <w:rPr>
          <w:rFonts w:asciiTheme="majorHAnsi" w:hAnsiTheme="majorHAnsi" w:cstheme="majorHAnsi"/>
        </w:rPr>
        <w:t xml:space="preserve"> ta’ </w:t>
      </w:r>
      <w:proofErr w:type="spellStart"/>
      <w:r w:rsidRPr="006F53B6">
        <w:rPr>
          <w:rFonts w:asciiTheme="majorHAnsi" w:hAnsiTheme="majorHAnsi" w:cstheme="majorHAnsi"/>
        </w:rPr>
        <w:t>użu</w:t>
      </w:r>
      <w:proofErr w:type="spellEnd"/>
      <w:r w:rsidRPr="006F53B6">
        <w:rPr>
          <w:rFonts w:asciiTheme="majorHAnsi" w:hAnsiTheme="majorHAnsi" w:cstheme="majorHAnsi"/>
        </w:rPr>
        <w:t xml:space="preserve">. </w:t>
      </w:r>
    </w:p>
    <w:p w14:paraId="4B571BE5" w14:textId="2AAC7247" w:rsidR="001D2DAA" w:rsidRPr="006F53B6" w:rsidRDefault="00D852EE" w:rsidP="006F53B6">
      <w:pPr>
        <w:spacing w:after="0"/>
        <w:jc w:val="both"/>
        <w:rPr>
          <w:rFonts w:asciiTheme="majorHAnsi" w:hAnsiTheme="majorHAnsi" w:cstheme="majorHAnsi"/>
        </w:rPr>
      </w:pPr>
      <w:proofErr w:type="spellStart"/>
      <w:r w:rsidRPr="006F53B6">
        <w:rPr>
          <w:rFonts w:asciiTheme="majorHAnsi" w:hAnsiTheme="majorHAnsi" w:cstheme="majorHAnsi"/>
        </w:rPr>
        <w:t>Abbażi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tal-informazzjoni</w:t>
      </w:r>
      <w:proofErr w:type="spellEnd"/>
      <w:r w:rsidRPr="006F53B6">
        <w:rPr>
          <w:rFonts w:asciiTheme="majorHAnsi" w:hAnsiTheme="majorHAnsi" w:cstheme="majorHAnsi"/>
        </w:rPr>
        <w:t xml:space="preserve"> mill-</w:t>
      </w:r>
      <w:proofErr w:type="spellStart"/>
      <w:r w:rsidRPr="006F53B6">
        <w:rPr>
          <w:rFonts w:asciiTheme="majorHAnsi" w:hAnsiTheme="majorHAnsi" w:cstheme="majorHAnsi"/>
        </w:rPr>
        <w:t>fornituri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tagħna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sa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issa</w:t>
      </w:r>
      <w:proofErr w:type="spellEnd"/>
      <w:r w:rsidRPr="006F53B6">
        <w:rPr>
          <w:rFonts w:asciiTheme="majorHAnsi" w:hAnsiTheme="majorHAnsi" w:cstheme="majorHAnsi"/>
        </w:rPr>
        <w:t>, dawn is-</w:t>
      </w:r>
      <w:proofErr w:type="spellStart"/>
      <w:r w:rsidRPr="006F53B6">
        <w:rPr>
          <w:rFonts w:asciiTheme="majorHAnsi" w:hAnsiTheme="majorHAnsi" w:cstheme="majorHAnsi"/>
        </w:rPr>
        <w:t>sustanzi</w:t>
      </w:r>
      <w:proofErr w:type="spellEnd"/>
      <w:r w:rsidRPr="006F53B6">
        <w:rPr>
          <w:rFonts w:asciiTheme="majorHAnsi" w:hAnsiTheme="majorHAnsi" w:cstheme="majorHAnsi"/>
        </w:rPr>
        <w:t xml:space="preserve"> huma </w:t>
      </w:r>
      <w:proofErr w:type="spellStart"/>
      <w:r w:rsidRPr="006F53B6">
        <w:rPr>
          <w:rFonts w:asciiTheme="majorHAnsi" w:hAnsiTheme="majorHAnsi" w:cstheme="majorHAnsi"/>
        </w:rPr>
        <w:t>preżenti</w:t>
      </w:r>
      <w:proofErr w:type="spellEnd"/>
      <w:r w:rsidRPr="006F53B6">
        <w:rPr>
          <w:rFonts w:asciiTheme="majorHAnsi" w:hAnsiTheme="majorHAnsi" w:cstheme="majorHAnsi"/>
        </w:rPr>
        <w:t xml:space="preserve"> fil-</w:t>
      </w:r>
      <w:proofErr w:type="spellStart"/>
      <w:r w:rsidRPr="006F53B6">
        <w:rPr>
          <w:rFonts w:asciiTheme="majorHAnsi" w:hAnsiTheme="majorHAnsi" w:cstheme="majorHAnsi"/>
        </w:rPr>
        <w:t>prodotti</w:t>
      </w:r>
      <w:proofErr w:type="spellEnd"/>
      <w:r w:rsidRPr="006F53B6">
        <w:rPr>
          <w:rFonts w:asciiTheme="majorHAnsi" w:hAnsiTheme="majorHAnsi" w:cstheme="majorHAnsi"/>
        </w:rPr>
        <w:t xml:space="preserve"> li </w:t>
      </w:r>
      <w:proofErr w:type="spellStart"/>
      <w:r w:rsidRPr="006F53B6">
        <w:rPr>
          <w:rFonts w:asciiTheme="majorHAnsi" w:hAnsiTheme="majorHAnsi" w:cstheme="majorHAnsi"/>
        </w:rPr>
        <w:t>ġejjin</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f’konċentrazzjoni</w:t>
      </w:r>
      <w:proofErr w:type="spellEnd"/>
      <w:r w:rsidRPr="006F53B6">
        <w:rPr>
          <w:rFonts w:asciiTheme="majorHAnsi" w:hAnsiTheme="majorHAnsi" w:cstheme="majorHAnsi"/>
        </w:rPr>
        <w:t xml:space="preserve"> li </w:t>
      </w:r>
      <w:proofErr w:type="spellStart"/>
      <w:r w:rsidRPr="006F53B6">
        <w:rPr>
          <w:rFonts w:asciiTheme="majorHAnsi" w:hAnsiTheme="majorHAnsi" w:cstheme="majorHAnsi"/>
        </w:rPr>
        <w:t>tista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tkun</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akbar</w:t>
      </w:r>
      <w:proofErr w:type="spellEnd"/>
      <w:r w:rsidRPr="006F53B6">
        <w:rPr>
          <w:rFonts w:asciiTheme="majorHAnsi" w:hAnsiTheme="majorHAnsi" w:cstheme="majorHAnsi"/>
        </w:rPr>
        <w:t xml:space="preserve"> mil-</w:t>
      </w:r>
      <w:proofErr w:type="spellStart"/>
      <w:r w:rsidRPr="006F53B6">
        <w:rPr>
          <w:rFonts w:asciiTheme="majorHAnsi" w:hAnsiTheme="majorHAnsi" w:cstheme="majorHAnsi"/>
        </w:rPr>
        <w:t>limitu</w:t>
      </w:r>
      <w:proofErr w:type="spellEnd"/>
      <w:r w:rsidRPr="006F53B6">
        <w:rPr>
          <w:rFonts w:asciiTheme="majorHAnsi" w:hAnsiTheme="majorHAnsi" w:cstheme="majorHAnsi"/>
        </w:rPr>
        <w:t xml:space="preserve"> ta’ 0.1 % </w:t>
      </w:r>
      <w:proofErr w:type="spellStart"/>
      <w:r w:rsidRPr="006F53B6">
        <w:rPr>
          <w:rFonts w:asciiTheme="majorHAnsi" w:hAnsiTheme="majorHAnsi" w:cstheme="majorHAnsi"/>
        </w:rPr>
        <w:t>piż</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b’piż</w:t>
      </w:r>
      <w:proofErr w:type="spellEnd"/>
      <w:r w:rsidRPr="006F53B6">
        <w:rPr>
          <w:rFonts w:asciiTheme="majorHAnsi" w:hAnsiTheme="majorHAnsi" w:cstheme="majorHAnsi"/>
        </w:rPr>
        <w:t xml:space="preserve"> fil-</w:t>
      </w:r>
      <w:proofErr w:type="spellStart"/>
      <w:r w:rsidRPr="006F53B6">
        <w:rPr>
          <w:rFonts w:asciiTheme="majorHAnsi" w:hAnsiTheme="majorHAnsi" w:cstheme="majorHAnsi"/>
        </w:rPr>
        <w:t>livell</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tal-oġġett</w:t>
      </w:r>
      <w:proofErr w:type="spellEnd"/>
      <w:r w:rsidRPr="006F53B6">
        <w:rPr>
          <w:rFonts w:asciiTheme="majorHAnsi" w:hAnsiTheme="majorHAnsi" w:cstheme="majorHAnsi"/>
        </w:rPr>
        <w:t>:</w:t>
      </w:r>
    </w:p>
    <w:p w14:paraId="67D5FF0C" w14:textId="77777777" w:rsidR="006E7E5E" w:rsidRPr="006706BE" w:rsidRDefault="006E7E5E" w:rsidP="006E7E5E">
      <w:pPr>
        <w:rPr>
          <w:rFonts w:asciiTheme="majorHAnsi" w:hAnsiTheme="majorHAnsi" w:cstheme="majorHAnsi"/>
          <w:color w:val="ED7D31" w:themeColor="accent2"/>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5953"/>
        <w:gridCol w:w="1696"/>
      </w:tblGrid>
      <w:tr w:rsidR="001D2DAA" w:rsidRPr="005F0E6A" w14:paraId="3EB704F4" w14:textId="77777777" w:rsidTr="00636C30">
        <w:trPr>
          <w:trHeight w:val="290"/>
        </w:trPr>
        <w:tc>
          <w:tcPr>
            <w:tcW w:w="1413" w:type="dxa"/>
            <w:noWrap/>
          </w:tcPr>
          <w:p w14:paraId="17A66DEB" w14:textId="77777777" w:rsidR="001D2DAA" w:rsidRPr="006F53B6" w:rsidRDefault="006E7E5E" w:rsidP="005A2C7D">
            <w:pPr>
              <w:spacing w:after="0" w:line="240" w:lineRule="auto"/>
              <w:rPr>
                <w:rFonts w:asciiTheme="majorHAnsi" w:hAnsiTheme="majorHAnsi" w:cstheme="majorHAnsi"/>
                <w:b/>
                <w:bCs/>
              </w:rPr>
            </w:pPr>
            <w:proofErr w:type="spellStart"/>
            <w:r w:rsidRPr="006F53B6">
              <w:rPr>
                <w:rFonts w:asciiTheme="majorHAnsi" w:hAnsiTheme="majorHAnsi" w:cstheme="majorHAnsi"/>
                <w:b/>
                <w:bCs/>
              </w:rPr>
              <w:t>Isem</w:t>
            </w:r>
            <w:proofErr w:type="spellEnd"/>
            <w:r w:rsidRPr="006F53B6">
              <w:rPr>
                <w:rFonts w:asciiTheme="majorHAnsi" w:hAnsiTheme="majorHAnsi" w:cstheme="majorHAnsi"/>
                <w:b/>
                <w:bCs/>
              </w:rPr>
              <w:t xml:space="preserve"> il-</w:t>
            </w:r>
            <w:proofErr w:type="spellStart"/>
            <w:r w:rsidRPr="006F53B6">
              <w:rPr>
                <w:rFonts w:asciiTheme="majorHAnsi" w:hAnsiTheme="majorHAnsi" w:cstheme="majorHAnsi"/>
                <w:b/>
                <w:bCs/>
              </w:rPr>
              <w:t>prodott</w:t>
            </w:r>
            <w:proofErr w:type="spellEnd"/>
          </w:p>
        </w:tc>
        <w:tc>
          <w:tcPr>
            <w:tcW w:w="5953" w:type="dxa"/>
          </w:tcPr>
          <w:p w14:paraId="66D37BD4" w14:textId="77777777" w:rsidR="001D2DAA" w:rsidRPr="006F53B6" w:rsidRDefault="006E7E5E" w:rsidP="005A2C7D">
            <w:pPr>
              <w:spacing w:after="0" w:line="240" w:lineRule="auto"/>
              <w:rPr>
                <w:rFonts w:asciiTheme="majorHAnsi" w:hAnsiTheme="majorHAnsi" w:cstheme="majorHAnsi"/>
                <w:b/>
                <w:bCs/>
              </w:rPr>
            </w:pPr>
            <w:proofErr w:type="spellStart"/>
            <w:r w:rsidRPr="006F53B6">
              <w:rPr>
                <w:rFonts w:asciiTheme="majorHAnsi" w:hAnsiTheme="majorHAnsi" w:cstheme="majorHAnsi"/>
                <w:b/>
                <w:bCs/>
              </w:rPr>
              <w:t>Isem</w:t>
            </w:r>
            <w:proofErr w:type="spellEnd"/>
            <w:r w:rsidRPr="006F53B6">
              <w:rPr>
                <w:rFonts w:asciiTheme="majorHAnsi" w:hAnsiTheme="majorHAnsi" w:cstheme="majorHAnsi"/>
                <w:b/>
                <w:bCs/>
              </w:rPr>
              <w:t xml:space="preserve"> </w:t>
            </w:r>
            <w:proofErr w:type="spellStart"/>
            <w:r w:rsidRPr="006F53B6">
              <w:rPr>
                <w:rFonts w:asciiTheme="majorHAnsi" w:hAnsiTheme="majorHAnsi" w:cstheme="majorHAnsi"/>
                <w:b/>
                <w:bCs/>
              </w:rPr>
              <w:t>tas-sustanza</w:t>
            </w:r>
            <w:proofErr w:type="spellEnd"/>
          </w:p>
        </w:tc>
        <w:tc>
          <w:tcPr>
            <w:tcW w:w="1696" w:type="dxa"/>
          </w:tcPr>
          <w:p w14:paraId="5A425B57" w14:textId="77777777" w:rsidR="001D2DAA" w:rsidRPr="006F53B6" w:rsidRDefault="006E7E5E" w:rsidP="005A2C7D">
            <w:pPr>
              <w:spacing w:after="0" w:line="240" w:lineRule="auto"/>
              <w:rPr>
                <w:rFonts w:asciiTheme="majorHAnsi" w:hAnsiTheme="majorHAnsi" w:cstheme="majorHAnsi"/>
                <w:b/>
                <w:bCs/>
                <w:lang w:val="fr-FR"/>
              </w:rPr>
            </w:pPr>
            <w:proofErr w:type="spellStart"/>
            <w:r w:rsidRPr="006F53B6">
              <w:rPr>
                <w:rFonts w:asciiTheme="majorHAnsi" w:hAnsiTheme="majorHAnsi" w:cstheme="majorHAnsi"/>
                <w:b/>
                <w:bCs/>
                <w:lang w:val="fr-FR"/>
              </w:rPr>
              <w:t>Nru</w:t>
            </w:r>
            <w:proofErr w:type="spellEnd"/>
            <w:r w:rsidRPr="006F53B6">
              <w:rPr>
                <w:rFonts w:asciiTheme="majorHAnsi" w:hAnsiTheme="majorHAnsi" w:cstheme="majorHAnsi"/>
                <w:b/>
                <w:bCs/>
                <w:lang w:val="fr-FR"/>
              </w:rPr>
              <w:t xml:space="preserve"> CAS</w:t>
            </w:r>
          </w:p>
        </w:tc>
      </w:tr>
      <w:tr w:rsidR="00A751C7" w:rsidRPr="00B93A55" w14:paraId="03DCA439" w14:textId="77777777" w:rsidTr="003E41E7">
        <w:trPr>
          <w:trHeight w:val="290"/>
        </w:trPr>
        <w:tc>
          <w:tcPr>
            <w:tcW w:w="9062" w:type="dxa"/>
            <w:gridSpan w:val="3"/>
            <w:noWrap/>
          </w:tcPr>
          <w:p w14:paraId="3C7F89F7" w14:textId="77777777" w:rsidR="00A751C7" w:rsidRPr="00B93A55" w:rsidRDefault="00A751C7" w:rsidP="003E41E7">
            <w:pPr>
              <w:spacing w:after="0" w:line="240" w:lineRule="auto"/>
              <w:rPr>
                <w:rFonts w:asciiTheme="majorHAnsi" w:hAnsiTheme="majorHAnsi" w:cstheme="majorHAnsi"/>
                <w:b/>
                <w:bCs/>
                <w:lang w:val="fr-FR"/>
              </w:rPr>
            </w:pPr>
            <w:r w:rsidRPr="00144013">
              <w:rPr>
                <w:rFonts w:ascii="Calibri Light" w:hAnsi="Calibri Light" w:cs="Calibri Light"/>
                <w:bCs/>
                <w:i/>
                <w:color w:val="000000"/>
                <w:sz w:val="20"/>
                <w:szCs w:val="20"/>
              </w:rPr>
              <w:t>MLCL ALTIX</w:t>
            </w:r>
          </w:p>
        </w:tc>
      </w:tr>
      <w:tr w:rsidR="00A751C7" w14:paraId="780FBEEC" w14:textId="77777777" w:rsidTr="003E41E7">
        <w:trPr>
          <w:trHeight w:val="290"/>
        </w:trPr>
        <w:tc>
          <w:tcPr>
            <w:tcW w:w="1413" w:type="dxa"/>
            <w:noWrap/>
            <w:hideMark/>
          </w:tcPr>
          <w:p w14:paraId="4294C9DE"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COMBOLAB</w:t>
            </w:r>
          </w:p>
        </w:tc>
        <w:tc>
          <w:tcPr>
            <w:tcW w:w="5953" w:type="dxa"/>
          </w:tcPr>
          <w:p w14:paraId="6111151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67635CE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69F0480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42076E1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32180BE7" w14:textId="77777777" w:rsidR="00A751C7" w:rsidRPr="007825CB" w:rsidRDefault="00A751C7" w:rsidP="003E41E7">
            <w:pPr>
              <w:spacing w:after="0" w:line="240" w:lineRule="auto"/>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5F8D6DB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4FB5F1C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1209F86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238C34DB"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54D4856E"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15B1390D" w14:textId="77777777" w:rsidTr="003E41E7">
        <w:trPr>
          <w:trHeight w:val="1448"/>
        </w:trPr>
        <w:tc>
          <w:tcPr>
            <w:tcW w:w="1413" w:type="dxa"/>
            <w:noWrap/>
            <w:hideMark/>
          </w:tcPr>
          <w:p w14:paraId="0F1C6E81"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CARDIOLAB</w:t>
            </w:r>
          </w:p>
        </w:tc>
        <w:tc>
          <w:tcPr>
            <w:tcW w:w="5953" w:type="dxa"/>
          </w:tcPr>
          <w:p w14:paraId="50C80DA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25BF86E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3FA6DBE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7F4E14A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717B93FF" w14:textId="77777777" w:rsidR="00A751C7" w:rsidRPr="007825CB" w:rsidRDefault="00A751C7" w:rsidP="003E41E7">
            <w:pPr>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2CE9A08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19C08E3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0B1BF99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4B43F9F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09DA45B7"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1E9A887A" w14:textId="77777777" w:rsidTr="003E41E7">
        <w:trPr>
          <w:trHeight w:val="290"/>
        </w:trPr>
        <w:tc>
          <w:tcPr>
            <w:tcW w:w="1413" w:type="dxa"/>
            <w:noWrap/>
            <w:hideMark/>
          </w:tcPr>
          <w:p w14:paraId="4AE66AB5"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MAC-LAB</w:t>
            </w:r>
          </w:p>
        </w:tc>
        <w:tc>
          <w:tcPr>
            <w:tcW w:w="5953" w:type="dxa"/>
          </w:tcPr>
          <w:p w14:paraId="04988A6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6B036E4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7DAAB59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19046DCB"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59F4D0CC" w14:textId="77777777" w:rsidR="00A751C7" w:rsidRPr="007825CB" w:rsidRDefault="00A751C7" w:rsidP="003E41E7">
            <w:pPr>
              <w:spacing w:after="0" w:line="240" w:lineRule="auto"/>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1FFB09F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7CB9F2C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04A31F3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00F1954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4EF81716"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rsidRPr="001F3911" w14:paraId="27F1F22D" w14:textId="77777777" w:rsidTr="003E41E7">
        <w:trPr>
          <w:trHeight w:val="290"/>
        </w:trPr>
        <w:tc>
          <w:tcPr>
            <w:tcW w:w="9062" w:type="dxa"/>
            <w:gridSpan w:val="3"/>
            <w:noWrap/>
          </w:tcPr>
          <w:p w14:paraId="29727B53" w14:textId="77777777" w:rsidR="00A751C7" w:rsidRPr="001F3911" w:rsidRDefault="00A751C7" w:rsidP="003E41E7">
            <w:pPr>
              <w:spacing w:after="0" w:line="240" w:lineRule="auto"/>
              <w:rPr>
                <w:rFonts w:ascii="Calibri Light" w:hAnsi="Calibri Light" w:cs="Calibri Light"/>
                <w:bCs/>
                <w:i/>
                <w:color w:val="000000"/>
                <w:sz w:val="20"/>
                <w:szCs w:val="20"/>
              </w:rPr>
            </w:pPr>
            <w:r w:rsidRPr="00144013">
              <w:rPr>
                <w:rFonts w:ascii="Calibri Light" w:hAnsi="Calibri Light" w:cs="Calibri Light"/>
                <w:bCs/>
                <w:i/>
                <w:color w:val="000000"/>
                <w:sz w:val="20"/>
                <w:szCs w:val="20"/>
              </w:rPr>
              <w:t>MLCL v7</w:t>
            </w:r>
          </w:p>
        </w:tc>
      </w:tr>
      <w:tr w:rsidR="00A751C7" w14:paraId="1D847FBB"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07E465B8"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v7 COMBOLAB</w:t>
            </w:r>
          </w:p>
        </w:tc>
        <w:tc>
          <w:tcPr>
            <w:tcW w:w="5953" w:type="dxa"/>
            <w:tcBorders>
              <w:top w:val="single" w:sz="4" w:space="0" w:color="auto"/>
              <w:left w:val="single" w:sz="4" w:space="0" w:color="auto"/>
              <w:bottom w:val="single" w:sz="4" w:space="0" w:color="auto"/>
              <w:right w:val="single" w:sz="4" w:space="0" w:color="auto"/>
            </w:tcBorders>
          </w:tcPr>
          <w:p w14:paraId="601EEE4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1DA7061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2BA2397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098437A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30586AF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4B0D843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6096FC9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1B64097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67CAE17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6D382230"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43924340"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7F24D8CF"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lastRenderedPageBreak/>
              <w:t>v7 CARDIOLAB</w:t>
            </w:r>
          </w:p>
        </w:tc>
        <w:tc>
          <w:tcPr>
            <w:tcW w:w="5953" w:type="dxa"/>
            <w:tcBorders>
              <w:top w:val="single" w:sz="4" w:space="0" w:color="auto"/>
              <w:left w:val="single" w:sz="4" w:space="0" w:color="auto"/>
              <w:bottom w:val="single" w:sz="4" w:space="0" w:color="auto"/>
              <w:right w:val="single" w:sz="4" w:space="0" w:color="auto"/>
            </w:tcBorders>
          </w:tcPr>
          <w:p w14:paraId="439E800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32A245B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165947A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7A1EF17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1023331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316C85D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2B56C28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3A71647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2B284EF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446A7834"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19E2864A"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5D2AB85A"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v7 MAC-LAB</w:t>
            </w:r>
          </w:p>
        </w:tc>
        <w:tc>
          <w:tcPr>
            <w:tcW w:w="5953" w:type="dxa"/>
            <w:tcBorders>
              <w:top w:val="single" w:sz="4" w:space="0" w:color="auto"/>
              <w:left w:val="single" w:sz="4" w:space="0" w:color="auto"/>
              <w:bottom w:val="single" w:sz="4" w:space="0" w:color="auto"/>
              <w:right w:val="single" w:sz="4" w:space="0" w:color="auto"/>
            </w:tcBorders>
          </w:tcPr>
          <w:p w14:paraId="4AEF472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588AC4E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5EB0517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2D323EF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7BA733F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5880A20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59D5D68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7B93613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60055DF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48F27E42"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rsidRPr="001F3911" w14:paraId="39441B4C"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tcPr>
          <w:p w14:paraId="22469655" w14:textId="77777777" w:rsidR="00A751C7" w:rsidRDefault="00A751C7" w:rsidP="003E41E7">
            <w:pPr>
              <w:spacing w:after="0" w:line="240" w:lineRule="auto"/>
              <w:rPr>
                <w:rFonts w:asciiTheme="majorHAnsi" w:hAnsiTheme="majorHAnsi" w:cstheme="majorHAnsi"/>
                <w:i/>
                <w:color w:val="000000"/>
              </w:rPr>
            </w:pPr>
            <w:r w:rsidRPr="00F441EA">
              <w:rPr>
                <w:rFonts w:asciiTheme="majorHAnsi" w:hAnsiTheme="majorHAnsi" w:cstheme="majorHAnsi"/>
                <w:i/>
                <w:color w:val="000000"/>
              </w:rPr>
              <w:t>Upgrade Kit MLCL v7.1</w:t>
            </w:r>
          </w:p>
        </w:tc>
        <w:tc>
          <w:tcPr>
            <w:tcW w:w="5953" w:type="dxa"/>
            <w:tcBorders>
              <w:top w:val="single" w:sz="4" w:space="0" w:color="auto"/>
              <w:left w:val="single" w:sz="4" w:space="0" w:color="auto"/>
              <w:bottom w:val="single" w:sz="4" w:space="0" w:color="auto"/>
              <w:right w:val="single" w:sz="4" w:space="0" w:color="auto"/>
            </w:tcBorders>
          </w:tcPr>
          <w:p w14:paraId="0901FF5E"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Boron oxide (B2O3)</w:t>
            </w:r>
          </w:p>
          <w:p w14:paraId="2CAE6D60"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Lead</w:t>
            </w:r>
          </w:p>
          <w:p w14:paraId="3AA6C681"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Lead oxide (</w:t>
            </w:r>
            <w:proofErr w:type="spellStart"/>
            <w:r>
              <w:rPr>
                <w:rFonts w:ascii="Calibri Light" w:hAnsi="Calibri Light" w:cs="Calibri Light"/>
                <w:bCs/>
                <w:i/>
                <w:color w:val="000000"/>
                <w:sz w:val="20"/>
                <w:szCs w:val="20"/>
              </w:rPr>
              <w:t>PbO</w:t>
            </w:r>
            <w:proofErr w:type="spellEnd"/>
            <w:r>
              <w:rPr>
                <w:rFonts w:ascii="Calibri Light" w:hAnsi="Calibri Light" w:cs="Calibri Light"/>
                <w:bCs/>
                <w:i/>
                <w:color w:val="000000"/>
                <w:sz w:val="20"/>
                <w:szCs w:val="20"/>
              </w:rPr>
              <w:t>)</w:t>
            </w:r>
          </w:p>
          <w:p w14:paraId="2B1A1968"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Silicic acid, lead salt</w:t>
            </w:r>
          </w:p>
          <w:p w14:paraId="234D7CC1" w14:textId="77777777" w:rsidR="00A751C7" w:rsidRPr="001F3911"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1,3,5-Triazine-2,4,6(1H,3H,5H)-</w:t>
            </w:r>
            <w:proofErr w:type="spellStart"/>
            <w:r>
              <w:rPr>
                <w:rFonts w:ascii="Calibri Light" w:hAnsi="Calibri Light" w:cs="Calibri Light"/>
                <w:bCs/>
                <w:i/>
                <w:color w:val="000000"/>
                <w:sz w:val="20"/>
                <w:szCs w:val="20"/>
              </w:rPr>
              <w:t>trione</w:t>
            </w:r>
            <w:proofErr w:type="spellEnd"/>
            <w:r>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6EB7C703"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1303-86-2</w:t>
            </w:r>
          </w:p>
          <w:p w14:paraId="1B5AA232"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7439-92-1</w:t>
            </w:r>
          </w:p>
          <w:p w14:paraId="7F0D2569"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1317-36-8</w:t>
            </w:r>
          </w:p>
          <w:p w14:paraId="366137C3"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11120-22-2</w:t>
            </w:r>
          </w:p>
          <w:p w14:paraId="4AA50F2D" w14:textId="77777777" w:rsidR="00A751C7" w:rsidRPr="001F3911"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2451-62-9</w:t>
            </w:r>
          </w:p>
        </w:tc>
      </w:tr>
      <w:tr w:rsidR="00A751C7" w14:paraId="6E76B40D" w14:textId="77777777" w:rsidTr="003E41E7">
        <w:trPr>
          <w:trHeight w:val="290"/>
        </w:trPr>
        <w:tc>
          <w:tcPr>
            <w:tcW w:w="9062" w:type="dxa"/>
            <w:gridSpan w:val="3"/>
            <w:tcBorders>
              <w:top w:val="single" w:sz="4" w:space="0" w:color="auto"/>
              <w:left w:val="single" w:sz="4" w:space="0" w:color="auto"/>
              <w:bottom w:val="single" w:sz="4" w:space="0" w:color="auto"/>
              <w:right w:val="single" w:sz="4" w:space="0" w:color="auto"/>
            </w:tcBorders>
            <w:noWrap/>
          </w:tcPr>
          <w:p w14:paraId="04D8064F"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MLCL v6.9.6 R3</w:t>
            </w:r>
          </w:p>
        </w:tc>
      </w:tr>
      <w:tr w:rsidR="00A751C7" w14:paraId="2BE5256B"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5AE64F22"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COMBOLAB</w:t>
            </w:r>
          </w:p>
        </w:tc>
        <w:tc>
          <w:tcPr>
            <w:tcW w:w="5953" w:type="dxa"/>
            <w:tcBorders>
              <w:top w:val="single" w:sz="4" w:space="0" w:color="auto"/>
              <w:left w:val="single" w:sz="4" w:space="0" w:color="auto"/>
              <w:bottom w:val="single" w:sz="4" w:space="0" w:color="auto"/>
              <w:right w:val="single" w:sz="4" w:space="0" w:color="auto"/>
            </w:tcBorders>
          </w:tcPr>
          <w:p w14:paraId="5076A14B"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7216A13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6932EB0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616F7316"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0B9F0363"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6E51B21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4F2B423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499790F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56A0556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5FF920D0"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736CC7F1"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2F3F5679"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4FF70DF2"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10D93BF6"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CARDIOLAB</w:t>
            </w:r>
          </w:p>
        </w:tc>
        <w:tc>
          <w:tcPr>
            <w:tcW w:w="5953" w:type="dxa"/>
            <w:tcBorders>
              <w:top w:val="single" w:sz="4" w:space="0" w:color="auto"/>
              <w:left w:val="single" w:sz="4" w:space="0" w:color="auto"/>
              <w:bottom w:val="single" w:sz="4" w:space="0" w:color="auto"/>
              <w:right w:val="single" w:sz="4" w:space="0" w:color="auto"/>
            </w:tcBorders>
          </w:tcPr>
          <w:p w14:paraId="78DE07C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78DD856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6554BDE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7F053062"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051E2308"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70328E1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5E8224A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41C5174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411AB4E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389A6E36"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1782F03A"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1546960C"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230FB5EE"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53DED09C"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MAC-LAB</w:t>
            </w:r>
          </w:p>
        </w:tc>
        <w:tc>
          <w:tcPr>
            <w:tcW w:w="5953" w:type="dxa"/>
            <w:tcBorders>
              <w:top w:val="single" w:sz="4" w:space="0" w:color="auto"/>
              <w:left w:val="single" w:sz="4" w:space="0" w:color="auto"/>
              <w:bottom w:val="single" w:sz="4" w:space="0" w:color="auto"/>
              <w:right w:val="single" w:sz="4" w:space="0" w:color="auto"/>
            </w:tcBorders>
          </w:tcPr>
          <w:p w14:paraId="25F5C66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60C8BC5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0FEF84B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72C44D01"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6FCB135A"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5CB2446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3DF7F69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6CBCF04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2759B3D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375460C6"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3B114B78"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218915A2"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bl>
    <w:p w14:paraId="1D50BAAB" w14:textId="77777777" w:rsidR="00636C30" w:rsidRDefault="00636C30" w:rsidP="00636C30">
      <w:pPr>
        <w:rPr>
          <w:rFonts w:asciiTheme="majorHAnsi" w:hAnsiTheme="majorHAnsi" w:cstheme="majorHAnsi"/>
        </w:rPr>
      </w:pPr>
    </w:p>
    <w:p w14:paraId="393757BB" w14:textId="77777777" w:rsidR="001D2DAA" w:rsidRDefault="001D2DAA" w:rsidP="001D2DAA">
      <w:pPr>
        <w:rPr>
          <w:rFonts w:asciiTheme="majorHAnsi" w:hAnsiTheme="majorHAnsi" w:cstheme="majorHAnsi"/>
        </w:rPr>
      </w:pPr>
    </w:p>
    <w:p w14:paraId="1B2D6126" w14:textId="77777777" w:rsidR="001D2DAA" w:rsidRDefault="001D2DAA" w:rsidP="001D2DAA">
      <w:pPr>
        <w:rPr>
          <w:rFonts w:asciiTheme="majorHAnsi" w:hAnsiTheme="majorHAnsi" w:cstheme="majorHAnsi"/>
        </w:rPr>
      </w:pPr>
      <w:r>
        <w:rPr>
          <w:rFonts w:asciiTheme="majorHAnsi" w:hAnsiTheme="majorHAnsi" w:cstheme="majorHAnsi"/>
        </w:rPr>
        <w:br w:type="page"/>
      </w:r>
    </w:p>
    <w:p w14:paraId="0C82F84B"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b/>
          <w:bCs/>
          <w:color w:val="404040" w:themeColor="text1" w:themeTint="BF"/>
          <w:sz w:val="16"/>
          <w:szCs w:val="16"/>
        </w:rPr>
        <w:lastRenderedPageBreak/>
        <w:tab/>
        <w:t xml:space="preserve">Surya </w:t>
      </w:r>
      <w:proofErr w:type="spellStart"/>
      <w:r w:rsidRPr="00977090">
        <w:rPr>
          <w:rFonts w:asciiTheme="majorHAnsi" w:hAnsiTheme="majorHAnsi" w:cstheme="majorHAnsi"/>
          <w:b/>
          <w:bCs/>
          <w:color w:val="404040" w:themeColor="text1" w:themeTint="BF"/>
          <w:sz w:val="16"/>
          <w:szCs w:val="16"/>
        </w:rPr>
        <w:t>Kunduri</w:t>
      </w:r>
      <w:proofErr w:type="spellEnd"/>
      <w:r w:rsidRPr="00977090">
        <w:rPr>
          <w:rFonts w:asciiTheme="majorHAnsi" w:hAnsiTheme="majorHAnsi" w:cstheme="majorHAnsi"/>
          <w:b/>
          <w:bCs/>
          <w:color w:val="404040" w:themeColor="text1" w:themeTint="BF"/>
          <w:sz w:val="16"/>
          <w:szCs w:val="16"/>
        </w:rPr>
        <w:t xml:space="preserve"> </w:t>
      </w:r>
    </w:p>
    <w:p w14:paraId="177BFB3D"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REACH Regulations Leader </w:t>
      </w:r>
    </w:p>
    <w:p w14:paraId="0A620A29"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Product Compliance Engineering </w:t>
      </w:r>
    </w:p>
    <w:p w14:paraId="6E2C86CE"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Suryadutt.Kunduri@ge.com </w:t>
      </w:r>
    </w:p>
    <w:p w14:paraId="3D3C8AB7" w14:textId="77777777" w:rsidR="00ED30D9" w:rsidRPr="00977090" w:rsidRDefault="00ED30D9" w:rsidP="00ED30D9">
      <w:pPr>
        <w:pStyle w:val="Default"/>
        <w:tabs>
          <w:tab w:val="left" w:pos="6804"/>
        </w:tabs>
        <w:rPr>
          <w:rFonts w:asciiTheme="majorHAnsi" w:hAnsiTheme="majorHAnsi" w:cstheme="majorHAnsi"/>
          <w:color w:val="404040" w:themeColor="text1" w:themeTint="BF"/>
        </w:rPr>
      </w:pPr>
      <w:r w:rsidRPr="00977090">
        <w:rPr>
          <w:rFonts w:asciiTheme="majorHAnsi" w:hAnsiTheme="majorHAnsi" w:cstheme="majorHAnsi"/>
          <w:color w:val="404040" w:themeColor="text1" w:themeTint="BF"/>
          <w:sz w:val="16"/>
          <w:szCs w:val="16"/>
        </w:rPr>
        <w:tab/>
        <w:t>M +33 664083106</w:t>
      </w:r>
    </w:p>
    <w:p w14:paraId="56A26E50" w14:textId="77777777" w:rsidR="00ED30D9" w:rsidRPr="00977090" w:rsidRDefault="00ED30D9" w:rsidP="00ED30D9">
      <w:pPr>
        <w:pStyle w:val="Default"/>
        <w:tabs>
          <w:tab w:val="left" w:pos="6804"/>
        </w:tabs>
        <w:rPr>
          <w:rFonts w:asciiTheme="majorHAnsi" w:hAnsiTheme="majorHAnsi" w:cstheme="majorHAnsi"/>
          <w:color w:val="404040" w:themeColor="text1" w:themeTint="BF"/>
        </w:rPr>
      </w:pPr>
    </w:p>
    <w:p w14:paraId="306ED91E"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b/>
          <w:bCs/>
          <w:color w:val="404040" w:themeColor="text1" w:themeTint="BF"/>
          <w:sz w:val="16"/>
          <w:szCs w:val="16"/>
        </w:rPr>
        <w:tab/>
      </w:r>
      <w:r>
        <w:rPr>
          <w:rFonts w:asciiTheme="majorHAnsi" w:hAnsiTheme="majorHAnsi" w:cstheme="majorHAnsi"/>
          <w:b/>
          <w:bCs/>
          <w:i/>
          <w:color w:val="404040" w:themeColor="text1" w:themeTint="BF"/>
          <w:sz w:val="16"/>
          <w:szCs w:val="16"/>
        </w:rPr>
        <w:t>Vivek Sachdev</w:t>
      </w:r>
      <w:r w:rsidRPr="00977090">
        <w:rPr>
          <w:rFonts w:asciiTheme="majorHAnsi" w:hAnsiTheme="majorHAnsi" w:cstheme="majorHAnsi"/>
          <w:b/>
          <w:bCs/>
          <w:i/>
          <w:color w:val="404040" w:themeColor="text1" w:themeTint="BF"/>
          <w:sz w:val="16"/>
          <w:szCs w:val="16"/>
        </w:rPr>
        <w:t xml:space="preserve"> </w:t>
      </w:r>
    </w:p>
    <w:p w14:paraId="278C1683"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Engineering Manager</w:t>
      </w:r>
    </w:p>
    <w:p w14:paraId="4448656C"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Invasive Cardiology</w:t>
      </w:r>
      <w:r w:rsidRPr="00977090">
        <w:rPr>
          <w:rFonts w:asciiTheme="majorHAnsi" w:hAnsiTheme="majorHAnsi" w:cstheme="majorHAnsi"/>
          <w:color w:val="404040" w:themeColor="text1" w:themeTint="BF"/>
          <w:sz w:val="16"/>
          <w:szCs w:val="16"/>
        </w:rPr>
        <w:t xml:space="preserve"> </w:t>
      </w:r>
    </w:p>
    <w:p w14:paraId="2867C52A"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sidRPr="00B93A55">
        <w:rPr>
          <w:rFonts w:asciiTheme="majorHAnsi" w:hAnsiTheme="majorHAnsi" w:cstheme="majorHAnsi"/>
          <w:i/>
          <w:color w:val="404040" w:themeColor="text1" w:themeTint="BF"/>
          <w:sz w:val="16"/>
          <w:szCs w:val="16"/>
        </w:rPr>
        <w:t>VivekSachdev@ge.com</w:t>
      </w:r>
    </w:p>
    <w:p w14:paraId="3003A96F"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color w:val="404040" w:themeColor="text1" w:themeTint="BF"/>
          <w:sz w:val="16"/>
          <w:szCs w:val="16"/>
        </w:rPr>
        <w:t xml:space="preserve">M </w:t>
      </w:r>
      <w:r w:rsidRPr="00193AC2">
        <w:rPr>
          <w:rFonts w:asciiTheme="majorHAnsi" w:hAnsiTheme="majorHAnsi" w:cstheme="majorHAnsi"/>
          <w:color w:val="404040" w:themeColor="text1" w:themeTint="BF"/>
          <w:sz w:val="16"/>
          <w:szCs w:val="16"/>
        </w:rPr>
        <w:t>+1 (414) 2178976</w:t>
      </w:r>
    </w:p>
    <w:p w14:paraId="1787E49D"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p>
    <w:p w14:paraId="535A13FB"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Pr>
          <w:rFonts w:asciiTheme="majorHAnsi" w:hAnsiTheme="majorHAnsi" w:cstheme="majorHAnsi"/>
          <w:b/>
          <w:bCs/>
          <w:i/>
          <w:color w:val="404040" w:themeColor="text1" w:themeTint="BF"/>
          <w:sz w:val="16"/>
          <w:szCs w:val="16"/>
        </w:rPr>
        <w:tab/>
        <w:t>James T Turner</w:t>
      </w:r>
      <w:r w:rsidRPr="00977090">
        <w:rPr>
          <w:rFonts w:asciiTheme="majorHAnsi" w:hAnsiTheme="majorHAnsi" w:cstheme="majorHAnsi"/>
          <w:b/>
          <w:bCs/>
          <w:i/>
          <w:color w:val="404040" w:themeColor="text1" w:themeTint="BF"/>
          <w:sz w:val="16"/>
          <w:szCs w:val="16"/>
        </w:rPr>
        <w:t xml:space="preserve"> </w:t>
      </w:r>
    </w:p>
    <w:p w14:paraId="41BD5FD2"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color w:val="404040" w:themeColor="text1" w:themeTint="BF"/>
          <w:sz w:val="16"/>
          <w:szCs w:val="16"/>
        </w:rPr>
        <w:t>S</w:t>
      </w:r>
      <w:r w:rsidRPr="00931AEE">
        <w:rPr>
          <w:rFonts w:asciiTheme="majorHAnsi" w:hAnsiTheme="majorHAnsi" w:cstheme="majorHAnsi"/>
          <w:i/>
          <w:color w:val="404040" w:themeColor="text1" w:themeTint="BF"/>
          <w:sz w:val="16"/>
          <w:szCs w:val="16"/>
        </w:rPr>
        <w:t>enior Regulatory Affairs Manager</w:t>
      </w:r>
    </w:p>
    <w:p w14:paraId="1911DAC0"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Invasive Cardiology</w:t>
      </w:r>
      <w:r w:rsidRPr="00977090">
        <w:rPr>
          <w:rFonts w:asciiTheme="majorHAnsi" w:hAnsiTheme="majorHAnsi" w:cstheme="majorHAnsi"/>
          <w:color w:val="404040" w:themeColor="text1" w:themeTint="BF"/>
          <w:sz w:val="16"/>
          <w:szCs w:val="16"/>
        </w:rPr>
        <w:t xml:space="preserve"> </w:t>
      </w:r>
    </w:p>
    <w:p w14:paraId="5D01BAF6"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James.T.Turner</w:t>
      </w:r>
      <w:r w:rsidRPr="00B93A55">
        <w:rPr>
          <w:rFonts w:asciiTheme="majorHAnsi" w:hAnsiTheme="majorHAnsi" w:cstheme="majorHAnsi"/>
          <w:i/>
          <w:color w:val="404040" w:themeColor="text1" w:themeTint="BF"/>
          <w:sz w:val="16"/>
          <w:szCs w:val="16"/>
        </w:rPr>
        <w:t>@ge.com</w:t>
      </w:r>
    </w:p>
    <w:p w14:paraId="266E4696"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M </w:t>
      </w:r>
      <w:r w:rsidRPr="00931AEE">
        <w:rPr>
          <w:rFonts w:asciiTheme="majorHAnsi" w:hAnsiTheme="majorHAnsi" w:cstheme="majorHAnsi"/>
          <w:color w:val="404040" w:themeColor="text1" w:themeTint="BF"/>
          <w:sz w:val="16"/>
          <w:szCs w:val="16"/>
        </w:rPr>
        <w:t>+1 (414) 4919895</w:t>
      </w:r>
    </w:p>
    <w:p w14:paraId="52FF5DDE" w14:textId="77777777" w:rsidR="001D2DAA" w:rsidRPr="00977090" w:rsidRDefault="001D2DAA" w:rsidP="001D2DAA">
      <w:pPr>
        <w:pStyle w:val="Default"/>
        <w:rPr>
          <w:rFonts w:asciiTheme="majorHAnsi" w:hAnsiTheme="majorHAnsi" w:cstheme="majorHAnsi"/>
          <w:color w:val="auto"/>
          <w:sz w:val="22"/>
          <w:szCs w:val="22"/>
        </w:rPr>
      </w:pPr>
    </w:p>
    <w:p w14:paraId="29C0F4D4" w14:textId="77777777" w:rsidR="001261DB" w:rsidRPr="006F53B6" w:rsidRDefault="001261DB" w:rsidP="006F53B6">
      <w:pPr>
        <w:spacing w:after="0"/>
        <w:jc w:val="both"/>
        <w:rPr>
          <w:rFonts w:asciiTheme="majorHAnsi" w:hAnsiTheme="majorHAnsi" w:cstheme="majorHAnsi"/>
          <w:lang w:val="nl-NL"/>
        </w:rPr>
      </w:pPr>
      <w:r w:rsidRPr="006F53B6">
        <w:rPr>
          <w:rFonts w:asciiTheme="majorHAnsi" w:hAnsiTheme="majorHAnsi" w:cstheme="majorHAnsi"/>
          <w:lang w:val="nl-NL"/>
        </w:rPr>
        <w:t xml:space="preserve">GE Healthcare werkt samen met zijn leveranciers om ervoor te zorgen dat artikelen die zijn geïmporteerd of geproduceerd binnen de Europese Unie voldoen aan de REACH-verordening (EG-nr. 1907/2006) artikel 33 en worden gebruikt bij de productie van GE Healthcare-producten. </w:t>
      </w:r>
    </w:p>
    <w:p w14:paraId="6A7D210F" w14:textId="77777777" w:rsidR="001261DB" w:rsidRPr="006F53B6" w:rsidRDefault="001261DB" w:rsidP="006F53B6">
      <w:pPr>
        <w:spacing w:after="0"/>
        <w:jc w:val="both"/>
        <w:rPr>
          <w:rFonts w:asciiTheme="majorHAnsi" w:hAnsiTheme="majorHAnsi" w:cstheme="majorHAnsi"/>
          <w:lang w:val="nl-NL"/>
        </w:rPr>
      </w:pPr>
      <w:r w:rsidRPr="006F53B6">
        <w:rPr>
          <w:rFonts w:asciiTheme="majorHAnsi" w:hAnsiTheme="majorHAnsi" w:cstheme="majorHAnsi"/>
          <w:lang w:val="nl-NL"/>
        </w:rPr>
        <w:t xml:space="preserve">GE Healthcare is op de hoogte van zijn wettelijke verplichtingen omtrent de toepassing van artikel 33 van de REACH-verordening en de publicatie van de Kandidaatslijst van zeer zorgwekkende stoffen volgens artikel 59 van de REACH-verordening, en zal deze naleven. </w:t>
      </w:r>
    </w:p>
    <w:p w14:paraId="5D6A378E" w14:textId="2066B625" w:rsidR="001261DB" w:rsidRPr="006F53B6" w:rsidRDefault="001261DB" w:rsidP="006F53B6">
      <w:pPr>
        <w:spacing w:after="0"/>
        <w:jc w:val="both"/>
        <w:rPr>
          <w:rFonts w:asciiTheme="majorHAnsi" w:hAnsiTheme="majorHAnsi" w:cstheme="majorHAnsi"/>
          <w:lang w:val="nl-NL"/>
        </w:rPr>
      </w:pPr>
      <w:r w:rsidRPr="006F53B6">
        <w:rPr>
          <w:rFonts w:asciiTheme="majorHAnsi" w:hAnsiTheme="majorHAnsi" w:cstheme="majorHAnsi"/>
          <w:lang w:val="nl-NL"/>
        </w:rPr>
        <w:t xml:space="preserve">Onder normale omstandigheden geven de artikelen van GE Healthcare niet 'opzettelijk' stoffen af. </w:t>
      </w:r>
    </w:p>
    <w:p w14:paraId="4EE22D22" w14:textId="264112D0" w:rsidR="001D2DAA" w:rsidRPr="006F53B6" w:rsidRDefault="00D852EE" w:rsidP="006F53B6">
      <w:pPr>
        <w:spacing w:after="0"/>
        <w:jc w:val="both"/>
        <w:rPr>
          <w:rFonts w:asciiTheme="majorHAnsi" w:hAnsiTheme="majorHAnsi" w:cstheme="majorHAnsi"/>
          <w:lang w:val="nl-NL"/>
        </w:rPr>
      </w:pPr>
      <w:r w:rsidRPr="006F53B6">
        <w:rPr>
          <w:rFonts w:asciiTheme="majorHAnsi" w:hAnsiTheme="majorHAnsi" w:cstheme="majorHAnsi"/>
          <w:lang w:val="nl-NL"/>
        </w:rPr>
        <w:t>Op basis van de huidige informatie van onze leveranciers zijn deze stoffen aanwezig in de volgende producten met een concentratie die mogelijk hoger is dan de drempel van 0,1% gewicht per gewicht op artikelniveau:</w:t>
      </w:r>
    </w:p>
    <w:p w14:paraId="55EA566E" w14:textId="77777777" w:rsidR="001261DB" w:rsidRPr="00DE06BF" w:rsidRDefault="001261DB" w:rsidP="001261DB">
      <w:pPr>
        <w:rPr>
          <w:rFonts w:asciiTheme="majorHAnsi" w:hAnsiTheme="majorHAnsi" w:cstheme="majorHAnsi"/>
          <w:color w:val="ED7D31" w:themeColor="accent2"/>
          <w:lang w:val="nl-NL"/>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5953"/>
        <w:gridCol w:w="1696"/>
      </w:tblGrid>
      <w:tr w:rsidR="001D2DAA" w:rsidRPr="005F0E6A" w14:paraId="01BA9A34" w14:textId="77777777" w:rsidTr="00636C30">
        <w:trPr>
          <w:trHeight w:val="290"/>
        </w:trPr>
        <w:tc>
          <w:tcPr>
            <w:tcW w:w="1413" w:type="dxa"/>
            <w:noWrap/>
          </w:tcPr>
          <w:p w14:paraId="1A029514" w14:textId="77777777" w:rsidR="001D2DAA" w:rsidRPr="006F53B6" w:rsidRDefault="001261DB" w:rsidP="005A2C7D">
            <w:pPr>
              <w:spacing w:after="0" w:line="240" w:lineRule="auto"/>
              <w:rPr>
                <w:rFonts w:asciiTheme="majorHAnsi" w:hAnsiTheme="majorHAnsi" w:cstheme="majorHAnsi"/>
                <w:b/>
                <w:bCs/>
              </w:rPr>
            </w:pPr>
            <w:proofErr w:type="spellStart"/>
            <w:r w:rsidRPr="006F53B6">
              <w:rPr>
                <w:rFonts w:asciiTheme="majorHAnsi" w:hAnsiTheme="majorHAnsi" w:cstheme="majorHAnsi"/>
                <w:b/>
                <w:bCs/>
              </w:rPr>
              <w:t>Productnaam</w:t>
            </w:r>
            <w:proofErr w:type="spellEnd"/>
          </w:p>
        </w:tc>
        <w:tc>
          <w:tcPr>
            <w:tcW w:w="5953" w:type="dxa"/>
          </w:tcPr>
          <w:p w14:paraId="701DCEF1" w14:textId="77777777" w:rsidR="001D2DAA" w:rsidRPr="006F53B6" w:rsidRDefault="00F20EF7" w:rsidP="005A2C7D">
            <w:pPr>
              <w:spacing w:after="0" w:line="240" w:lineRule="auto"/>
              <w:rPr>
                <w:rFonts w:asciiTheme="majorHAnsi" w:hAnsiTheme="majorHAnsi" w:cstheme="majorHAnsi"/>
                <w:b/>
                <w:bCs/>
              </w:rPr>
            </w:pPr>
            <w:r w:rsidRPr="006F53B6">
              <w:rPr>
                <w:rFonts w:asciiTheme="majorHAnsi" w:hAnsiTheme="majorHAnsi" w:cstheme="majorHAnsi"/>
                <w:b/>
                <w:bCs/>
              </w:rPr>
              <w:t xml:space="preserve">Naan van de </w:t>
            </w:r>
            <w:proofErr w:type="spellStart"/>
            <w:r w:rsidRPr="006F53B6">
              <w:rPr>
                <w:rFonts w:asciiTheme="majorHAnsi" w:hAnsiTheme="majorHAnsi" w:cstheme="majorHAnsi"/>
                <w:b/>
                <w:bCs/>
              </w:rPr>
              <w:t>stof</w:t>
            </w:r>
            <w:proofErr w:type="spellEnd"/>
          </w:p>
        </w:tc>
        <w:tc>
          <w:tcPr>
            <w:tcW w:w="1696" w:type="dxa"/>
          </w:tcPr>
          <w:p w14:paraId="4298F9F9" w14:textId="77777777" w:rsidR="001D2DAA" w:rsidRPr="006F53B6" w:rsidRDefault="00F20EF7" w:rsidP="005A2C7D">
            <w:pPr>
              <w:spacing w:after="0" w:line="240" w:lineRule="auto"/>
              <w:rPr>
                <w:rFonts w:asciiTheme="majorHAnsi" w:hAnsiTheme="majorHAnsi" w:cstheme="majorHAnsi"/>
                <w:b/>
                <w:bCs/>
                <w:lang w:val="fr-FR"/>
              </w:rPr>
            </w:pPr>
            <w:r w:rsidRPr="006F53B6">
              <w:rPr>
                <w:rFonts w:asciiTheme="majorHAnsi" w:hAnsiTheme="majorHAnsi" w:cstheme="majorHAnsi"/>
                <w:b/>
                <w:bCs/>
                <w:lang w:val="fr-FR"/>
              </w:rPr>
              <w:t>CAS-nr.</w:t>
            </w:r>
          </w:p>
        </w:tc>
      </w:tr>
      <w:tr w:rsidR="00A751C7" w:rsidRPr="00B93A55" w14:paraId="2D1B9245" w14:textId="77777777" w:rsidTr="003E41E7">
        <w:trPr>
          <w:trHeight w:val="290"/>
        </w:trPr>
        <w:tc>
          <w:tcPr>
            <w:tcW w:w="9062" w:type="dxa"/>
            <w:gridSpan w:val="3"/>
            <w:noWrap/>
          </w:tcPr>
          <w:p w14:paraId="3FE41C39" w14:textId="77777777" w:rsidR="00A751C7" w:rsidRPr="00B93A55" w:rsidRDefault="00A751C7" w:rsidP="003E41E7">
            <w:pPr>
              <w:spacing w:after="0" w:line="240" w:lineRule="auto"/>
              <w:rPr>
                <w:rFonts w:asciiTheme="majorHAnsi" w:hAnsiTheme="majorHAnsi" w:cstheme="majorHAnsi"/>
                <w:b/>
                <w:bCs/>
                <w:lang w:val="fr-FR"/>
              </w:rPr>
            </w:pPr>
            <w:r w:rsidRPr="00144013">
              <w:rPr>
                <w:rFonts w:ascii="Calibri Light" w:hAnsi="Calibri Light" w:cs="Calibri Light"/>
                <w:bCs/>
                <w:i/>
                <w:color w:val="000000"/>
                <w:sz w:val="20"/>
                <w:szCs w:val="20"/>
              </w:rPr>
              <w:t>MLCL ALTIX</w:t>
            </w:r>
          </w:p>
        </w:tc>
      </w:tr>
      <w:tr w:rsidR="00A751C7" w14:paraId="4D91E19E" w14:textId="77777777" w:rsidTr="003E41E7">
        <w:trPr>
          <w:trHeight w:val="290"/>
        </w:trPr>
        <w:tc>
          <w:tcPr>
            <w:tcW w:w="1413" w:type="dxa"/>
            <w:noWrap/>
            <w:hideMark/>
          </w:tcPr>
          <w:p w14:paraId="15C7398F"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COMBOLAB</w:t>
            </w:r>
          </w:p>
        </w:tc>
        <w:tc>
          <w:tcPr>
            <w:tcW w:w="5953" w:type="dxa"/>
          </w:tcPr>
          <w:p w14:paraId="16F7EA4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3FE3A30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1AF0FE7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2A5F997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308F2979" w14:textId="77777777" w:rsidR="00A751C7" w:rsidRPr="007825CB" w:rsidRDefault="00A751C7" w:rsidP="003E41E7">
            <w:pPr>
              <w:spacing w:after="0" w:line="240" w:lineRule="auto"/>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7F36C61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735B71D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162A681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73E9373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54F81D89"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73105D21" w14:textId="77777777" w:rsidTr="003E41E7">
        <w:trPr>
          <w:trHeight w:val="1448"/>
        </w:trPr>
        <w:tc>
          <w:tcPr>
            <w:tcW w:w="1413" w:type="dxa"/>
            <w:noWrap/>
            <w:hideMark/>
          </w:tcPr>
          <w:p w14:paraId="708943DC"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CARDIOLAB</w:t>
            </w:r>
          </w:p>
        </w:tc>
        <w:tc>
          <w:tcPr>
            <w:tcW w:w="5953" w:type="dxa"/>
          </w:tcPr>
          <w:p w14:paraId="5CFD4A7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7C1F186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4FF787A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661BC48B"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524FEF26" w14:textId="77777777" w:rsidR="00A751C7" w:rsidRPr="007825CB" w:rsidRDefault="00A751C7" w:rsidP="003E41E7">
            <w:pPr>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5F9658C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25D97BB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236B69F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6ACC8D0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444A57A0"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3196996A" w14:textId="77777777" w:rsidTr="003E41E7">
        <w:trPr>
          <w:trHeight w:val="290"/>
        </w:trPr>
        <w:tc>
          <w:tcPr>
            <w:tcW w:w="1413" w:type="dxa"/>
            <w:noWrap/>
            <w:hideMark/>
          </w:tcPr>
          <w:p w14:paraId="55D1AA2E"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MAC-LAB</w:t>
            </w:r>
          </w:p>
        </w:tc>
        <w:tc>
          <w:tcPr>
            <w:tcW w:w="5953" w:type="dxa"/>
          </w:tcPr>
          <w:p w14:paraId="677A95D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64D2CE2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063C0D8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48DFDFF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4F9EE99B" w14:textId="77777777" w:rsidR="00A751C7" w:rsidRPr="007825CB" w:rsidRDefault="00A751C7" w:rsidP="003E41E7">
            <w:pPr>
              <w:spacing w:after="0" w:line="240" w:lineRule="auto"/>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1E74BCF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7F8251E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458C122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29A083A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0DE8A88B"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rsidRPr="001F3911" w14:paraId="7BC58A99" w14:textId="77777777" w:rsidTr="003E41E7">
        <w:trPr>
          <w:trHeight w:val="290"/>
        </w:trPr>
        <w:tc>
          <w:tcPr>
            <w:tcW w:w="9062" w:type="dxa"/>
            <w:gridSpan w:val="3"/>
            <w:noWrap/>
          </w:tcPr>
          <w:p w14:paraId="798844D5" w14:textId="77777777" w:rsidR="00A751C7" w:rsidRPr="001F3911" w:rsidRDefault="00A751C7" w:rsidP="003E41E7">
            <w:pPr>
              <w:spacing w:after="0" w:line="240" w:lineRule="auto"/>
              <w:rPr>
                <w:rFonts w:ascii="Calibri Light" w:hAnsi="Calibri Light" w:cs="Calibri Light"/>
                <w:bCs/>
                <w:i/>
                <w:color w:val="000000"/>
                <w:sz w:val="20"/>
                <w:szCs w:val="20"/>
              </w:rPr>
            </w:pPr>
            <w:r w:rsidRPr="00144013">
              <w:rPr>
                <w:rFonts w:ascii="Calibri Light" w:hAnsi="Calibri Light" w:cs="Calibri Light"/>
                <w:bCs/>
                <w:i/>
                <w:color w:val="000000"/>
                <w:sz w:val="20"/>
                <w:szCs w:val="20"/>
              </w:rPr>
              <w:t>MLCL v7</w:t>
            </w:r>
          </w:p>
        </w:tc>
      </w:tr>
      <w:tr w:rsidR="00A751C7" w14:paraId="1DD80CE9"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64630D16"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v7 COMBOLAB</w:t>
            </w:r>
          </w:p>
        </w:tc>
        <w:tc>
          <w:tcPr>
            <w:tcW w:w="5953" w:type="dxa"/>
            <w:tcBorders>
              <w:top w:val="single" w:sz="4" w:space="0" w:color="auto"/>
              <w:left w:val="single" w:sz="4" w:space="0" w:color="auto"/>
              <w:bottom w:val="single" w:sz="4" w:space="0" w:color="auto"/>
              <w:right w:val="single" w:sz="4" w:space="0" w:color="auto"/>
            </w:tcBorders>
          </w:tcPr>
          <w:p w14:paraId="46F9E86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7C56527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16A7B51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3ADC17C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28897CB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3D818A1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2D9C3F0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5E2A7D6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1F19C96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3B5097B0"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24294EF4"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0474158C"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lastRenderedPageBreak/>
              <w:t>v7 CARDIOLAB</w:t>
            </w:r>
          </w:p>
        </w:tc>
        <w:tc>
          <w:tcPr>
            <w:tcW w:w="5953" w:type="dxa"/>
            <w:tcBorders>
              <w:top w:val="single" w:sz="4" w:space="0" w:color="auto"/>
              <w:left w:val="single" w:sz="4" w:space="0" w:color="auto"/>
              <w:bottom w:val="single" w:sz="4" w:space="0" w:color="auto"/>
              <w:right w:val="single" w:sz="4" w:space="0" w:color="auto"/>
            </w:tcBorders>
          </w:tcPr>
          <w:p w14:paraId="746B599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5559363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5A81007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21FCC3E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78F5595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7771AE0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5F2D542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690306E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342CD3D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36C7A59D"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5DCEDE42"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5FC6B517"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v7 MAC-LAB</w:t>
            </w:r>
          </w:p>
        </w:tc>
        <w:tc>
          <w:tcPr>
            <w:tcW w:w="5953" w:type="dxa"/>
            <w:tcBorders>
              <w:top w:val="single" w:sz="4" w:space="0" w:color="auto"/>
              <w:left w:val="single" w:sz="4" w:space="0" w:color="auto"/>
              <w:bottom w:val="single" w:sz="4" w:space="0" w:color="auto"/>
              <w:right w:val="single" w:sz="4" w:space="0" w:color="auto"/>
            </w:tcBorders>
          </w:tcPr>
          <w:p w14:paraId="651E140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4DF29D1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6F80772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2E69100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0F98C12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72378CA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581BAA1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385878C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351EA7B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7414D225"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rsidRPr="001F3911" w14:paraId="7461FE1E"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tcPr>
          <w:p w14:paraId="64317DE4" w14:textId="77777777" w:rsidR="00A751C7" w:rsidRDefault="00A751C7" w:rsidP="003E41E7">
            <w:pPr>
              <w:spacing w:after="0" w:line="240" w:lineRule="auto"/>
              <w:rPr>
                <w:rFonts w:asciiTheme="majorHAnsi" w:hAnsiTheme="majorHAnsi" w:cstheme="majorHAnsi"/>
                <w:i/>
                <w:color w:val="000000"/>
              </w:rPr>
            </w:pPr>
            <w:r w:rsidRPr="00F441EA">
              <w:rPr>
                <w:rFonts w:asciiTheme="majorHAnsi" w:hAnsiTheme="majorHAnsi" w:cstheme="majorHAnsi"/>
                <w:i/>
                <w:color w:val="000000"/>
              </w:rPr>
              <w:t>Upgrade Kit MLCL v7.1</w:t>
            </w:r>
          </w:p>
        </w:tc>
        <w:tc>
          <w:tcPr>
            <w:tcW w:w="5953" w:type="dxa"/>
            <w:tcBorders>
              <w:top w:val="single" w:sz="4" w:space="0" w:color="auto"/>
              <w:left w:val="single" w:sz="4" w:space="0" w:color="auto"/>
              <w:bottom w:val="single" w:sz="4" w:space="0" w:color="auto"/>
              <w:right w:val="single" w:sz="4" w:space="0" w:color="auto"/>
            </w:tcBorders>
          </w:tcPr>
          <w:p w14:paraId="59B76D97"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Boron oxide (B2O3)</w:t>
            </w:r>
          </w:p>
          <w:p w14:paraId="6CF42AEB"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Lead</w:t>
            </w:r>
          </w:p>
          <w:p w14:paraId="6E1F7D3E"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Lead oxide (</w:t>
            </w:r>
            <w:proofErr w:type="spellStart"/>
            <w:r>
              <w:rPr>
                <w:rFonts w:ascii="Calibri Light" w:hAnsi="Calibri Light" w:cs="Calibri Light"/>
                <w:bCs/>
                <w:i/>
                <w:color w:val="000000"/>
                <w:sz w:val="20"/>
                <w:szCs w:val="20"/>
              </w:rPr>
              <w:t>PbO</w:t>
            </w:r>
            <w:proofErr w:type="spellEnd"/>
            <w:r>
              <w:rPr>
                <w:rFonts w:ascii="Calibri Light" w:hAnsi="Calibri Light" w:cs="Calibri Light"/>
                <w:bCs/>
                <w:i/>
                <w:color w:val="000000"/>
                <w:sz w:val="20"/>
                <w:szCs w:val="20"/>
              </w:rPr>
              <w:t>)</w:t>
            </w:r>
          </w:p>
          <w:p w14:paraId="4914A7BD"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Silicic acid, lead salt</w:t>
            </w:r>
          </w:p>
          <w:p w14:paraId="3873CD03" w14:textId="77777777" w:rsidR="00A751C7" w:rsidRPr="001F3911"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1,3,5-Triazine-2,4,6(1H,3H,5H)-</w:t>
            </w:r>
            <w:proofErr w:type="spellStart"/>
            <w:r>
              <w:rPr>
                <w:rFonts w:ascii="Calibri Light" w:hAnsi="Calibri Light" w:cs="Calibri Light"/>
                <w:bCs/>
                <w:i/>
                <w:color w:val="000000"/>
                <w:sz w:val="20"/>
                <w:szCs w:val="20"/>
              </w:rPr>
              <w:t>trione</w:t>
            </w:r>
            <w:proofErr w:type="spellEnd"/>
            <w:r>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4D8CAD47"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1303-86-2</w:t>
            </w:r>
          </w:p>
          <w:p w14:paraId="28E057AF"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7439-92-1</w:t>
            </w:r>
          </w:p>
          <w:p w14:paraId="419094B7"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1317-36-8</w:t>
            </w:r>
          </w:p>
          <w:p w14:paraId="62A5F689"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11120-22-2</w:t>
            </w:r>
          </w:p>
          <w:p w14:paraId="13EFDF9B" w14:textId="77777777" w:rsidR="00A751C7" w:rsidRPr="001F3911"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2451-62-9</w:t>
            </w:r>
          </w:p>
        </w:tc>
      </w:tr>
      <w:tr w:rsidR="00A751C7" w14:paraId="456BA03A" w14:textId="77777777" w:rsidTr="003E41E7">
        <w:trPr>
          <w:trHeight w:val="290"/>
        </w:trPr>
        <w:tc>
          <w:tcPr>
            <w:tcW w:w="9062" w:type="dxa"/>
            <w:gridSpan w:val="3"/>
            <w:tcBorders>
              <w:top w:val="single" w:sz="4" w:space="0" w:color="auto"/>
              <w:left w:val="single" w:sz="4" w:space="0" w:color="auto"/>
              <w:bottom w:val="single" w:sz="4" w:space="0" w:color="auto"/>
              <w:right w:val="single" w:sz="4" w:space="0" w:color="auto"/>
            </w:tcBorders>
            <w:noWrap/>
          </w:tcPr>
          <w:p w14:paraId="6E5EC9AB"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MLCL v6.9.6 R3</w:t>
            </w:r>
          </w:p>
        </w:tc>
      </w:tr>
      <w:tr w:rsidR="00A751C7" w14:paraId="3725D8CB"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4CEEBBB1"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COMBOLAB</w:t>
            </w:r>
          </w:p>
        </w:tc>
        <w:tc>
          <w:tcPr>
            <w:tcW w:w="5953" w:type="dxa"/>
            <w:tcBorders>
              <w:top w:val="single" w:sz="4" w:space="0" w:color="auto"/>
              <w:left w:val="single" w:sz="4" w:space="0" w:color="auto"/>
              <w:bottom w:val="single" w:sz="4" w:space="0" w:color="auto"/>
              <w:right w:val="single" w:sz="4" w:space="0" w:color="auto"/>
            </w:tcBorders>
          </w:tcPr>
          <w:p w14:paraId="7DA3615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7FDA6A5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792DC7A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6C50E885"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76F51F96"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34C9C5A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3BAFD9B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643F9FE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77E69F7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65804855"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0563D666"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6224C1A6"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743421F1"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41FAB545"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CARDIOLAB</w:t>
            </w:r>
          </w:p>
        </w:tc>
        <w:tc>
          <w:tcPr>
            <w:tcW w:w="5953" w:type="dxa"/>
            <w:tcBorders>
              <w:top w:val="single" w:sz="4" w:space="0" w:color="auto"/>
              <w:left w:val="single" w:sz="4" w:space="0" w:color="auto"/>
              <w:bottom w:val="single" w:sz="4" w:space="0" w:color="auto"/>
              <w:right w:val="single" w:sz="4" w:space="0" w:color="auto"/>
            </w:tcBorders>
          </w:tcPr>
          <w:p w14:paraId="4A08E38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520D3BC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60BB590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0E530E34"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23549E42"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00481AC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69370A3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7F90EC3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75C25C8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3C64BEEC"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7FFD44C3"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3243F5A9"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7984315A"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0F071AAE"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MAC-LAB</w:t>
            </w:r>
          </w:p>
        </w:tc>
        <w:tc>
          <w:tcPr>
            <w:tcW w:w="5953" w:type="dxa"/>
            <w:tcBorders>
              <w:top w:val="single" w:sz="4" w:space="0" w:color="auto"/>
              <w:left w:val="single" w:sz="4" w:space="0" w:color="auto"/>
              <w:bottom w:val="single" w:sz="4" w:space="0" w:color="auto"/>
              <w:right w:val="single" w:sz="4" w:space="0" w:color="auto"/>
            </w:tcBorders>
          </w:tcPr>
          <w:p w14:paraId="1E97501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2DE7614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208B0CF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117C964E"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739EE182"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313E3AC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3B60C1C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09F6A39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55EECFD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45A75759"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3FCEC3AE"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7A35B596"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bl>
    <w:p w14:paraId="16C15364" w14:textId="77777777" w:rsidR="00636C30" w:rsidRDefault="00636C30" w:rsidP="00636C30">
      <w:pPr>
        <w:rPr>
          <w:rFonts w:asciiTheme="majorHAnsi" w:hAnsiTheme="majorHAnsi" w:cstheme="majorHAnsi"/>
        </w:rPr>
      </w:pPr>
    </w:p>
    <w:p w14:paraId="7EE8D1E2" w14:textId="77777777" w:rsidR="001D2DAA" w:rsidRDefault="001D2DAA" w:rsidP="001D2DAA">
      <w:pPr>
        <w:rPr>
          <w:rFonts w:asciiTheme="majorHAnsi" w:hAnsiTheme="majorHAnsi" w:cstheme="majorHAnsi"/>
        </w:rPr>
      </w:pPr>
    </w:p>
    <w:p w14:paraId="44C8C349" w14:textId="77777777" w:rsidR="001D2DAA" w:rsidRDefault="001D2DAA" w:rsidP="001D2DAA">
      <w:pPr>
        <w:rPr>
          <w:rFonts w:asciiTheme="majorHAnsi" w:hAnsiTheme="majorHAnsi" w:cstheme="majorHAnsi"/>
        </w:rPr>
      </w:pPr>
      <w:r>
        <w:rPr>
          <w:rFonts w:asciiTheme="majorHAnsi" w:hAnsiTheme="majorHAnsi" w:cstheme="majorHAnsi"/>
        </w:rPr>
        <w:br w:type="page"/>
      </w:r>
    </w:p>
    <w:p w14:paraId="1EC61AB1"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b/>
          <w:bCs/>
          <w:color w:val="404040" w:themeColor="text1" w:themeTint="BF"/>
          <w:sz w:val="16"/>
          <w:szCs w:val="16"/>
        </w:rPr>
        <w:lastRenderedPageBreak/>
        <w:tab/>
        <w:t xml:space="preserve">Surya </w:t>
      </w:r>
      <w:proofErr w:type="spellStart"/>
      <w:r w:rsidRPr="00977090">
        <w:rPr>
          <w:rFonts w:asciiTheme="majorHAnsi" w:hAnsiTheme="majorHAnsi" w:cstheme="majorHAnsi"/>
          <w:b/>
          <w:bCs/>
          <w:color w:val="404040" w:themeColor="text1" w:themeTint="BF"/>
          <w:sz w:val="16"/>
          <w:szCs w:val="16"/>
        </w:rPr>
        <w:t>Kunduri</w:t>
      </w:r>
      <w:proofErr w:type="spellEnd"/>
      <w:r w:rsidRPr="00977090">
        <w:rPr>
          <w:rFonts w:asciiTheme="majorHAnsi" w:hAnsiTheme="majorHAnsi" w:cstheme="majorHAnsi"/>
          <w:b/>
          <w:bCs/>
          <w:color w:val="404040" w:themeColor="text1" w:themeTint="BF"/>
          <w:sz w:val="16"/>
          <w:szCs w:val="16"/>
        </w:rPr>
        <w:t xml:space="preserve"> </w:t>
      </w:r>
    </w:p>
    <w:p w14:paraId="30FAB3CC"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REACH Regulations Leader </w:t>
      </w:r>
    </w:p>
    <w:p w14:paraId="1CD06C22"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Product Compliance Engineering </w:t>
      </w:r>
    </w:p>
    <w:p w14:paraId="02D111B9"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Suryadutt.Kunduri@ge.com </w:t>
      </w:r>
    </w:p>
    <w:p w14:paraId="29A1909E" w14:textId="77777777" w:rsidR="00ED30D9" w:rsidRPr="00977090" w:rsidRDefault="00ED30D9" w:rsidP="00ED30D9">
      <w:pPr>
        <w:pStyle w:val="Default"/>
        <w:tabs>
          <w:tab w:val="left" w:pos="6804"/>
        </w:tabs>
        <w:rPr>
          <w:rFonts w:asciiTheme="majorHAnsi" w:hAnsiTheme="majorHAnsi" w:cstheme="majorHAnsi"/>
          <w:color w:val="404040" w:themeColor="text1" w:themeTint="BF"/>
        </w:rPr>
      </w:pPr>
      <w:r w:rsidRPr="00977090">
        <w:rPr>
          <w:rFonts w:asciiTheme="majorHAnsi" w:hAnsiTheme="majorHAnsi" w:cstheme="majorHAnsi"/>
          <w:color w:val="404040" w:themeColor="text1" w:themeTint="BF"/>
          <w:sz w:val="16"/>
          <w:szCs w:val="16"/>
        </w:rPr>
        <w:tab/>
        <w:t>M +33 664083106</w:t>
      </w:r>
    </w:p>
    <w:p w14:paraId="3635CFE6" w14:textId="77777777" w:rsidR="00ED30D9" w:rsidRPr="00977090" w:rsidRDefault="00ED30D9" w:rsidP="00ED30D9">
      <w:pPr>
        <w:pStyle w:val="Default"/>
        <w:tabs>
          <w:tab w:val="left" w:pos="6804"/>
        </w:tabs>
        <w:rPr>
          <w:rFonts w:asciiTheme="majorHAnsi" w:hAnsiTheme="majorHAnsi" w:cstheme="majorHAnsi"/>
          <w:color w:val="404040" w:themeColor="text1" w:themeTint="BF"/>
        </w:rPr>
      </w:pPr>
    </w:p>
    <w:p w14:paraId="49757482"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b/>
          <w:bCs/>
          <w:color w:val="404040" w:themeColor="text1" w:themeTint="BF"/>
          <w:sz w:val="16"/>
          <w:szCs w:val="16"/>
        </w:rPr>
        <w:tab/>
      </w:r>
      <w:r>
        <w:rPr>
          <w:rFonts w:asciiTheme="majorHAnsi" w:hAnsiTheme="majorHAnsi" w:cstheme="majorHAnsi"/>
          <w:b/>
          <w:bCs/>
          <w:i/>
          <w:color w:val="404040" w:themeColor="text1" w:themeTint="BF"/>
          <w:sz w:val="16"/>
          <w:szCs w:val="16"/>
        </w:rPr>
        <w:t>Vivek Sachdev</w:t>
      </w:r>
      <w:r w:rsidRPr="00977090">
        <w:rPr>
          <w:rFonts w:asciiTheme="majorHAnsi" w:hAnsiTheme="majorHAnsi" w:cstheme="majorHAnsi"/>
          <w:b/>
          <w:bCs/>
          <w:i/>
          <w:color w:val="404040" w:themeColor="text1" w:themeTint="BF"/>
          <w:sz w:val="16"/>
          <w:szCs w:val="16"/>
        </w:rPr>
        <w:t xml:space="preserve"> </w:t>
      </w:r>
    </w:p>
    <w:p w14:paraId="3A0383C8"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Engineering Manager</w:t>
      </w:r>
    </w:p>
    <w:p w14:paraId="33E3605B"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Invasive Cardiology</w:t>
      </w:r>
      <w:r w:rsidRPr="00977090">
        <w:rPr>
          <w:rFonts w:asciiTheme="majorHAnsi" w:hAnsiTheme="majorHAnsi" w:cstheme="majorHAnsi"/>
          <w:color w:val="404040" w:themeColor="text1" w:themeTint="BF"/>
          <w:sz w:val="16"/>
          <w:szCs w:val="16"/>
        </w:rPr>
        <w:t xml:space="preserve"> </w:t>
      </w:r>
    </w:p>
    <w:p w14:paraId="34F44E96"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sidRPr="00B93A55">
        <w:rPr>
          <w:rFonts w:asciiTheme="majorHAnsi" w:hAnsiTheme="majorHAnsi" w:cstheme="majorHAnsi"/>
          <w:i/>
          <w:color w:val="404040" w:themeColor="text1" w:themeTint="BF"/>
          <w:sz w:val="16"/>
          <w:szCs w:val="16"/>
        </w:rPr>
        <w:t>VivekSachdev@ge.com</w:t>
      </w:r>
    </w:p>
    <w:p w14:paraId="1B77ADEE"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color w:val="404040" w:themeColor="text1" w:themeTint="BF"/>
          <w:sz w:val="16"/>
          <w:szCs w:val="16"/>
        </w:rPr>
        <w:t xml:space="preserve">M </w:t>
      </w:r>
      <w:r w:rsidRPr="00193AC2">
        <w:rPr>
          <w:rFonts w:asciiTheme="majorHAnsi" w:hAnsiTheme="majorHAnsi" w:cstheme="majorHAnsi"/>
          <w:color w:val="404040" w:themeColor="text1" w:themeTint="BF"/>
          <w:sz w:val="16"/>
          <w:szCs w:val="16"/>
        </w:rPr>
        <w:t>+1 (414) 2178976</w:t>
      </w:r>
    </w:p>
    <w:p w14:paraId="59584A58"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p>
    <w:p w14:paraId="2B28E55E"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Pr>
          <w:rFonts w:asciiTheme="majorHAnsi" w:hAnsiTheme="majorHAnsi" w:cstheme="majorHAnsi"/>
          <w:b/>
          <w:bCs/>
          <w:i/>
          <w:color w:val="404040" w:themeColor="text1" w:themeTint="BF"/>
          <w:sz w:val="16"/>
          <w:szCs w:val="16"/>
        </w:rPr>
        <w:tab/>
        <w:t>James T Turner</w:t>
      </w:r>
      <w:r w:rsidRPr="00977090">
        <w:rPr>
          <w:rFonts w:asciiTheme="majorHAnsi" w:hAnsiTheme="majorHAnsi" w:cstheme="majorHAnsi"/>
          <w:b/>
          <w:bCs/>
          <w:i/>
          <w:color w:val="404040" w:themeColor="text1" w:themeTint="BF"/>
          <w:sz w:val="16"/>
          <w:szCs w:val="16"/>
        </w:rPr>
        <w:t xml:space="preserve"> </w:t>
      </w:r>
    </w:p>
    <w:p w14:paraId="5AF400FE"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color w:val="404040" w:themeColor="text1" w:themeTint="BF"/>
          <w:sz w:val="16"/>
          <w:szCs w:val="16"/>
        </w:rPr>
        <w:t>S</w:t>
      </w:r>
      <w:r w:rsidRPr="00931AEE">
        <w:rPr>
          <w:rFonts w:asciiTheme="majorHAnsi" w:hAnsiTheme="majorHAnsi" w:cstheme="majorHAnsi"/>
          <w:i/>
          <w:color w:val="404040" w:themeColor="text1" w:themeTint="BF"/>
          <w:sz w:val="16"/>
          <w:szCs w:val="16"/>
        </w:rPr>
        <w:t>enior Regulatory Affairs Manager</w:t>
      </w:r>
    </w:p>
    <w:p w14:paraId="5DD6F2CD"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Invasive Cardiology</w:t>
      </w:r>
      <w:r w:rsidRPr="00977090">
        <w:rPr>
          <w:rFonts w:asciiTheme="majorHAnsi" w:hAnsiTheme="majorHAnsi" w:cstheme="majorHAnsi"/>
          <w:color w:val="404040" w:themeColor="text1" w:themeTint="BF"/>
          <w:sz w:val="16"/>
          <w:szCs w:val="16"/>
        </w:rPr>
        <w:t xml:space="preserve"> </w:t>
      </w:r>
    </w:p>
    <w:p w14:paraId="1A2D9D35"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James.T.Turner</w:t>
      </w:r>
      <w:r w:rsidRPr="00B93A55">
        <w:rPr>
          <w:rFonts w:asciiTheme="majorHAnsi" w:hAnsiTheme="majorHAnsi" w:cstheme="majorHAnsi"/>
          <w:i/>
          <w:color w:val="404040" w:themeColor="text1" w:themeTint="BF"/>
          <w:sz w:val="16"/>
          <w:szCs w:val="16"/>
        </w:rPr>
        <w:t>@ge.com</w:t>
      </w:r>
    </w:p>
    <w:p w14:paraId="62F4C1F5"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M </w:t>
      </w:r>
      <w:r w:rsidRPr="00931AEE">
        <w:rPr>
          <w:rFonts w:asciiTheme="majorHAnsi" w:hAnsiTheme="majorHAnsi" w:cstheme="majorHAnsi"/>
          <w:color w:val="404040" w:themeColor="text1" w:themeTint="BF"/>
          <w:sz w:val="16"/>
          <w:szCs w:val="16"/>
        </w:rPr>
        <w:t>+1 (414) 4919895</w:t>
      </w:r>
    </w:p>
    <w:p w14:paraId="271066C2" w14:textId="77777777" w:rsidR="001D2DAA" w:rsidRPr="00977090" w:rsidRDefault="001D2DAA" w:rsidP="001D2DAA">
      <w:pPr>
        <w:pStyle w:val="Default"/>
        <w:rPr>
          <w:rFonts w:asciiTheme="majorHAnsi" w:hAnsiTheme="majorHAnsi" w:cstheme="majorHAnsi"/>
          <w:color w:val="auto"/>
          <w:sz w:val="22"/>
          <w:szCs w:val="22"/>
        </w:rPr>
      </w:pPr>
    </w:p>
    <w:p w14:paraId="3B42E722" w14:textId="77777777" w:rsidR="00C9604D" w:rsidRPr="006F53B6" w:rsidRDefault="00C9604D" w:rsidP="006F53B6">
      <w:pPr>
        <w:spacing w:after="0"/>
        <w:jc w:val="both"/>
        <w:rPr>
          <w:rFonts w:asciiTheme="majorHAnsi" w:hAnsiTheme="majorHAnsi" w:cstheme="majorHAnsi"/>
        </w:rPr>
      </w:pPr>
      <w:proofErr w:type="spellStart"/>
      <w:r w:rsidRPr="006F53B6">
        <w:rPr>
          <w:rFonts w:asciiTheme="majorHAnsi" w:hAnsiTheme="majorHAnsi" w:cstheme="majorHAnsi"/>
        </w:rPr>
        <w:t>Firma</w:t>
      </w:r>
      <w:proofErr w:type="spellEnd"/>
      <w:r w:rsidRPr="006F53B6">
        <w:rPr>
          <w:rFonts w:asciiTheme="majorHAnsi" w:hAnsiTheme="majorHAnsi" w:cstheme="majorHAnsi"/>
        </w:rPr>
        <w:t xml:space="preserve"> GE Healthcare </w:t>
      </w:r>
      <w:proofErr w:type="spellStart"/>
      <w:r w:rsidRPr="006F53B6">
        <w:rPr>
          <w:rFonts w:asciiTheme="majorHAnsi" w:hAnsiTheme="majorHAnsi" w:cstheme="majorHAnsi"/>
        </w:rPr>
        <w:t>współpracuje</w:t>
      </w:r>
      <w:proofErr w:type="spellEnd"/>
      <w:r w:rsidRPr="006F53B6">
        <w:rPr>
          <w:rFonts w:asciiTheme="majorHAnsi" w:hAnsiTheme="majorHAnsi" w:cstheme="majorHAnsi"/>
        </w:rPr>
        <w:t xml:space="preserve"> ze </w:t>
      </w:r>
      <w:proofErr w:type="spellStart"/>
      <w:r w:rsidRPr="006F53B6">
        <w:rPr>
          <w:rFonts w:asciiTheme="majorHAnsi" w:hAnsiTheme="majorHAnsi" w:cstheme="majorHAnsi"/>
        </w:rPr>
        <w:t>swoimi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dostawcami</w:t>
      </w:r>
      <w:proofErr w:type="spellEnd"/>
      <w:r w:rsidRPr="006F53B6">
        <w:rPr>
          <w:rFonts w:asciiTheme="majorHAnsi" w:hAnsiTheme="majorHAnsi" w:cstheme="majorHAnsi"/>
        </w:rPr>
        <w:t xml:space="preserve"> w </w:t>
      </w:r>
      <w:proofErr w:type="spellStart"/>
      <w:r w:rsidRPr="006F53B6">
        <w:rPr>
          <w:rFonts w:asciiTheme="majorHAnsi" w:hAnsiTheme="majorHAnsi" w:cstheme="majorHAnsi"/>
        </w:rPr>
        <w:t>celu</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zagwarantowania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zgodności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importowanych</w:t>
      </w:r>
      <w:proofErr w:type="spellEnd"/>
      <w:r w:rsidRPr="006F53B6">
        <w:rPr>
          <w:rFonts w:asciiTheme="majorHAnsi" w:hAnsiTheme="majorHAnsi" w:cstheme="majorHAnsi"/>
        </w:rPr>
        <w:t xml:space="preserve"> do </w:t>
      </w:r>
      <w:proofErr w:type="spellStart"/>
      <w:r w:rsidRPr="006F53B6">
        <w:rPr>
          <w:rFonts w:asciiTheme="majorHAnsi" w:hAnsiTheme="majorHAnsi" w:cstheme="majorHAnsi"/>
        </w:rPr>
        <w:t>Unii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Europejskiej</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lub</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wytwarzanych</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na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jej</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obszarze</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produktów</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podlegających</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artykułowi</w:t>
      </w:r>
      <w:proofErr w:type="spellEnd"/>
      <w:r w:rsidRPr="006F53B6">
        <w:rPr>
          <w:rFonts w:asciiTheme="majorHAnsi" w:hAnsiTheme="majorHAnsi" w:cstheme="majorHAnsi"/>
        </w:rPr>
        <w:t xml:space="preserve"> 33 </w:t>
      </w:r>
      <w:proofErr w:type="spellStart"/>
      <w:r w:rsidRPr="006F53B6">
        <w:rPr>
          <w:rFonts w:asciiTheme="majorHAnsi" w:hAnsiTheme="majorHAnsi" w:cstheme="majorHAnsi"/>
        </w:rPr>
        <w:t>rozporządzenia</w:t>
      </w:r>
      <w:proofErr w:type="spellEnd"/>
      <w:r w:rsidRPr="006F53B6">
        <w:rPr>
          <w:rFonts w:asciiTheme="majorHAnsi" w:hAnsiTheme="majorHAnsi" w:cstheme="majorHAnsi"/>
        </w:rPr>
        <w:t xml:space="preserve"> REACH (</w:t>
      </w:r>
      <w:proofErr w:type="spellStart"/>
      <w:r w:rsidRPr="006F53B6">
        <w:rPr>
          <w:rFonts w:asciiTheme="majorHAnsi" w:hAnsiTheme="majorHAnsi" w:cstheme="majorHAnsi"/>
        </w:rPr>
        <w:t>rozporządzenie</w:t>
      </w:r>
      <w:proofErr w:type="spellEnd"/>
      <w:r w:rsidRPr="006F53B6">
        <w:rPr>
          <w:rFonts w:asciiTheme="majorHAnsi" w:hAnsiTheme="majorHAnsi" w:cstheme="majorHAnsi"/>
        </w:rPr>
        <w:t xml:space="preserve"> WE nr 1907/2006), </w:t>
      </w:r>
      <w:proofErr w:type="spellStart"/>
      <w:r w:rsidRPr="006F53B6">
        <w:rPr>
          <w:rFonts w:asciiTheme="majorHAnsi" w:hAnsiTheme="majorHAnsi" w:cstheme="majorHAnsi"/>
        </w:rPr>
        <w:t>które</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są</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stosowane</w:t>
      </w:r>
      <w:proofErr w:type="spellEnd"/>
      <w:r w:rsidRPr="006F53B6">
        <w:rPr>
          <w:rFonts w:asciiTheme="majorHAnsi" w:hAnsiTheme="majorHAnsi" w:cstheme="majorHAnsi"/>
        </w:rPr>
        <w:t xml:space="preserve"> w </w:t>
      </w:r>
      <w:proofErr w:type="spellStart"/>
      <w:r w:rsidRPr="006F53B6">
        <w:rPr>
          <w:rFonts w:asciiTheme="majorHAnsi" w:hAnsiTheme="majorHAnsi" w:cstheme="majorHAnsi"/>
        </w:rPr>
        <w:t>procesie</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produkcji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wyrobów</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firmy</w:t>
      </w:r>
      <w:proofErr w:type="spellEnd"/>
      <w:r w:rsidRPr="006F53B6">
        <w:rPr>
          <w:rFonts w:asciiTheme="majorHAnsi" w:hAnsiTheme="majorHAnsi" w:cstheme="majorHAnsi"/>
        </w:rPr>
        <w:t xml:space="preserve"> GE Healthcare. </w:t>
      </w:r>
    </w:p>
    <w:p w14:paraId="10A9E835" w14:textId="5C1673F7" w:rsidR="00C9604D" w:rsidRPr="006F53B6" w:rsidRDefault="00C9604D" w:rsidP="006F53B6">
      <w:pPr>
        <w:spacing w:after="0"/>
        <w:jc w:val="both"/>
        <w:rPr>
          <w:rFonts w:asciiTheme="majorHAnsi" w:hAnsiTheme="majorHAnsi" w:cstheme="majorHAnsi"/>
        </w:rPr>
      </w:pPr>
      <w:proofErr w:type="spellStart"/>
      <w:r w:rsidRPr="006F53B6">
        <w:rPr>
          <w:rFonts w:asciiTheme="majorHAnsi" w:hAnsiTheme="majorHAnsi" w:cstheme="majorHAnsi"/>
        </w:rPr>
        <w:t>Firma</w:t>
      </w:r>
      <w:proofErr w:type="spellEnd"/>
      <w:r w:rsidRPr="006F53B6">
        <w:rPr>
          <w:rFonts w:asciiTheme="majorHAnsi" w:hAnsiTheme="majorHAnsi" w:cstheme="majorHAnsi"/>
        </w:rPr>
        <w:t xml:space="preserve"> GE Healthcare ma </w:t>
      </w:r>
      <w:proofErr w:type="spellStart"/>
      <w:r w:rsidRPr="006F53B6">
        <w:rPr>
          <w:rFonts w:asciiTheme="majorHAnsi" w:hAnsiTheme="majorHAnsi" w:cstheme="majorHAnsi"/>
        </w:rPr>
        <w:t>świadomość</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prawnych</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zobowiązań</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wynikających</w:t>
      </w:r>
      <w:proofErr w:type="spellEnd"/>
      <w:r w:rsidRPr="006F53B6">
        <w:rPr>
          <w:rFonts w:asciiTheme="majorHAnsi" w:hAnsiTheme="majorHAnsi" w:cstheme="majorHAnsi"/>
        </w:rPr>
        <w:t xml:space="preserve"> z </w:t>
      </w:r>
      <w:proofErr w:type="spellStart"/>
      <w:r w:rsidRPr="006F53B6">
        <w:rPr>
          <w:rFonts w:asciiTheme="majorHAnsi" w:hAnsiTheme="majorHAnsi" w:cstheme="majorHAnsi"/>
        </w:rPr>
        <w:t>artykułu</w:t>
      </w:r>
      <w:proofErr w:type="spellEnd"/>
      <w:r w:rsidRPr="006F53B6">
        <w:rPr>
          <w:rFonts w:asciiTheme="majorHAnsi" w:hAnsiTheme="majorHAnsi" w:cstheme="majorHAnsi"/>
        </w:rPr>
        <w:t xml:space="preserve"> 33 </w:t>
      </w:r>
      <w:proofErr w:type="spellStart"/>
      <w:r w:rsidRPr="006F53B6">
        <w:rPr>
          <w:rFonts w:asciiTheme="majorHAnsi" w:hAnsiTheme="majorHAnsi" w:cstheme="majorHAnsi"/>
        </w:rPr>
        <w:t>rozporządzenia</w:t>
      </w:r>
      <w:proofErr w:type="spellEnd"/>
      <w:r w:rsidRPr="006F53B6">
        <w:rPr>
          <w:rFonts w:asciiTheme="majorHAnsi" w:hAnsiTheme="majorHAnsi" w:cstheme="majorHAnsi"/>
        </w:rPr>
        <w:t xml:space="preserve"> REACH </w:t>
      </w:r>
      <w:proofErr w:type="spellStart"/>
      <w:r w:rsidRPr="006F53B6">
        <w:rPr>
          <w:rFonts w:asciiTheme="majorHAnsi" w:hAnsiTheme="majorHAnsi" w:cstheme="majorHAnsi"/>
        </w:rPr>
        <w:t>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publikacji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listy</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kandydackiej</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substancji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stanowiących</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bardzo</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duże</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zagrożenie</w:t>
      </w:r>
      <w:proofErr w:type="spellEnd"/>
      <w:r w:rsidRPr="006F53B6">
        <w:rPr>
          <w:rFonts w:asciiTheme="majorHAnsi" w:hAnsiTheme="majorHAnsi" w:cstheme="majorHAnsi"/>
        </w:rPr>
        <w:t xml:space="preserve"> (SVHC), </w:t>
      </w:r>
      <w:proofErr w:type="spellStart"/>
      <w:r w:rsidRPr="006F53B6">
        <w:rPr>
          <w:rFonts w:asciiTheme="majorHAnsi" w:hAnsiTheme="majorHAnsi" w:cstheme="majorHAnsi"/>
        </w:rPr>
        <w:t>zgodnie</w:t>
      </w:r>
      <w:proofErr w:type="spellEnd"/>
      <w:r w:rsidRPr="006F53B6">
        <w:rPr>
          <w:rFonts w:asciiTheme="majorHAnsi" w:hAnsiTheme="majorHAnsi" w:cstheme="majorHAnsi"/>
        </w:rPr>
        <w:t xml:space="preserve"> z </w:t>
      </w:r>
      <w:proofErr w:type="spellStart"/>
      <w:r w:rsidRPr="006F53B6">
        <w:rPr>
          <w:rFonts w:asciiTheme="majorHAnsi" w:hAnsiTheme="majorHAnsi" w:cstheme="majorHAnsi"/>
        </w:rPr>
        <w:t>artykułem</w:t>
      </w:r>
      <w:proofErr w:type="spellEnd"/>
      <w:r w:rsidRPr="006F53B6">
        <w:rPr>
          <w:rFonts w:asciiTheme="majorHAnsi" w:hAnsiTheme="majorHAnsi" w:cstheme="majorHAnsi"/>
        </w:rPr>
        <w:t xml:space="preserve"> 59 </w:t>
      </w:r>
      <w:proofErr w:type="spellStart"/>
      <w:r w:rsidRPr="006F53B6">
        <w:rPr>
          <w:rFonts w:asciiTheme="majorHAnsi" w:hAnsiTheme="majorHAnsi" w:cstheme="majorHAnsi"/>
        </w:rPr>
        <w:t>rozporządzenia</w:t>
      </w:r>
      <w:proofErr w:type="spellEnd"/>
      <w:r w:rsidRPr="006F53B6">
        <w:rPr>
          <w:rFonts w:asciiTheme="majorHAnsi" w:hAnsiTheme="majorHAnsi" w:cstheme="majorHAnsi"/>
        </w:rPr>
        <w:t xml:space="preserve"> REACH, </w:t>
      </w:r>
      <w:proofErr w:type="spellStart"/>
      <w:r w:rsidRPr="006F53B6">
        <w:rPr>
          <w:rFonts w:asciiTheme="majorHAnsi" w:hAnsiTheme="majorHAnsi" w:cstheme="majorHAnsi"/>
        </w:rPr>
        <w:t>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będzie</w:t>
      </w:r>
      <w:proofErr w:type="spellEnd"/>
      <w:r w:rsidRPr="006F53B6">
        <w:rPr>
          <w:rFonts w:asciiTheme="majorHAnsi" w:hAnsiTheme="majorHAnsi" w:cstheme="majorHAnsi"/>
        </w:rPr>
        <w:t xml:space="preserve"> ich </w:t>
      </w:r>
      <w:proofErr w:type="spellStart"/>
      <w:r w:rsidRPr="006F53B6">
        <w:rPr>
          <w:rFonts w:asciiTheme="majorHAnsi" w:hAnsiTheme="majorHAnsi" w:cstheme="majorHAnsi"/>
        </w:rPr>
        <w:t>przestrzegać</w:t>
      </w:r>
      <w:proofErr w:type="spellEnd"/>
      <w:r w:rsidRPr="006F53B6">
        <w:rPr>
          <w:rFonts w:asciiTheme="majorHAnsi" w:hAnsiTheme="majorHAnsi" w:cstheme="majorHAnsi"/>
        </w:rPr>
        <w:t xml:space="preserve">. </w:t>
      </w:r>
    </w:p>
    <w:p w14:paraId="613DFF76" w14:textId="77777777" w:rsidR="00C9604D" w:rsidRPr="006F53B6" w:rsidRDefault="00C9604D" w:rsidP="006F53B6">
      <w:pPr>
        <w:spacing w:after="0"/>
        <w:jc w:val="both"/>
        <w:rPr>
          <w:rFonts w:asciiTheme="majorHAnsi" w:hAnsiTheme="majorHAnsi" w:cstheme="majorHAnsi"/>
        </w:rPr>
      </w:pPr>
      <w:proofErr w:type="spellStart"/>
      <w:r w:rsidRPr="006F53B6">
        <w:rPr>
          <w:rFonts w:asciiTheme="majorHAnsi" w:hAnsiTheme="majorHAnsi" w:cstheme="majorHAnsi"/>
        </w:rPr>
        <w:t>Prawidłowo</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użytkowanych</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produktów</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firmy</w:t>
      </w:r>
      <w:proofErr w:type="spellEnd"/>
      <w:r w:rsidRPr="006F53B6">
        <w:rPr>
          <w:rFonts w:asciiTheme="majorHAnsi" w:hAnsiTheme="majorHAnsi" w:cstheme="majorHAnsi"/>
        </w:rPr>
        <w:t xml:space="preserve"> GE Healthcare </w:t>
      </w:r>
      <w:proofErr w:type="spellStart"/>
      <w:r w:rsidRPr="006F53B6">
        <w:rPr>
          <w:rFonts w:asciiTheme="majorHAnsi" w:hAnsiTheme="majorHAnsi" w:cstheme="majorHAnsi"/>
        </w:rPr>
        <w:t>nie</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dotyczy</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zjawisko</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zamierzonego</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uwalniania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substancji</w:t>
      </w:r>
      <w:proofErr w:type="spellEnd"/>
      <w:r w:rsidRPr="006F53B6">
        <w:rPr>
          <w:rFonts w:asciiTheme="majorHAnsi" w:hAnsiTheme="majorHAnsi" w:cstheme="majorHAnsi"/>
        </w:rPr>
        <w:t xml:space="preserve">. </w:t>
      </w:r>
    </w:p>
    <w:p w14:paraId="227E3347" w14:textId="4A7C5CAD" w:rsidR="001D2DAA" w:rsidRPr="006F53B6" w:rsidRDefault="00924DEF" w:rsidP="006F53B6">
      <w:pPr>
        <w:spacing w:after="0"/>
        <w:jc w:val="both"/>
        <w:rPr>
          <w:rFonts w:asciiTheme="majorHAnsi" w:hAnsiTheme="majorHAnsi" w:cstheme="majorHAnsi"/>
        </w:rPr>
      </w:pPr>
      <w:r w:rsidRPr="006F53B6">
        <w:rPr>
          <w:rFonts w:asciiTheme="majorHAnsi" w:hAnsiTheme="majorHAnsi" w:cstheme="majorHAnsi"/>
        </w:rPr>
        <w:t xml:space="preserve">Z </w:t>
      </w:r>
      <w:proofErr w:type="spellStart"/>
      <w:r w:rsidRPr="006F53B6">
        <w:rPr>
          <w:rFonts w:asciiTheme="majorHAnsi" w:hAnsiTheme="majorHAnsi" w:cstheme="majorHAnsi"/>
        </w:rPr>
        <w:t>informacji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przekazanych</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nam</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dotychczas</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przez</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naszych</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dostawców</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wynika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że</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wspomniane</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substancje</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występują</w:t>
      </w:r>
      <w:proofErr w:type="spellEnd"/>
      <w:r w:rsidRPr="006F53B6">
        <w:rPr>
          <w:rFonts w:asciiTheme="majorHAnsi" w:hAnsiTheme="majorHAnsi" w:cstheme="majorHAnsi"/>
        </w:rPr>
        <w:t xml:space="preserve"> w </w:t>
      </w:r>
      <w:proofErr w:type="spellStart"/>
      <w:r w:rsidRPr="006F53B6">
        <w:rPr>
          <w:rFonts w:asciiTheme="majorHAnsi" w:hAnsiTheme="majorHAnsi" w:cstheme="majorHAnsi"/>
        </w:rPr>
        <w:t>następujących</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produktach</w:t>
      </w:r>
      <w:proofErr w:type="spellEnd"/>
      <w:r w:rsidRPr="006F53B6">
        <w:rPr>
          <w:rFonts w:asciiTheme="majorHAnsi" w:hAnsiTheme="majorHAnsi" w:cstheme="majorHAnsi"/>
        </w:rPr>
        <w:t xml:space="preserve"> w </w:t>
      </w:r>
      <w:proofErr w:type="spellStart"/>
      <w:r w:rsidRPr="006F53B6">
        <w:rPr>
          <w:rFonts w:asciiTheme="majorHAnsi" w:hAnsiTheme="majorHAnsi" w:cstheme="majorHAnsi"/>
        </w:rPr>
        <w:t>stężeniu</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które</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może</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przekraczać</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wartość</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graniczną</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wynoszącą</w:t>
      </w:r>
      <w:proofErr w:type="spellEnd"/>
      <w:r w:rsidRPr="006F53B6">
        <w:rPr>
          <w:rFonts w:asciiTheme="majorHAnsi" w:hAnsiTheme="majorHAnsi" w:cstheme="majorHAnsi"/>
        </w:rPr>
        <w:t xml:space="preserve"> 0,1% </w:t>
      </w:r>
      <w:proofErr w:type="spellStart"/>
      <w:r w:rsidRPr="006F53B6">
        <w:rPr>
          <w:rFonts w:asciiTheme="majorHAnsi" w:hAnsiTheme="majorHAnsi" w:cstheme="majorHAnsi"/>
        </w:rPr>
        <w:t>wagi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produktu</w:t>
      </w:r>
      <w:proofErr w:type="spellEnd"/>
      <w:r w:rsidRPr="006F53B6">
        <w:rPr>
          <w:rFonts w:asciiTheme="majorHAnsi" w:hAnsiTheme="majorHAnsi" w:cstheme="majorHAnsi"/>
        </w:rPr>
        <w:t>:</w:t>
      </w:r>
    </w:p>
    <w:p w14:paraId="5E81E35D" w14:textId="77777777" w:rsidR="00C9604D" w:rsidRPr="006706BE" w:rsidRDefault="00C9604D" w:rsidP="00C9604D">
      <w:pPr>
        <w:rPr>
          <w:rFonts w:asciiTheme="majorHAnsi" w:hAnsiTheme="majorHAnsi" w:cstheme="majorHAnsi"/>
          <w:color w:val="ED7D31" w:themeColor="accent2"/>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5953"/>
        <w:gridCol w:w="1696"/>
      </w:tblGrid>
      <w:tr w:rsidR="001D2DAA" w:rsidRPr="005F0E6A" w14:paraId="2EA1BD1F" w14:textId="77777777" w:rsidTr="00636C30">
        <w:trPr>
          <w:trHeight w:val="290"/>
        </w:trPr>
        <w:tc>
          <w:tcPr>
            <w:tcW w:w="1413" w:type="dxa"/>
            <w:noWrap/>
          </w:tcPr>
          <w:p w14:paraId="37FC45F2" w14:textId="77777777" w:rsidR="001D2DAA" w:rsidRPr="006F53B6" w:rsidRDefault="004F3447" w:rsidP="005A2C7D">
            <w:pPr>
              <w:spacing w:after="0" w:line="240" w:lineRule="auto"/>
              <w:rPr>
                <w:rFonts w:asciiTheme="majorHAnsi" w:hAnsiTheme="majorHAnsi" w:cstheme="majorHAnsi"/>
                <w:b/>
                <w:bCs/>
              </w:rPr>
            </w:pPr>
            <w:proofErr w:type="spellStart"/>
            <w:r w:rsidRPr="006F53B6">
              <w:rPr>
                <w:rFonts w:asciiTheme="majorHAnsi" w:hAnsiTheme="majorHAnsi" w:cstheme="majorHAnsi"/>
                <w:b/>
                <w:bCs/>
              </w:rPr>
              <w:t>Nazwa</w:t>
            </w:r>
            <w:proofErr w:type="spellEnd"/>
            <w:r w:rsidRPr="006F53B6">
              <w:rPr>
                <w:rFonts w:asciiTheme="majorHAnsi" w:hAnsiTheme="majorHAnsi" w:cstheme="majorHAnsi"/>
                <w:b/>
                <w:bCs/>
              </w:rPr>
              <w:t xml:space="preserve"> </w:t>
            </w:r>
            <w:proofErr w:type="spellStart"/>
            <w:r w:rsidRPr="006F53B6">
              <w:rPr>
                <w:rFonts w:asciiTheme="majorHAnsi" w:hAnsiTheme="majorHAnsi" w:cstheme="majorHAnsi"/>
                <w:b/>
                <w:bCs/>
              </w:rPr>
              <w:t>produktu</w:t>
            </w:r>
            <w:proofErr w:type="spellEnd"/>
          </w:p>
        </w:tc>
        <w:tc>
          <w:tcPr>
            <w:tcW w:w="5953" w:type="dxa"/>
          </w:tcPr>
          <w:p w14:paraId="6414229D" w14:textId="77777777" w:rsidR="001D2DAA" w:rsidRPr="006F53B6" w:rsidRDefault="004F3447" w:rsidP="005A2C7D">
            <w:pPr>
              <w:spacing w:after="0" w:line="240" w:lineRule="auto"/>
              <w:rPr>
                <w:rFonts w:asciiTheme="majorHAnsi" w:hAnsiTheme="majorHAnsi" w:cstheme="majorHAnsi"/>
                <w:b/>
                <w:bCs/>
              </w:rPr>
            </w:pPr>
            <w:proofErr w:type="spellStart"/>
            <w:r w:rsidRPr="006F53B6">
              <w:rPr>
                <w:rFonts w:asciiTheme="majorHAnsi" w:hAnsiTheme="majorHAnsi" w:cstheme="majorHAnsi"/>
                <w:b/>
                <w:bCs/>
              </w:rPr>
              <w:t>Nazwa</w:t>
            </w:r>
            <w:proofErr w:type="spellEnd"/>
            <w:r w:rsidRPr="006F53B6">
              <w:rPr>
                <w:rFonts w:asciiTheme="majorHAnsi" w:hAnsiTheme="majorHAnsi" w:cstheme="majorHAnsi"/>
                <w:b/>
                <w:bCs/>
              </w:rPr>
              <w:t xml:space="preserve"> </w:t>
            </w:r>
            <w:proofErr w:type="spellStart"/>
            <w:r w:rsidRPr="006F53B6">
              <w:rPr>
                <w:rFonts w:asciiTheme="majorHAnsi" w:hAnsiTheme="majorHAnsi" w:cstheme="majorHAnsi"/>
                <w:b/>
                <w:bCs/>
              </w:rPr>
              <w:t>substancji</w:t>
            </w:r>
            <w:proofErr w:type="spellEnd"/>
          </w:p>
        </w:tc>
        <w:tc>
          <w:tcPr>
            <w:tcW w:w="1696" w:type="dxa"/>
          </w:tcPr>
          <w:p w14:paraId="7380C8BC" w14:textId="77777777" w:rsidR="001D2DAA" w:rsidRPr="006F53B6" w:rsidRDefault="007801C3" w:rsidP="005A2C7D">
            <w:pPr>
              <w:spacing w:after="0" w:line="240" w:lineRule="auto"/>
              <w:rPr>
                <w:rFonts w:asciiTheme="majorHAnsi" w:hAnsiTheme="majorHAnsi" w:cstheme="majorHAnsi"/>
                <w:b/>
                <w:bCs/>
                <w:lang w:val="fr-FR"/>
              </w:rPr>
            </w:pPr>
            <w:r w:rsidRPr="006F53B6">
              <w:rPr>
                <w:rFonts w:asciiTheme="majorHAnsi" w:hAnsiTheme="majorHAnsi" w:cstheme="majorHAnsi"/>
                <w:b/>
                <w:bCs/>
                <w:lang w:val="fr-FR"/>
              </w:rPr>
              <w:t>Nr CAS</w:t>
            </w:r>
          </w:p>
        </w:tc>
      </w:tr>
      <w:tr w:rsidR="00A751C7" w:rsidRPr="00B93A55" w14:paraId="676C4A30" w14:textId="77777777" w:rsidTr="003E41E7">
        <w:trPr>
          <w:trHeight w:val="290"/>
        </w:trPr>
        <w:tc>
          <w:tcPr>
            <w:tcW w:w="9062" w:type="dxa"/>
            <w:gridSpan w:val="3"/>
            <w:noWrap/>
          </w:tcPr>
          <w:p w14:paraId="374183DB" w14:textId="77777777" w:rsidR="00A751C7" w:rsidRPr="00B93A55" w:rsidRDefault="00A751C7" w:rsidP="003E41E7">
            <w:pPr>
              <w:spacing w:after="0" w:line="240" w:lineRule="auto"/>
              <w:rPr>
                <w:rFonts w:asciiTheme="majorHAnsi" w:hAnsiTheme="majorHAnsi" w:cstheme="majorHAnsi"/>
                <w:b/>
                <w:bCs/>
                <w:lang w:val="fr-FR"/>
              </w:rPr>
            </w:pPr>
            <w:r w:rsidRPr="00144013">
              <w:rPr>
                <w:rFonts w:ascii="Calibri Light" w:hAnsi="Calibri Light" w:cs="Calibri Light"/>
                <w:bCs/>
                <w:i/>
                <w:color w:val="000000"/>
                <w:sz w:val="20"/>
                <w:szCs w:val="20"/>
              </w:rPr>
              <w:t>MLCL ALTIX</w:t>
            </w:r>
          </w:p>
        </w:tc>
      </w:tr>
      <w:tr w:rsidR="00A751C7" w14:paraId="1D591AF5" w14:textId="77777777" w:rsidTr="003E41E7">
        <w:trPr>
          <w:trHeight w:val="290"/>
        </w:trPr>
        <w:tc>
          <w:tcPr>
            <w:tcW w:w="1413" w:type="dxa"/>
            <w:noWrap/>
            <w:hideMark/>
          </w:tcPr>
          <w:p w14:paraId="40670747"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COMBOLAB</w:t>
            </w:r>
          </w:p>
        </w:tc>
        <w:tc>
          <w:tcPr>
            <w:tcW w:w="5953" w:type="dxa"/>
          </w:tcPr>
          <w:p w14:paraId="4B8F019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483CCCA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5F850C5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0E3783B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02C47446" w14:textId="77777777" w:rsidR="00A751C7" w:rsidRPr="007825CB" w:rsidRDefault="00A751C7" w:rsidP="003E41E7">
            <w:pPr>
              <w:spacing w:after="0" w:line="240" w:lineRule="auto"/>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45AD59C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2659F18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639478E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51EFF99B"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7E47A385"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229AC92B" w14:textId="77777777" w:rsidTr="003E41E7">
        <w:trPr>
          <w:trHeight w:val="1448"/>
        </w:trPr>
        <w:tc>
          <w:tcPr>
            <w:tcW w:w="1413" w:type="dxa"/>
            <w:noWrap/>
            <w:hideMark/>
          </w:tcPr>
          <w:p w14:paraId="7E6BE35F"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CARDIOLAB</w:t>
            </w:r>
          </w:p>
        </w:tc>
        <w:tc>
          <w:tcPr>
            <w:tcW w:w="5953" w:type="dxa"/>
          </w:tcPr>
          <w:p w14:paraId="0BFEA07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425E868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3F5C346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4F5305D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3F1412AD" w14:textId="77777777" w:rsidR="00A751C7" w:rsidRPr="007825CB" w:rsidRDefault="00A751C7" w:rsidP="003E41E7">
            <w:pPr>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001D3D3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7CC1E33B"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35374B7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2557E8C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388A097D"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63FA0C3A" w14:textId="77777777" w:rsidTr="003E41E7">
        <w:trPr>
          <w:trHeight w:val="290"/>
        </w:trPr>
        <w:tc>
          <w:tcPr>
            <w:tcW w:w="1413" w:type="dxa"/>
            <w:noWrap/>
            <w:hideMark/>
          </w:tcPr>
          <w:p w14:paraId="27243869"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MAC-LAB</w:t>
            </w:r>
          </w:p>
        </w:tc>
        <w:tc>
          <w:tcPr>
            <w:tcW w:w="5953" w:type="dxa"/>
          </w:tcPr>
          <w:p w14:paraId="3394DA0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707E109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2F506CD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3B6B6BA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230E1527" w14:textId="77777777" w:rsidR="00A751C7" w:rsidRPr="007825CB" w:rsidRDefault="00A751C7" w:rsidP="003E41E7">
            <w:pPr>
              <w:spacing w:after="0" w:line="240" w:lineRule="auto"/>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6E4E3C1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4A63ACF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6CEFA0E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3FFC8C9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56AA7291"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rsidRPr="001F3911" w14:paraId="32D68882" w14:textId="77777777" w:rsidTr="003E41E7">
        <w:trPr>
          <w:trHeight w:val="290"/>
        </w:trPr>
        <w:tc>
          <w:tcPr>
            <w:tcW w:w="9062" w:type="dxa"/>
            <w:gridSpan w:val="3"/>
            <w:noWrap/>
          </w:tcPr>
          <w:p w14:paraId="0AB3E7F6" w14:textId="77777777" w:rsidR="00A751C7" w:rsidRPr="001F3911" w:rsidRDefault="00A751C7" w:rsidP="003E41E7">
            <w:pPr>
              <w:spacing w:after="0" w:line="240" w:lineRule="auto"/>
              <w:rPr>
                <w:rFonts w:ascii="Calibri Light" w:hAnsi="Calibri Light" w:cs="Calibri Light"/>
                <w:bCs/>
                <w:i/>
                <w:color w:val="000000"/>
                <w:sz w:val="20"/>
                <w:szCs w:val="20"/>
              </w:rPr>
            </w:pPr>
            <w:r w:rsidRPr="00144013">
              <w:rPr>
                <w:rFonts w:ascii="Calibri Light" w:hAnsi="Calibri Light" w:cs="Calibri Light"/>
                <w:bCs/>
                <w:i/>
                <w:color w:val="000000"/>
                <w:sz w:val="20"/>
                <w:szCs w:val="20"/>
              </w:rPr>
              <w:t>MLCL v7</w:t>
            </w:r>
          </w:p>
        </w:tc>
      </w:tr>
      <w:tr w:rsidR="00A751C7" w14:paraId="7908D727"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6B3FA948"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v7 COMBOLAB</w:t>
            </w:r>
          </w:p>
        </w:tc>
        <w:tc>
          <w:tcPr>
            <w:tcW w:w="5953" w:type="dxa"/>
            <w:tcBorders>
              <w:top w:val="single" w:sz="4" w:space="0" w:color="auto"/>
              <w:left w:val="single" w:sz="4" w:space="0" w:color="auto"/>
              <w:bottom w:val="single" w:sz="4" w:space="0" w:color="auto"/>
              <w:right w:val="single" w:sz="4" w:space="0" w:color="auto"/>
            </w:tcBorders>
          </w:tcPr>
          <w:p w14:paraId="044E28F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4587593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74773F2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lastRenderedPageBreak/>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1DBE3AF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25E81AE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545DB4B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lastRenderedPageBreak/>
              <w:t>1303-86-2</w:t>
            </w:r>
          </w:p>
          <w:p w14:paraId="29EB8AC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4C38DA0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lastRenderedPageBreak/>
              <w:t>1317-36-8</w:t>
            </w:r>
          </w:p>
          <w:p w14:paraId="3C1011A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4F833EB0"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1E783F23"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6332DE9D"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lastRenderedPageBreak/>
              <w:t>v7 CARDIOLAB</w:t>
            </w:r>
          </w:p>
        </w:tc>
        <w:tc>
          <w:tcPr>
            <w:tcW w:w="5953" w:type="dxa"/>
            <w:tcBorders>
              <w:top w:val="single" w:sz="4" w:space="0" w:color="auto"/>
              <w:left w:val="single" w:sz="4" w:space="0" w:color="auto"/>
              <w:bottom w:val="single" w:sz="4" w:space="0" w:color="auto"/>
              <w:right w:val="single" w:sz="4" w:space="0" w:color="auto"/>
            </w:tcBorders>
          </w:tcPr>
          <w:p w14:paraId="3193192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7338F17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6A95401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7AC7CF8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5E71317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3784017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5E382A0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2BB0866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2E2060E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2B315435"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2D52F225"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061AD8F1"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v7 MAC-LAB</w:t>
            </w:r>
          </w:p>
        </w:tc>
        <w:tc>
          <w:tcPr>
            <w:tcW w:w="5953" w:type="dxa"/>
            <w:tcBorders>
              <w:top w:val="single" w:sz="4" w:space="0" w:color="auto"/>
              <w:left w:val="single" w:sz="4" w:space="0" w:color="auto"/>
              <w:bottom w:val="single" w:sz="4" w:space="0" w:color="auto"/>
              <w:right w:val="single" w:sz="4" w:space="0" w:color="auto"/>
            </w:tcBorders>
          </w:tcPr>
          <w:p w14:paraId="4F01440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7E9ACBE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138C57B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0A0D234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3510206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46B9058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43162FF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453BC0D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2062FB3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104B218E"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rsidRPr="001F3911" w14:paraId="4F305396"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tcPr>
          <w:p w14:paraId="622039B3" w14:textId="77777777" w:rsidR="00A751C7" w:rsidRDefault="00A751C7" w:rsidP="003E41E7">
            <w:pPr>
              <w:spacing w:after="0" w:line="240" w:lineRule="auto"/>
              <w:rPr>
                <w:rFonts w:asciiTheme="majorHAnsi" w:hAnsiTheme="majorHAnsi" w:cstheme="majorHAnsi"/>
                <w:i/>
                <w:color w:val="000000"/>
              </w:rPr>
            </w:pPr>
            <w:r w:rsidRPr="00F441EA">
              <w:rPr>
                <w:rFonts w:asciiTheme="majorHAnsi" w:hAnsiTheme="majorHAnsi" w:cstheme="majorHAnsi"/>
                <w:i/>
                <w:color w:val="000000"/>
              </w:rPr>
              <w:t>Upgrade Kit MLCL v7.1</w:t>
            </w:r>
          </w:p>
        </w:tc>
        <w:tc>
          <w:tcPr>
            <w:tcW w:w="5953" w:type="dxa"/>
            <w:tcBorders>
              <w:top w:val="single" w:sz="4" w:space="0" w:color="auto"/>
              <w:left w:val="single" w:sz="4" w:space="0" w:color="auto"/>
              <w:bottom w:val="single" w:sz="4" w:space="0" w:color="auto"/>
              <w:right w:val="single" w:sz="4" w:space="0" w:color="auto"/>
            </w:tcBorders>
          </w:tcPr>
          <w:p w14:paraId="09527414"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Boron oxide (B2O3)</w:t>
            </w:r>
          </w:p>
          <w:p w14:paraId="3B3BD3E5"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Lead</w:t>
            </w:r>
          </w:p>
          <w:p w14:paraId="013CCD9D"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Lead oxide (</w:t>
            </w:r>
            <w:proofErr w:type="spellStart"/>
            <w:r>
              <w:rPr>
                <w:rFonts w:ascii="Calibri Light" w:hAnsi="Calibri Light" w:cs="Calibri Light"/>
                <w:bCs/>
                <w:i/>
                <w:color w:val="000000"/>
                <w:sz w:val="20"/>
                <w:szCs w:val="20"/>
              </w:rPr>
              <w:t>PbO</w:t>
            </w:r>
            <w:proofErr w:type="spellEnd"/>
            <w:r>
              <w:rPr>
                <w:rFonts w:ascii="Calibri Light" w:hAnsi="Calibri Light" w:cs="Calibri Light"/>
                <w:bCs/>
                <w:i/>
                <w:color w:val="000000"/>
                <w:sz w:val="20"/>
                <w:szCs w:val="20"/>
              </w:rPr>
              <w:t>)</w:t>
            </w:r>
          </w:p>
          <w:p w14:paraId="14A8B636"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Silicic acid, lead salt</w:t>
            </w:r>
          </w:p>
          <w:p w14:paraId="2762F59C" w14:textId="77777777" w:rsidR="00A751C7" w:rsidRPr="001F3911"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1,3,5-Triazine-2,4,6(1H,3H,5H)-</w:t>
            </w:r>
            <w:proofErr w:type="spellStart"/>
            <w:r>
              <w:rPr>
                <w:rFonts w:ascii="Calibri Light" w:hAnsi="Calibri Light" w:cs="Calibri Light"/>
                <w:bCs/>
                <w:i/>
                <w:color w:val="000000"/>
                <w:sz w:val="20"/>
                <w:szCs w:val="20"/>
              </w:rPr>
              <w:t>trione</w:t>
            </w:r>
            <w:proofErr w:type="spellEnd"/>
            <w:r>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1A75254C"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1303-86-2</w:t>
            </w:r>
          </w:p>
          <w:p w14:paraId="1B24989C"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7439-92-1</w:t>
            </w:r>
          </w:p>
          <w:p w14:paraId="65FF5925"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1317-36-8</w:t>
            </w:r>
          </w:p>
          <w:p w14:paraId="100BD90B"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11120-22-2</w:t>
            </w:r>
          </w:p>
          <w:p w14:paraId="319228B4" w14:textId="77777777" w:rsidR="00A751C7" w:rsidRPr="001F3911"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2451-62-9</w:t>
            </w:r>
          </w:p>
        </w:tc>
      </w:tr>
      <w:tr w:rsidR="00A751C7" w14:paraId="7E1D8C59" w14:textId="77777777" w:rsidTr="003E41E7">
        <w:trPr>
          <w:trHeight w:val="290"/>
        </w:trPr>
        <w:tc>
          <w:tcPr>
            <w:tcW w:w="9062" w:type="dxa"/>
            <w:gridSpan w:val="3"/>
            <w:tcBorders>
              <w:top w:val="single" w:sz="4" w:space="0" w:color="auto"/>
              <w:left w:val="single" w:sz="4" w:space="0" w:color="auto"/>
              <w:bottom w:val="single" w:sz="4" w:space="0" w:color="auto"/>
              <w:right w:val="single" w:sz="4" w:space="0" w:color="auto"/>
            </w:tcBorders>
            <w:noWrap/>
          </w:tcPr>
          <w:p w14:paraId="0C03854D"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MLCL v6.9.6 R3</w:t>
            </w:r>
          </w:p>
        </w:tc>
      </w:tr>
      <w:tr w:rsidR="00A751C7" w14:paraId="65431D3A"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4E9E2712"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COMBOLAB</w:t>
            </w:r>
          </w:p>
        </w:tc>
        <w:tc>
          <w:tcPr>
            <w:tcW w:w="5953" w:type="dxa"/>
            <w:tcBorders>
              <w:top w:val="single" w:sz="4" w:space="0" w:color="auto"/>
              <w:left w:val="single" w:sz="4" w:space="0" w:color="auto"/>
              <w:bottom w:val="single" w:sz="4" w:space="0" w:color="auto"/>
              <w:right w:val="single" w:sz="4" w:space="0" w:color="auto"/>
            </w:tcBorders>
          </w:tcPr>
          <w:p w14:paraId="244DB76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5480D5E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6D9B250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73E8987E"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3D2F0BE4"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50E7F5E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6DD0A09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77AD914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58AA40B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16812E5B"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74DC2149"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3BF5F19E"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1B29C05A"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5AC52A50"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CARDIOLAB</w:t>
            </w:r>
          </w:p>
        </w:tc>
        <w:tc>
          <w:tcPr>
            <w:tcW w:w="5953" w:type="dxa"/>
            <w:tcBorders>
              <w:top w:val="single" w:sz="4" w:space="0" w:color="auto"/>
              <w:left w:val="single" w:sz="4" w:space="0" w:color="auto"/>
              <w:bottom w:val="single" w:sz="4" w:space="0" w:color="auto"/>
              <w:right w:val="single" w:sz="4" w:space="0" w:color="auto"/>
            </w:tcBorders>
          </w:tcPr>
          <w:p w14:paraId="58F51CA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4E58E11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42C153C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0DB7DA41"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613CA4BC"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6E88B82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0E0EAE8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644A479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10A9177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41F5FF21"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15497918"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3EB75AF8"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594DF333"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2BC4F185"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MAC-LAB</w:t>
            </w:r>
          </w:p>
        </w:tc>
        <w:tc>
          <w:tcPr>
            <w:tcW w:w="5953" w:type="dxa"/>
            <w:tcBorders>
              <w:top w:val="single" w:sz="4" w:space="0" w:color="auto"/>
              <w:left w:val="single" w:sz="4" w:space="0" w:color="auto"/>
              <w:bottom w:val="single" w:sz="4" w:space="0" w:color="auto"/>
              <w:right w:val="single" w:sz="4" w:space="0" w:color="auto"/>
            </w:tcBorders>
          </w:tcPr>
          <w:p w14:paraId="3D72575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668D0D7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4C49F01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4B8D3B43"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0427520F"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7383BF5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204F9DA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295F189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403FDA7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6CACA6C6"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3686E5D4"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702BBF11"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bl>
    <w:p w14:paraId="2245174A" w14:textId="77777777" w:rsidR="00636C30" w:rsidRDefault="00636C30" w:rsidP="00636C30">
      <w:pPr>
        <w:rPr>
          <w:rFonts w:asciiTheme="majorHAnsi" w:hAnsiTheme="majorHAnsi" w:cstheme="majorHAnsi"/>
        </w:rPr>
      </w:pPr>
    </w:p>
    <w:p w14:paraId="4E06B87B" w14:textId="77777777" w:rsidR="001D2DAA" w:rsidRDefault="001D2DAA" w:rsidP="001D2DAA">
      <w:pPr>
        <w:rPr>
          <w:rFonts w:asciiTheme="majorHAnsi" w:hAnsiTheme="majorHAnsi" w:cstheme="majorHAnsi"/>
        </w:rPr>
      </w:pPr>
    </w:p>
    <w:p w14:paraId="72E02C35" w14:textId="77777777" w:rsidR="001D2DAA" w:rsidRDefault="001D2DAA" w:rsidP="001D2DAA">
      <w:pPr>
        <w:rPr>
          <w:rFonts w:asciiTheme="majorHAnsi" w:hAnsiTheme="majorHAnsi" w:cstheme="majorHAnsi"/>
        </w:rPr>
      </w:pPr>
      <w:r>
        <w:rPr>
          <w:rFonts w:asciiTheme="majorHAnsi" w:hAnsiTheme="majorHAnsi" w:cstheme="majorHAnsi"/>
        </w:rPr>
        <w:br w:type="page"/>
      </w:r>
    </w:p>
    <w:p w14:paraId="5C4C4EFF"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b/>
          <w:bCs/>
          <w:color w:val="404040" w:themeColor="text1" w:themeTint="BF"/>
          <w:sz w:val="16"/>
          <w:szCs w:val="16"/>
        </w:rPr>
        <w:lastRenderedPageBreak/>
        <w:tab/>
        <w:t xml:space="preserve">Surya </w:t>
      </w:r>
      <w:proofErr w:type="spellStart"/>
      <w:r w:rsidRPr="00977090">
        <w:rPr>
          <w:rFonts w:asciiTheme="majorHAnsi" w:hAnsiTheme="majorHAnsi" w:cstheme="majorHAnsi"/>
          <w:b/>
          <w:bCs/>
          <w:color w:val="404040" w:themeColor="text1" w:themeTint="BF"/>
          <w:sz w:val="16"/>
          <w:szCs w:val="16"/>
        </w:rPr>
        <w:t>Kunduri</w:t>
      </w:r>
      <w:proofErr w:type="spellEnd"/>
      <w:r w:rsidRPr="00977090">
        <w:rPr>
          <w:rFonts w:asciiTheme="majorHAnsi" w:hAnsiTheme="majorHAnsi" w:cstheme="majorHAnsi"/>
          <w:b/>
          <w:bCs/>
          <w:color w:val="404040" w:themeColor="text1" w:themeTint="BF"/>
          <w:sz w:val="16"/>
          <w:szCs w:val="16"/>
        </w:rPr>
        <w:t xml:space="preserve"> </w:t>
      </w:r>
    </w:p>
    <w:p w14:paraId="767F86FE"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REACH Regulations Leader </w:t>
      </w:r>
    </w:p>
    <w:p w14:paraId="156AAFDE"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Product Compliance Engineering </w:t>
      </w:r>
    </w:p>
    <w:p w14:paraId="38E99936"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Suryadutt.Kunduri@ge.com </w:t>
      </w:r>
    </w:p>
    <w:p w14:paraId="74A783FB" w14:textId="77777777" w:rsidR="00ED30D9" w:rsidRPr="00977090" w:rsidRDefault="00ED30D9" w:rsidP="00ED30D9">
      <w:pPr>
        <w:pStyle w:val="Default"/>
        <w:tabs>
          <w:tab w:val="left" w:pos="6804"/>
        </w:tabs>
        <w:rPr>
          <w:rFonts w:asciiTheme="majorHAnsi" w:hAnsiTheme="majorHAnsi" w:cstheme="majorHAnsi"/>
          <w:color w:val="404040" w:themeColor="text1" w:themeTint="BF"/>
        </w:rPr>
      </w:pPr>
      <w:r w:rsidRPr="00977090">
        <w:rPr>
          <w:rFonts w:asciiTheme="majorHAnsi" w:hAnsiTheme="majorHAnsi" w:cstheme="majorHAnsi"/>
          <w:color w:val="404040" w:themeColor="text1" w:themeTint="BF"/>
          <w:sz w:val="16"/>
          <w:szCs w:val="16"/>
        </w:rPr>
        <w:tab/>
        <w:t>M +33 664083106</w:t>
      </w:r>
    </w:p>
    <w:p w14:paraId="597F2C71" w14:textId="77777777" w:rsidR="00ED30D9" w:rsidRPr="00977090" w:rsidRDefault="00ED30D9" w:rsidP="00ED30D9">
      <w:pPr>
        <w:pStyle w:val="Default"/>
        <w:tabs>
          <w:tab w:val="left" w:pos="6804"/>
        </w:tabs>
        <w:rPr>
          <w:rFonts w:asciiTheme="majorHAnsi" w:hAnsiTheme="majorHAnsi" w:cstheme="majorHAnsi"/>
          <w:color w:val="404040" w:themeColor="text1" w:themeTint="BF"/>
        </w:rPr>
      </w:pPr>
    </w:p>
    <w:p w14:paraId="7ED8D96B"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b/>
          <w:bCs/>
          <w:color w:val="404040" w:themeColor="text1" w:themeTint="BF"/>
          <w:sz w:val="16"/>
          <w:szCs w:val="16"/>
        </w:rPr>
        <w:tab/>
      </w:r>
      <w:r>
        <w:rPr>
          <w:rFonts w:asciiTheme="majorHAnsi" w:hAnsiTheme="majorHAnsi" w:cstheme="majorHAnsi"/>
          <w:b/>
          <w:bCs/>
          <w:i/>
          <w:color w:val="404040" w:themeColor="text1" w:themeTint="BF"/>
          <w:sz w:val="16"/>
          <w:szCs w:val="16"/>
        </w:rPr>
        <w:t>Vivek Sachdev</w:t>
      </w:r>
      <w:r w:rsidRPr="00977090">
        <w:rPr>
          <w:rFonts w:asciiTheme="majorHAnsi" w:hAnsiTheme="majorHAnsi" w:cstheme="majorHAnsi"/>
          <w:b/>
          <w:bCs/>
          <w:i/>
          <w:color w:val="404040" w:themeColor="text1" w:themeTint="BF"/>
          <w:sz w:val="16"/>
          <w:szCs w:val="16"/>
        </w:rPr>
        <w:t xml:space="preserve"> </w:t>
      </w:r>
    </w:p>
    <w:p w14:paraId="6019CD10"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Engineering Manager</w:t>
      </w:r>
    </w:p>
    <w:p w14:paraId="58DCCDEE"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Invasive Cardiology</w:t>
      </w:r>
      <w:r w:rsidRPr="00977090">
        <w:rPr>
          <w:rFonts w:asciiTheme="majorHAnsi" w:hAnsiTheme="majorHAnsi" w:cstheme="majorHAnsi"/>
          <w:color w:val="404040" w:themeColor="text1" w:themeTint="BF"/>
          <w:sz w:val="16"/>
          <w:szCs w:val="16"/>
        </w:rPr>
        <w:t xml:space="preserve"> </w:t>
      </w:r>
    </w:p>
    <w:p w14:paraId="29D50B9D"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sidRPr="00B93A55">
        <w:rPr>
          <w:rFonts w:asciiTheme="majorHAnsi" w:hAnsiTheme="majorHAnsi" w:cstheme="majorHAnsi"/>
          <w:i/>
          <w:color w:val="404040" w:themeColor="text1" w:themeTint="BF"/>
          <w:sz w:val="16"/>
          <w:szCs w:val="16"/>
        </w:rPr>
        <w:t>VivekSachdev@ge.com</w:t>
      </w:r>
    </w:p>
    <w:p w14:paraId="6D2B4BF1"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color w:val="404040" w:themeColor="text1" w:themeTint="BF"/>
          <w:sz w:val="16"/>
          <w:szCs w:val="16"/>
        </w:rPr>
        <w:t xml:space="preserve">M </w:t>
      </w:r>
      <w:r w:rsidRPr="00193AC2">
        <w:rPr>
          <w:rFonts w:asciiTheme="majorHAnsi" w:hAnsiTheme="majorHAnsi" w:cstheme="majorHAnsi"/>
          <w:color w:val="404040" w:themeColor="text1" w:themeTint="BF"/>
          <w:sz w:val="16"/>
          <w:szCs w:val="16"/>
        </w:rPr>
        <w:t>+1 (414) 2178976</w:t>
      </w:r>
    </w:p>
    <w:p w14:paraId="310D4873"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p>
    <w:p w14:paraId="65A12CD5"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Pr>
          <w:rFonts w:asciiTheme="majorHAnsi" w:hAnsiTheme="majorHAnsi" w:cstheme="majorHAnsi"/>
          <w:b/>
          <w:bCs/>
          <w:i/>
          <w:color w:val="404040" w:themeColor="text1" w:themeTint="BF"/>
          <w:sz w:val="16"/>
          <w:szCs w:val="16"/>
        </w:rPr>
        <w:tab/>
        <w:t>James T Turner</w:t>
      </w:r>
      <w:r w:rsidRPr="00977090">
        <w:rPr>
          <w:rFonts w:asciiTheme="majorHAnsi" w:hAnsiTheme="majorHAnsi" w:cstheme="majorHAnsi"/>
          <w:b/>
          <w:bCs/>
          <w:i/>
          <w:color w:val="404040" w:themeColor="text1" w:themeTint="BF"/>
          <w:sz w:val="16"/>
          <w:szCs w:val="16"/>
        </w:rPr>
        <w:t xml:space="preserve"> </w:t>
      </w:r>
    </w:p>
    <w:p w14:paraId="7341C509"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color w:val="404040" w:themeColor="text1" w:themeTint="BF"/>
          <w:sz w:val="16"/>
          <w:szCs w:val="16"/>
        </w:rPr>
        <w:t>S</w:t>
      </w:r>
      <w:r w:rsidRPr="00931AEE">
        <w:rPr>
          <w:rFonts w:asciiTheme="majorHAnsi" w:hAnsiTheme="majorHAnsi" w:cstheme="majorHAnsi"/>
          <w:i/>
          <w:color w:val="404040" w:themeColor="text1" w:themeTint="BF"/>
          <w:sz w:val="16"/>
          <w:szCs w:val="16"/>
        </w:rPr>
        <w:t>enior Regulatory Affairs Manager</w:t>
      </w:r>
    </w:p>
    <w:p w14:paraId="3D30EC6C"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Invasive Cardiology</w:t>
      </w:r>
      <w:r w:rsidRPr="00977090">
        <w:rPr>
          <w:rFonts w:asciiTheme="majorHAnsi" w:hAnsiTheme="majorHAnsi" w:cstheme="majorHAnsi"/>
          <w:color w:val="404040" w:themeColor="text1" w:themeTint="BF"/>
          <w:sz w:val="16"/>
          <w:szCs w:val="16"/>
        </w:rPr>
        <w:t xml:space="preserve"> </w:t>
      </w:r>
    </w:p>
    <w:p w14:paraId="18EAB258"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James.T.Turner</w:t>
      </w:r>
      <w:r w:rsidRPr="00B93A55">
        <w:rPr>
          <w:rFonts w:asciiTheme="majorHAnsi" w:hAnsiTheme="majorHAnsi" w:cstheme="majorHAnsi"/>
          <w:i/>
          <w:color w:val="404040" w:themeColor="text1" w:themeTint="BF"/>
          <w:sz w:val="16"/>
          <w:szCs w:val="16"/>
        </w:rPr>
        <w:t>@ge.com</w:t>
      </w:r>
    </w:p>
    <w:p w14:paraId="7EC89BE7"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M </w:t>
      </w:r>
      <w:r w:rsidRPr="00931AEE">
        <w:rPr>
          <w:rFonts w:asciiTheme="majorHAnsi" w:hAnsiTheme="majorHAnsi" w:cstheme="majorHAnsi"/>
          <w:color w:val="404040" w:themeColor="text1" w:themeTint="BF"/>
          <w:sz w:val="16"/>
          <w:szCs w:val="16"/>
        </w:rPr>
        <w:t>+1 (414) 4919895</w:t>
      </w:r>
    </w:p>
    <w:p w14:paraId="3EB54977" w14:textId="77777777" w:rsidR="001D2DAA" w:rsidRPr="00977090" w:rsidRDefault="001D2DAA" w:rsidP="001D2DAA">
      <w:pPr>
        <w:pStyle w:val="Default"/>
        <w:rPr>
          <w:rFonts w:asciiTheme="majorHAnsi" w:hAnsiTheme="majorHAnsi" w:cstheme="majorHAnsi"/>
          <w:color w:val="auto"/>
          <w:sz w:val="22"/>
          <w:szCs w:val="22"/>
        </w:rPr>
      </w:pPr>
    </w:p>
    <w:p w14:paraId="4BD029BB" w14:textId="77777777" w:rsidR="00A3659D" w:rsidRPr="006F53B6" w:rsidRDefault="00A3659D" w:rsidP="006F53B6">
      <w:pPr>
        <w:spacing w:after="0"/>
        <w:jc w:val="both"/>
        <w:rPr>
          <w:rFonts w:asciiTheme="majorHAnsi" w:hAnsiTheme="majorHAnsi" w:cstheme="majorHAnsi"/>
          <w:lang w:val="pt-BR"/>
        </w:rPr>
      </w:pPr>
      <w:r w:rsidRPr="006F53B6">
        <w:rPr>
          <w:rFonts w:asciiTheme="majorHAnsi" w:hAnsiTheme="majorHAnsi" w:cstheme="majorHAnsi"/>
          <w:lang w:val="pt-BR"/>
        </w:rPr>
        <w:t xml:space="preserve">A GE Healthcare trabalha com os seus fornecedores para assegurar a conformidade dos artigos importados ou fabricados dentro da União Europeia sujeitos ao artigo 33.º do regulamento REACH (CE – N.º 1907/2006) e que são utilizados no fabrico de produtos da GE Healthcare. </w:t>
      </w:r>
    </w:p>
    <w:p w14:paraId="0BDDBA10" w14:textId="26AF0748" w:rsidR="00A3659D" w:rsidRPr="006F53B6" w:rsidRDefault="00A3659D" w:rsidP="006F53B6">
      <w:pPr>
        <w:spacing w:after="0"/>
        <w:jc w:val="both"/>
        <w:rPr>
          <w:rFonts w:asciiTheme="majorHAnsi" w:hAnsiTheme="majorHAnsi" w:cstheme="majorHAnsi"/>
          <w:lang w:val="pt-BR"/>
        </w:rPr>
      </w:pPr>
      <w:r w:rsidRPr="006F53B6">
        <w:rPr>
          <w:rFonts w:asciiTheme="majorHAnsi" w:hAnsiTheme="majorHAnsi" w:cstheme="majorHAnsi"/>
          <w:lang w:val="pt-BR"/>
        </w:rPr>
        <w:t xml:space="preserve">Relativamente à aplicação do artigo 33.º do regulamento REACH e à publicação da Lista de substâncias que suscitam elevada preocupação (SVHC), de acordo com o artigo 59.º do regulamento REACH, a GE Healthcare tem conhecimento das suas obrigações legais e agirá em conformidade com as mesmas. </w:t>
      </w:r>
    </w:p>
    <w:p w14:paraId="5437A418" w14:textId="77777777" w:rsidR="00A3659D" w:rsidRPr="006F53B6" w:rsidRDefault="00A3659D" w:rsidP="006F53B6">
      <w:pPr>
        <w:spacing w:after="0"/>
        <w:jc w:val="both"/>
        <w:rPr>
          <w:rFonts w:asciiTheme="majorHAnsi" w:hAnsiTheme="majorHAnsi" w:cstheme="majorHAnsi"/>
          <w:lang w:val="pt-BR"/>
        </w:rPr>
      </w:pPr>
      <w:r w:rsidRPr="006F53B6">
        <w:rPr>
          <w:rFonts w:asciiTheme="majorHAnsi" w:hAnsiTheme="majorHAnsi" w:cstheme="majorHAnsi"/>
          <w:lang w:val="pt-BR"/>
        </w:rPr>
        <w:t xml:space="preserve">Em condições normais de utilização, os artigos da GE Healthcare não "libertam substâncias intencionalmente". </w:t>
      </w:r>
    </w:p>
    <w:p w14:paraId="6888D952" w14:textId="77777777" w:rsidR="00297126" w:rsidRPr="006F53B6" w:rsidRDefault="00297126" w:rsidP="006F53B6">
      <w:pPr>
        <w:spacing w:after="0"/>
        <w:jc w:val="both"/>
        <w:rPr>
          <w:rFonts w:asciiTheme="majorHAnsi" w:hAnsiTheme="majorHAnsi" w:cstheme="majorHAnsi"/>
          <w:lang w:val="pt-BR"/>
        </w:rPr>
      </w:pPr>
      <w:r w:rsidRPr="006F53B6">
        <w:rPr>
          <w:rFonts w:asciiTheme="majorHAnsi" w:hAnsiTheme="majorHAnsi" w:cstheme="majorHAnsi"/>
          <w:lang w:val="pt-BR"/>
        </w:rPr>
        <w:t>Com as informações dos nossos fornecedores até à data, estas substâncias estão presentes nos seguintes produtos com uma concentração que pode ser superior ao limite de 0,1% de massa por massa ao nível do artigo:</w:t>
      </w:r>
    </w:p>
    <w:p w14:paraId="72CDF678" w14:textId="77777777" w:rsidR="00A3659D" w:rsidRPr="00DE06BF" w:rsidRDefault="00A3659D" w:rsidP="00A3659D">
      <w:pPr>
        <w:spacing w:after="0"/>
        <w:rPr>
          <w:rFonts w:asciiTheme="majorHAnsi" w:hAnsiTheme="majorHAnsi" w:cstheme="majorHAnsi"/>
          <w:color w:val="ED7D31" w:themeColor="accent2"/>
          <w:lang w:val="pt-BR"/>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5953"/>
        <w:gridCol w:w="1696"/>
      </w:tblGrid>
      <w:tr w:rsidR="001D2DAA" w:rsidRPr="005F0E6A" w14:paraId="5FAB8DBC" w14:textId="77777777" w:rsidTr="00636C30">
        <w:trPr>
          <w:trHeight w:val="290"/>
        </w:trPr>
        <w:tc>
          <w:tcPr>
            <w:tcW w:w="1413" w:type="dxa"/>
            <w:noWrap/>
          </w:tcPr>
          <w:p w14:paraId="627550A7" w14:textId="77777777" w:rsidR="001D2DAA" w:rsidRPr="006F53B6" w:rsidRDefault="00482DF7" w:rsidP="005A2C7D">
            <w:pPr>
              <w:spacing w:after="0" w:line="240" w:lineRule="auto"/>
              <w:rPr>
                <w:rFonts w:asciiTheme="majorHAnsi" w:hAnsiTheme="majorHAnsi" w:cstheme="majorHAnsi"/>
                <w:b/>
                <w:bCs/>
              </w:rPr>
            </w:pPr>
            <w:r w:rsidRPr="006F53B6">
              <w:rPr>
                <w:rFonts w:asciiTheme="majorHAnsi" w:hAnsiTheme="majorHAnsi" w:cstheme="majorHAnsi"/>
                <w:b/>
                <w:bCs/>
              </w:rPr>
              <w:t xml:space="preserve">Nome do </w:t>
            </w:r>
            <w:proofErr w:type="spellStart"/>
            <w:r w:rsidRPr="006F53B6">
              <w:rPr>
                <w:rFonts w:asciiTheme="majorHAnsi" w:hAnsiTheme="majorHAnsi" w:cstheme="majorHAnsi"/>
                <w:b/>
                <w:bCs/>
              </w:rPr>
              <w:t>produto</w:t>
            </w:r>
            <w:proofErr w:type="spellEnd"/>
          </w:p>
        </w:tc>
        <w:tc>
          <w:tcPr>
            <w:tcW w:w="5953" w:type="dxa"/>
          </w:tcPr>
          <w:p w14:paraId="49A408A2" w14:textId="77777777" w:rsidR="001D2DAA" w:rsidRPr="006F53B6" w:rsidRDefault="00482DF7" w:rsidP="005A2C7D">
            <w:pPr>
              <w:spacing w:after="0" w:line="240" w:lineRule="auto"/>
              <w:rPr>
                <w:rFonts w:asciiTheme="majorHAnsi" w:hAnsiTheme="majorHAnsi" w:cstheme="majorHAnsi"/>
                <w:b/>
                <w:bCs/>
              </w:rPr>
            </w:pPr>
            <w:r w:rsidRPr="006F53B6">
              <w:rPr>
                <w:rFonts w:asciiTheme="majorHAnsi" w:hAnsiTheme="majorHAnsi" w:cstheme="majorHAnsi"/>
                <w:b/>
                <w:bCs/>
              </w:rPr>
              <w:t xml:space="preserve">Nome da </w:t>
            </w:r>
            <w:proofErr w:type="spellStart"/>
            <w:r w:rsidRPr="006F53B6">
              <w:rPr>
                <w:rFonts w:asciiTheme="majorHAnsi" w:hAnsiTheme="majorHAnsi" w:cstheme="majorHAnsi"/>
                <w:b/>
                <w:bCs/>
              </w:rPr>
              <w:t>substância</w:t>
            </w:r>
            <w:proofErr w:type="spellEnd"/>
          </w:p>
        </w:tc>
        <w:tc>
          <w:tcPr>
            <w:tcW w:w="1696" w:type="dxa"/>
          </w:tcPr>
          <w:p w14:paraId="34EC1342" w14:textId="77777777" w:rsidR="001D2DAA" w:rsidRPr="006F53B6" w:rsidRDefault="00482DF7" w:rsidP="005A2C7D">
            <w:pPr>
              <w:spacing w:after="0" w:line="240" w:lineRule="auto"/>
              <w:rPr>
                <w:rFonts w:asciiTheme="majorHAnsi" w:hAnsiTheme="majorHAnsi" w:cstheme="majorHAnsi"/>
                <w:b/>
                <w:bCs/>
                <w:lang w:val="fr-FR"/>
              </w:rPr>
            </w:pPr>
            <w:proofErr w:type="gramStart"/>
            <w:r w:rsidRPr="006F53B6">
              <w:rPr>
                <w:rFonts w:asciiTheme="majorHAnsi" w:hAnsiTheme="majorHAnsi" w:cstheme="majorHAnsi"/>
                <w:b/>
                <w:bCs/>
                <w:lang w:val="fr-FR"/>
              </w:rPr>
              <w:t>N.º</w:t>
            </w:r>
            <w:proofErr w:type="gramEnd"/>
            <w:r w:rsidRPr="006F53B6">
              <w:rPr>
                <w:rFonts w:asciiTheme="majorHAnsi" w:hAnsiTheme="majorHAnsi" w:cstheme="majorHAnsi"/>
                <w:b/>
                <w:bCs/>
                <w:lang w:val="fr-FR"/>
              </w:rPr>
              <w:t xml:space="preserve"> CAS</w:t>
            </w:r>
          </w:p>
        </w:tc>
      </w:tr>
      <w:tr w:rsidR="00A751C7" w:rsidRPr="00B93A55" w14:paraId="71884C30" w14:textId="77777777" w:rsidTr="003E41E7">
        <w:trPr>
          <w:trHeight w:val="290"/>
        </w:trPr>
        <w:tc>
          <w:tcPr>
            <w:tcW w:w="9062" w:type="dxa"/>
            <w:gridSpan w:val="3"/>
            <w:noWrap/>
          </w:tcPr>
          <w:p w14:paraId="556A7E9E" w14:textId="77777777" w:rsidR="00A751C7" w:rsidRPr="00B93A55" w:rsidRDefault="00A751C7" w:rsidP="003E41E7">
            <w:pPr>
              <w:spacing w:after="0" w:line="240" w:lineRule="auto"/>
              <w:rPr>
                <w:rFonts w:asciiTheme="majorHAnsi" w:hAnsiTheme="majorHAnsi" w:cstheme="majorHAnsi"/>
                <w:b/>
                <w:bCs/>
                <w:lang w:val="fr-FR"/>
              </w:rPr>
            </w:pPr>
            <w:r w:rsidRPr="00144013">
              <w:rPr>
                <w:rFonts w:ascii="Calibri Light" w:hAnsi="Calibri Light" w:cs="Calibri Light"/>
                <w:bCs/>
                <w:i/>
                <w:color w:val="000000"/>
                <w:sz w:val="20"/>
                <w:szCs w:val="20"/>
              </w:rPr>
              <w:t>MLCL ALTIX</w:t>
            </w:r>
          </w:p>
        </w:tc>
      </w:tr>
      <w:tr w:rsidR="00A751C7" w14:paraId="0BF3FFA8" w14:textId="77777777" w:rsidTr="003E41E7">
        <w:trPr>
          <w:trHeight w:val="290"/>
        </w:trPr>
        <w:tc>
          <w:tcPr>
            <w:tcW w:w="1413" w:type="dxa"/>
            <w:noWrap/>
            <w:hideMark/>
          </w:tcPr>
          <w:p w14:paraId="14DFB0A5"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COMBOLAB</w:t>
            </w:r>
          </w:p>
        </w:tc>
        <w:tc>
          <w:tcPr>
            <w:tcW w:w="5953" w:type="dxa"/>
          </w:tcPr>
          <w:p w14:paraId="6488704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614902F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4903215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182299C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0272A10B" w14:textId="77777777" w:rsidR="00A751C7" w:rsidRPr="007825CB" w:rsidRDefault="00A751C7" w:rsidP="003E41E7">
            <w:pPr>
              <w:spacing w:after="0" w:line="240" w:lineRule="auto"/>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0298E17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3E0F3E9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69E22BC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24B74C1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26EDCD91"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57AD20DA" w14:textId="77777777" w:rsidTr="003E41E7">
        <w:trPr>
          <w:trHeight w:val="1448"/>
        </w:trPr>
        <w:tc>
          <w:tcPr>
            <w:tcW w:w="1413" w:type="dxa"/>
            <w:noWrap/>
            <w:hideMark/>
          </w:tcPr>
          <w:p w14:paraId="2AA38A8D"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CARDIOLAB</w:t>
            </w:r>
          </w:p>
        </w:tc>
        <w:tc>
          <w:tcPr>
            <w:tcW w:w="5953" w:type="dxa"/>
          </w:tcPr>
          <w:p w14:paraId="5F0717B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2E26A9AB"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1C47D03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0A0B0E8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6538BD8F" w14:textId="77777777" w:rsidR="00A751C7" w:rsidRPr="007825CB" w:rsidRDefault="00A751C7" w:rsidP="003E41E7">
            <w:pPr>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4CCD0E7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71B093D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1E248A2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7AD5CFE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77962F9A"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42E2D685" w14:textId="77777777" w:rsidTr="003E41E7">
        <w:trPr>
          <w:trHeight w:val="290"/>
        </w:trPr>
        <w:tc>
          <w:tcPr>
            <w:tcW w:w="1413" w:type="dxa"/>
            <w:noWrap/>
            <w:hideMark/>
          </w:tcPr>
          <w:p w14:paraId="27D2396B"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MAC-LAB</w:t>
            </w:r>
          </w:p>
        </w:tc>
        <w:tc>
          <w:tcPr>
            <w:tcW w:w="5953" w:type="dxa"/>
          </w:tcPr>
          <w:p w14:paraId="46F178C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38B2C83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3DB733E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384FFE6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6FDFF0E3" w14:textId="77777777" w:rsidR="00A751C7" w:rsidRPr="007825CB" w:rsidRDefault="00A751C7" w:rsidP="003E41E7">
            <w:pPr>
              <w:spacing w:after="0" w:line="240" w:lineRule="auto"/>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7D29202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2DC2B94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224BB00B"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4CAD4D2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2F75524B"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rsidRPr="001F3911" w14:paraId="7AC6328F" w14:textId="77777777" w:rsidTr="003E41E7">
        <w:trPr>
          <w:trHeight w:val="290"/>
        </w:trPr>
        <w:tc>
          <w:tcPr>
            <w:tcW w:w="9062" w:type="dxa"/>
            <w:gridSpan w:val="3"/>
            <w:noWrap/>
          </w:tcPr>
          <w:p w14:paraId="134C8CE7" w14:textId="77777777" w:rsidR="00A751C7" w:rsidRPr="001F3911" w:rsidRDefault="00A751C7" w:rsidP="003E41E7">
            <w:pPr>
              <w:spacing w:after="0" w:line="240" w:lineRule="auto"/>
              <w:rPr>
                <w:rFonts w:ascii="Calibri Light" w:hAnsi="Calibri Light" w:cs="Calibri Light"/>
                <w:bCs/>
                <w:i/>
                <w:color w:val="000000"/>
                <w:sz w:val="20"/>
                <w:szCs w:val="20"/>
              </w:rPr>
            </w:pPr>
            <w:r w:rsidRPr="00144013">
              <w:rPr>
                <w:rFonts w:ascii="Calibri Light" w:hAnsi="Calibri Light" w:cs="Calibri Light"/>
                <w:bCs/>
                <w:i/>
                <w:color w:val="000000"/>
                <w:sz w:val="20"/>
                <w:szCs w:val="20"/>
              </w:rPr>
              <w:t>MLCL v7</w:t>
            </w:r>
          </w:p>
        </w:tc>
      </w:tr>
      <w:tr w:rsidR="00A751C7" w14:paraId="6AAFB5F7"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208EA471"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v7 COMBOLAB</w:t>
            </w:r>
          </w:p>
        </w:tc>
        <w:tc>
          <w:tcPr>
            <w:tcW w:w="5953" w:type="dxa"/>
            <w:tcBorders>
              <w:top w:val="single" w:sz="4" w:space="0" w:color="auto"/>
              <w:left w:val="single" w:sz="4" w:space="0" w:color="auto"/>
              <w:bottom w:val="single" w:sz="4" w:space="0" w:color="auto"/>
              <w:right w:val="single" w:sz="4" w:space="0" w:color="auto"/>
            </w:tcBorders>
          </w:tcPr>
          <w:p w14:paraId="1B474CB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1956847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2723778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16AC804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72C1292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lastRenderedPageBreak/>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7753F04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lastRenderedPageBreak/>
              <w:t>1303-86-2</w:t>
            </w:r>
          </w:p>
          <w:p w14:paraId="6A36394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3D41008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01BE5F2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7F54939C"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lastRenderedPageBreak/>
              <w:t>2451-62-9</w:t>
            </w:r>
          </w:p>
        </w:tc>
      </w:tr>
      <w:tr w:rsidR="00A751C7" w14:paraId="51B9C5D6"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71E4C408"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lastRenderedPageBreak/>
              <w:t>v7 CARDIOLAB</w:t>
            </w:r>
          </w:p>
        </w:tc>
        <w:tc>
          <w:tcPr>
            <w:tcW w:w="5953" w:type="dxa"/>
            <w:tcBorders>
              <w:top w:val="single" w:sz="4" w:space="0" w:color="auto"/>
              <w:left w:val="single" w:sz="4" w:space="0" w:color="auto"/>
              <w:bottom w:val="single" w:sz="4" w:space="0" w:color="auto"/>
              <w:right w:val="single" w:sz="4" w:space="0" w:color="auto"/>
            </w:tcBorders>
          </w:tcPr>
          <w:p w14:paraId="7041580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15DBA8F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26EEC9A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31BADA0B"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684BB1A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3AEC70A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1BAB581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1760446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632BE9AB"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26B03A50"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38421BF5"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5EE7741D"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v7 MAC-LAB</w:t>
            </w:r>
          </w:p>
        </w:tc>
        <w:tc>
          <w:tcPr>
            <w:tcW w:w="5953" w:type="dxa"/>
            <w:tcBorders>
              <w:top w:val="single" w:sz="4" w:space="0" w:color="auto"/>
              <w:left w:val="single" w:sz="4" w:space="0" w:color="auto"/>
              <w:bottom w:val="single" w:sz="4" w:space="0" w:color="auto"/>
              <w:right w:val="single" w:sz="4" w:space="0" w:color="auto"/>
            </w:tcBorders>
          </w:tcPr>
          <w:p w14:paraId="705E606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6FA5A13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4026AB9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2691E6B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464D0E6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152DDB3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1B405C8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0F2A3E5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62A6A29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2DB94969"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rsidRPr="001F3911" w14:paraId="7B558262"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tcPr>
          <w:p w14:paraId="5B376589" w14:textId="77777777" w:rsidR="00A751C7" w:rsidRDefault="00A751C7" w:rsidP="003E41E7">
            <w:pPr>
              <w:spacing w:after="0" w:line="240" w:lineRule="auto"/>
              <w:rPr>
                <w:rFonts w:asciiTheme="majorHAnsi" w:hAnsiTheme="majorHAnsi" w:cstheme="majorHAnsi"/>
                <w:i/>
                <w:color w:val="000000"/>
              </w:rPr>
            </w:pPr>
            <w:r w:rsidRPr="00F441EA">
              <w:rPr>
                <w:rFonts w:asciiTheme="majorHAnsi" w:hAnsiTheme="majorHAnsi" w:cstheme="majorHAnsi"/>
                <w:i/>
                <w:color w:val="000000"/>
              </w:rPr>
              <w:t>Upgrade Kit MLCL v7.1</w:t>
            </w:r>
          </w:p>
        </w:tc>
        <w:tc>
          <w:tcPr>
            <w:tcW w:w="5953" w:type="dxa"/>
            <w:tcBorders>
              <w:top w:val="single" w:sz="4" w:space="0" w:color="auto"/>
              <w:left w:val="single" w:sz="4" w:space="0" w:color="auto"/>
              <w:bottom w:val="single" w:sz="4" w:space="0" w:color="auto"/>
              <w:right w:val="single" w:sz="4" w:space="0" w:color="auto"/>
            </w:tcBorders>
          </w:tcPr>
          <w:p w14:paraId="773F294F"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Boron oxide (B2O3)</w:t>
            </w:r>
          </w:p>
          <w:p w14:paraId="4D20B528"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Lead</w:t>
            </w:r>
          </w:p>
          <w:p w14:paraId="7AD2AA4D"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Lead oxide (</w:t>
            </w:r>
            <w:proofErr w:type="spellStart"/>
            <w:r>
              <w:rPr>
                <w:rFonts w:ascii="Calibri Light" w:hAnsi="Calibri Light" w:cs="Calibri Light"/>
                <w:bCs/>
                <w:i/>
                <w:color w:val="000000"/>
                <w:sz w:val="20"/>
                <w:szCs w:val="20"/>
              </w:rPr>
              <w:t>PbO</w:t>
            </w:r>
            <w:proofErr w:type="spellEnd"/>
            <w:r>
              <w:rPr>
                <w:rFonts w:ascii="Calibri Light" w:hAnsi="Calibri Light" w:cs="Calibri Light"/>
                <w:bCs/>
                <w:i/>
                <w:color w:val="000000"/>
                <w:sz w:val="20"/>
                <w:szCs w:val="20"/>
              </w:rPr>
              <w:t>)</w:t>
            </w:r>
          </w:p>
          <w:p w14:paraId="7EDC45F4"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Silicic acid, lead salt</w:t>
            </w:r>
          </w:p>
          <w:p w14:paraId="637496C0" w14:textId="77777777" w:rsidR="00A751C7" w:rsidRPr="001F3911"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1,3,5-Triazine-2,4,6(1H,3H,5H)-</w:t>
            </w:r>
            <w:proofErr w:type="spellStart"/>
            <w:r>
              <w:rPr>
                <w:rFonts w:ascii="Calibri Light" w:hAnsi="Calibri Light" w:cs="Calibri Light"/>
                <w:bCs/>
                <w:i/>
                <w:color w:val="000000"/>
                <w:sz w:val="20"/>
                <w:szCs w:val="20"/>
              </w:rPr>
              <w:t>trione</w:t>
            </w:r>
            <w:proofErr w:type="spellEnd"/>
            <w:r>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0AC8405C"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1303-86-2</w:t>
            </w:r>
          </w:p>
          <w:p w14:paraId="3F59BF85"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7439-92-1</w:t>
            </w:r>
          </w:p>
          <w:p w14:paraId="711530B3"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1317-36-8</w:t>
            </w:r>
          </w:p>
          <w:p w14:paraId="54FA25A2"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11120-22-2</w:t>
            </w:r>
          </w:p>
          <w:p w14:paraId="1B829331" w14:textId="77777777" w:rsidR="00A751C7" w:rsidRPr="001F3911"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2451-62-9</w:t>
            </w:r>
          </w:p>
        </w:tc>
      </w:tr>
      <w:tr w:rsidR="00A751C7" w14:paraId="0465A031" w14:textId="77777777" w:rsidTr="003E41E7">
        <w:trPr>
          <w:trHeight w:val="290"/>
        </w:trPr>
        <w:tc>
          <w:tcPr>
            <w:tcW w:w="9062" w:type="dxa"/>
            <w:gridSpan w:val="3"/>
            <w:tcBorders>
              <w:top w:val="single" w:sz="4" w:space="0" w:color="auto"/>
              <w:left w:val="single" w:sz="4" w:space="0" w:color="auto"/>
              <w:bottom w:val="single" w:sz="4" w:space="0" w:color="auto"/>
              <w:right w:val="single" w:sz="4" w:space="0" w:color="auto"/>
            </w:tcBorders>
            <w:noWrap/>
          </w:tcPr>
          <w:p w14:paraId="1A77E3AA"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MLCL v6.9.6 R3</w:t>
            </w:r>
          </w:p>
        </w:tc>
      </w:tr>
      <w:tr w:rsidR="00A751C7" w14:paraId="33142922"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49BF2A74"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COMBOLAB</w:t>
            </w:r>
          </w:p>
        </w:tc>
        <w:tc>
          <w:tcPr>
            <w:tcW w:w="5953" w:type="dxa"/>
            <w:tcBorders>
              <w:top w:val="single" w:sz="4" w:space="0" w:color="auto"/>
              <w:left w:val="single" w:sz="4" w:space="0" w:color="auto"/>
              <w:bottom w:val="single" w:sz="4" w:space="0" w:color="auto"/>
              <w:right w:val="single" w:sz="4" w:space="0" w:color="auto"/>
            </w:tcBorders>
          </w:tcPr>
          <w:p w14:paraId="45CC75E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4FD365D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7BF619C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2B46F39B"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5BFC49C3"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78A6B07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2DCD351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347A046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4806B4F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445A06C8"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4CC2FB53"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6F3082BB"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3F80A31B"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277AD817"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CARDIOLAB</w:t>
            </w:r>
          </w:p>
        </w:tc>
        <w:tc>
          <w:tcPr>
            <w:tcW w:w="5953" w:type="dxa"/>
            <w:tcBorders>
              <w:top w:val="single" w:sz="4" w:space="0" w:color="auto"/>
              <w:left w:val="single" w:sz="4" w:space="0" w:color="auto"/>
              <w:bottom w:val="single" w:sz="4" w:space="0" w:color="auto"/>
              <w:right w:val="single" w:sz="4" w:space="0" w:color="auto"/>
            </w:tcBorders>
          </w:tcPr>
          <w:p w14:paraId="2EC0C2E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3402A60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64A879F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2E5CCD22"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39364C3F"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7317DDE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75A80E8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4B4137D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2007156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4ACC1CE1"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137CBA22"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32FD6E63"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2F6E8938"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44FE262A"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MAC-LAB</w:t>
            </w:r>
          </w:p>
        </w:tc>
        <w:tc>
          <w:tcPr>
            <w:tcW w:w="5953" w:type="dxa"/>
            <w:tcBorders>
              <w:top w:val="single" w:sz="4" w:space="0" w:color="auto"/>
              <w:left w:val="single" w:sz="4" w:space="0" w:color="auto"/>
              <w:bottom w:val="single" w:sz="4" w:space="0" w:color="auto"/>
              <w:right w:val="single" w:sz="4" w:space="0" w:color="auto"/>
            </w:tcBorders>
          </w:tcPr>
          <w:p w14:paraId="650AED8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6F48215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3D33449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72DB5428"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633873AC"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07BA721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16B89A3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4300844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05E0356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056E3399"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6FBE335F"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6EC5A597"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bl>
    <w:p w14:paraId="134FF626" w14:textId="77777777" w:rsidR="00636C30" w:rsidRDefault="00636C30" w:rsidP="00636C30">
      <w:pPr>
        <w:rPr>
          <w:rFonts w:asciiTheme="majorHAnsi" w:hAnsiTheme="majorHAnsi" w:cstheme="majorHAnsi"/>
        </w:rPr>
      </w:pPr>
    </w:p>
    <w:p w14:paraId="789FEB2F" w14:textId="77777777" w:rsidR="001D2DAA" w:rsidRDefault="001D2DAA" w:rsidP="001D2DAA">
      <w:pPr>
        <w:rPr>
          <w:rFonts w:asciiTheme="majorHAnsi" w:hAnsiTheme="majorHAnsi" w:cstheme="majorHAnsi"/>
        </w:rPr>
      </w:pPr>
    </w:p>
    <w:p w14:paraId="2A0E505A" w14:textId="77777777" w:rsidR="001D2DAA" w:rsidRDefault="001D2DAA" w:rsidP="001D2DAA">
      <w:pPr>
        <w:rPr>
          <w:rFonts w:asciiTheme="majorHAnsi" w:hAnsiTheme="majorHAnsi" w:cstheme="majorHAnsi"/>
        </w:rPr>
      </w:pPr>
      <w:r>
        <w:rPr>
          <w:rFonts w:asciiTheme="majorHAnsi" w:hAnsiTheme="majorHAnsi" w:cstheme="majorHAnsi"/>
        </w:rPr>
        <w:br w:type="page"/>
      </w:r>
    </w:p>
    <w:p w14:paraId="681A65E7"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b/>
          <w:bCs/>
          <w:color w:val="404040" w:themeColor="text1" w:themeTint="BF"/>
          <w:sz w:val="16"/>
          <w:szCs w:val="16"/>
        </w:rPr>
        <w:lastRenderedPageBreak/>
        <w:tab/>
        <w:t xml:space="preserve">Surya </w:t>
      </w:r>
      <w:proofErr w:type="spellStart"/>
      <w:r w:rsidRPr="00977090">
        <w:rPr>
          <w:rFonts w:asciiTheme="majorHAnsi" w:hAnsiTheme="majorHAnsi" w:cstheme="majorHAnsi"/>
          <w:b/>
          <w:bCs/>
          <w:color w:val="404040" w:themeColor="text1" w:themeTint="BF"/>
          <w:sz w:val="16"/>
          <w:szCs w:val="16"/>
        </w:rPr>
        <w:t>Kunduri</w:t>
      </w:r>
      <w:proofErr w:type="spellEnd"/>
      <w:r w:rsidRPr="00977090">
        <w:rPr>
          <w:rFonts w:asciiTheme="majorHAnsi" w:hAnsiTheme="majorHAnsi" w:cstheme="majorHAnsi"/>
          <w:b/>
          <w:bCs/>
          <w:color w:val="404040" w:themeColor="text1" w:themeTint="BF"/>
          <w:sz w:val="16"/>
          <w:szCs w:val="16"/>
        </w:rPr>
        <w:t xml:space="preserve"> </w:t>
      </w:r>
    </w:p>
    <w:p w14:paraId="57C44EBF"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REACH Regulations Leader </w:t>
      </w:r>
    </w:p>
    <w:p w14:paraId="210DCA95"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Product Compliance Engineering </w:t>
      </w:r>
    </w:p>
    <w:p w14:paraId="29217DC3"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Suryadutt.Kunduri@ge.com </w:t>
      </w:r>
    </w:p>
    <w:p w14:paraId="04E26E32" w14:textId="77777777" w:rsidR="00ED30D9" w:rsidRPr="00977090" w:rsidRDefault="00ED30D9" w:rsidP="00ED30D9">
      <w:pPr>
        <w:pStyle w:val="Default"/>
        <w:tabs>
          <w:tab w:val="left" w:pos="6804"/>
        </w:tabs>
        <w:rPr>
          <w:rFonts w:asciiTheme="majorHAnsi" w:hAnsiTheme="majorHAnsi" w:cstheme="majorHAnsi"/>
          <w:color w:val="404040" w:themeColor="text1" w:themeTint="BF"/>
        </w:rPr>
      </w:pPr>
      <w:r w:rsidRPr="00977090">
        <w:rPr>
          <w:rFonts w:asciiTheme="majorHAnsi" w:hAnsiTheme="majorHAnsi" w:cstheme="majorHAnsi"/>
          <w:color w:val="404040" w:themeColor="text1" w:themeTint="BF"/>
          <w:sz w:val="16"/>
          <w:szCs w:val="16"/>
        </w:rPr>
        <w:tab/>
        <w:t>M +33 664083106</w:t>
      </w:r>
    </w:p>
    <w:p w14:paraId="7DAA2B28" w14:textId="77777777" w:rsidR="00ED30D9" w:rsidRPr="00977090" w:rsidRDefault="00ED30D9" w:rsidP="00ED30D9">
      <w:pPr>
        <w:pStyle w:val="Default"/>
        <w:tabs>
          <w:tab w:val="left" w:pos="6804"/>
        </w:tabs>
        <w:rPr>
          <w:rFonts w:asciiTheme="majorHAnsi" w:hAnsiTheme="majorHAnsi" w:cstheme="majorHAnsi"/>
          <w:color w:val="404040" w:themeColor="text1" w:themeTint="BF"/>
        </w:rPr>
      </w:pPr>
    </w:p>
    <w:p w14:paraId="0446AA2D"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b/>
          <w:bCs/>
          <w:color w:val="404040" w:themeColor="text1" w:themeTint="BF"/>
          <w:sz w:val="16"/>
          <w:szCs w:val="16"/>
        </w:rPr>
        <w:tab/>
      </w:r>
      <w:r>
        <w:rPr>
          <w:rFonts w:asciiTheme="majorHAnsi" w:hAnsiTheme="majorHAnsi" w:cstheme="majorHAnsi"/>
          <w:b/>
          <w:bCs/>
          <w:i/>
          <w:color w:val="404040" w:themeColor="text1" w:themeTint="BF"/>
          <w:sz w:val="16"/>
          <w:szCs w:val="16"/>
        </w:rPr>
        <w:t>Vivek Sachdev</w:t>
      </w:r>
      <w:r w:rsidRPr="00977090">
        <w:rPr>
          <w:rFonts w:asciiTheme="majorHAnsi" w:hAnsiTheme="majorHAnsi" w:cstheme="majorHAnsi"/>
          <w:b/>
          <w:bCs/>
          <w:i/>
          <w:color w:val="404040" w:themeColor="text1" w:themeTint="BF"/>
          <w:sz w:val="16"/>
          <w:szCs w:val="16"/>
        </w:rPr>
        <w:t xml:space="preserve"> </w:t>
      </w:r>
    </w:p>
    <w:p w14:paraId="25FB3194"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Engineering Manager</w:t>
      </w:r>
    </w:p>
    <w:p w14:paraId="30A9BB35"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Invasive Cardiology</w:t>
      </w:r>
      <w:r w:rsidRPr="00977090">
        <w:rPr>
          <w:rFonts w:asciiTheme="majorHAnsi" w:hAnsiTheme="majorHAnsi" w:cstheme="majorHAnsi"/>
          <w:color w:val="404040" w:themeColor="text1" w:themeTint="BF"/>
          <w:sz w:val="16"/>
          <w:szCs w:val="16"/>
        </w:rPr>
        <w:t xml:space="preserve"> </w:t>
      </w:r>
    </w:p>
    <w:p w14:paraId="7A7F9BD2"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sidRPr="00B93A55">
        <w:rPr>
          <w:rFonts w:asciiTheme="majorHAnsi" w:hAnsiTheme="majorHAnsi" w:cstheme="majorHAnsi"/>
          <w:i/>
          <w:color w:val="404040" w:themeColor="text1" w:themeTint="BF"/>
          <w:sz w:val="16"/>
          <w:szCs w:val="16"/>
        </w:rPr>
        <w:t>VivekSachdev@ge.com</w:t>
      </w:r>
    </w:p>
    <w:p w14:paraId="0C89B0A4"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color w:val="404040" w:themeColor="text1" w:themeTint="BF"/>
          <w:sz w:val="16"/>
          <w:szCs w:val="16"/>
        </w:rPr>
        <w:t xml:space="preserve">M </w:t>
      </w:r>
      <w:r w:rsidRPr="00193AC2">
        <w:rPr>
          <w:rFonts w:asciiTheme="majorHAnsi" w:hAnsiTheme="majorHAnsi" w:cstheme="majorHAnsi"/>
          <w:color w:val="404040" w:themeColor="text1" w:themeTint="BF"/>
          <w:sz w:val="16"/>
          <w:szCs w:val="16"/>
        </w:rPr>
        <w:t>+1 (414) 2178976</w:t>
      </w:r>
    </w:p>
    <w:p w14:paraId="194A460B"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p>
    <w:p w14:paraId="516DCBE4"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Pr>
          <w:rFonts w:asciiTheme="majorHAnsi" w:hAnsiTheme="majorHAnsi" w:cstheme="majorHAnsi"/>
          <w:b/>
          <w:bCs/>
          <w:i/>
          <w:color w:val="404040" w:themeColor="text1" w:themeTint="BF"/>
          <w:sz w:val="16"/>
          <w:szCs w:val="16"/>
        </w:rPr>
        <w:tab/>
        <w:t>James T Turner</w:t>
      </w:r>
      <w:r w:rsidRPr="00977090">
        <w:rPr>
          <w:rFonts w:asciiTheme="majorHAnsi" w:hAnsiTheme="majorHAnsi" w:cstheme="majorHAnsi"/>
          <w:b/>
          <w:bCs/>
          <w:i/>
          <w:color w:val="404040" w:themeColor="text1" w:themeTint="BF"/>
          <w:sz w:val="16"/>
          <w:szCs w:val="16"/>
        </w:rPr>
        <w:t xml:space="preserve"> </w:t>
      </w:r>
    </w:p>
    <w:p w14:paraId="7C33D6FF"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color w:val="404040" w:themeColor="text1" w:themeTint="BF"/>
          <w:sz w:val="16"/>
          <w:szCs w:val="16"/>
        </w:rPr>
        <w:t>S</w:t>
      </w:r>
      <w:r w:rsidRPr="00931AEE">
        <w:rPr>
          <w:rFonts w:asciiTheme="majorHAnsi" w:hAnsiTheme="majorHAnsi" w:cstheme="majorHAnsi"/>
          <w:i/>
          <w:color w:val="404040" w:themeColor="text1" w:themeTint="BF"/>
          <w:sz w:val="16"/>
          <w:szCs w:val="16"/>
        </w:rPr>
        <w:t>enior Regulatory Affairs Manager</w:t>
      </w:r>
    </w:p>
    <w:p w14:paraId="6BCBE76D"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Invasive Cardiology</w:t>
      </w:r>
      <w:r w:rsidRPr="00977090">
        <w:rPr>
          <w:rFonts w:asciiTheme="majorHAnsi" w:hAnsiTheme="majorHAnsi" w:cstheme="majorHAnsi"/>
          <w:color w:val="404040" w:themeColor="text1" w:themeTint="BF"/>
          <w:sz w:val="16"/>
          <w:szCs w:val="16"/>
        </w:rPr>
        <w:t xml:space="preserve"> </w:t>
      </w:r>
    </w:p>
    <w:p w14:paraId="087A24EE"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James.T.Turner</w:t>
      </w:r>
      <w:r w:rsidRPr="00B93A55">
        <w:rPr>
          <w:rFonts w:asciiTheme="majorHAnsi" w:hAnsiTheme="majorHAnsi" w:cstheme="majorHAnsi"/>
          <w:i/>
          <w:color w:val="404040" w:themeColor="text1" w:themeTint="BF"/>
          <w:sz w:val="16"/>
          <w:szCs w:val="16"/>
        </w:rPr>
        <w:t>@ge.com</w:t>
      </w:r>
    </w:p>
    <w:p w14:paraId="50E77A54"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M </w:t>
      </w:r>
      <w:r w:rsidRPr="00931AEE">
        <w:rPr>
          <w:rFonts w:asciiTheme="majorHAnsi" w:hAnsiTheme="majorHAnsi" w:cstheme="majorHAnsi"/>
          <w:color w:val="404040" w:themeColor="text1" w:themeTint="BF"/>
          <w:sz w:val="16"/>
          <w:szCs w:val="16"/>
        </w:rPr>
        <w:t>+1 (414) 4919895</w:t>
      </w:r>
    </w:p>
    <w:p w14:paraId="1C327B4F" w14:textId="77777777" w:rsidR="001D2DAA" w:rsidRPr="00977090" w:rsidRDefault="001D2DAA" w:rsidP="001D2DAA">
      <w:pPr>
        <w:pStyle w:val="Default"/>
        <w:rPr>
          <w:rFonts w:asciiTheme="majorHAnsi" w:hAnsiTheme="majorHAnsi" w:cstheme="majorHAnsi"/>
          <w:color w:val="auto"/>
          <w:sz w:val="22"/>
          <w:szCs w:val="22"/>
        </w:rPr>
      </w:pPr>
    </w:p>
    <w:p w14:paraId="57B13A4C" w14:textId="77777777" w:rsidR="009603B5" w:rsidRPr="006F53B6" w:rsidRDefault="009603B5" w:rsidP="006F53B6">
      <w:pPr>
        <w:spacing w:after="0"/>
        <w:jc w:val="both"/>
        <w:rPr>
          <w:rFonts w:asciiTheme="majorHAnsi" w:hAnsiTheme="majorHAnsi" w:cstheme="majorHAnsi"/>
        </w:rPr>
      </w:pPr>
      <w:r w:rsidRPr="006F53B6">
        <w:rPr>
          <w:rFonts w:asciiTheme="majorHAnsi" w:hAnsiTheme="majorHAnsi" w:cstheme="majorHAnsi"/>
        </w:rPr>
        <w:t xml:space="preserve">GE Healthcare </w:t>
      </w:r>
      <w:proofErr w:type="spellStart"/>
      <w:r w:rsidRPr="006F53B6">
        <w:rPr>
          <w:rFonts w:asciiTheme="majorHAnsi" w:hAnsiTheme="majorHAnsi" w:cstheme="majorHAnsi"/>
        </w:rPr>
        <w:t>lucrează</w:t>
      </w:r>
      <w:proofErr w:type="spellEnd"/>
      <w:r w:rsidRPr="006F53B6">
        <w:rPr>
          <w:rFonts w:asciiTheme="majorHAnsi" w:hAnsiTheme="majorHAnsi" w:cstheme="majorHAnsi"/>
        </w:rPr>
        <w:t xml:space="preserve"> cu </w:t>
      </w:r>
      <w:proofErr w:type="spellStart"/>
      <w:r w:rsidRPr="006F53B6">
        <w:rPr>
          <w:rFonts w:asciiTheme="majorHAnsi" w:hAnsiTheme="majorHAnsi" w:cstheme="majorHAnsi"/>
        </w:rPr>
        <w:t>furnizorii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săi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pentru</w:t>
      </w:r>
      <w:proofErr w:type="spellEnd"/>
      <w:r w:rsidRPr="006F53B6">
        <w:rPr>
          <w:rFonts w:asciiTheme="majorHAnsi" w:hAnsiTheme="majorHAnsi" w:cstheme="majorHAnsi"/>
        </w:rPr>
        <w:t xml:space="preserve"> </w:t>
      </w:r>
      <w:proofErr w:type="gramStart"/>
      <w:r w:rsidRPr="006F53B6">
        <w:rPr>
          <w:rFonts w:asciiTheme="majorHAnsi" w:hAnsiTheme="majorHAnsi" w:cstheme="majorHAnsi"/>
        </w:rPr>
        <w:t>a</w:t>
      </w:r>
      <w:proofErr w:type="gramEnd"/>
      <w:r w:rsidRPr="006F53B6">
        <w:rPr>
          <w:rFonts w:asciiTheme="majorHAnsi" w:hAnsiTheme="majorHAnsi" w:cstheme="majorHAnsi"/>
        </w:rPr>
        <w:t xml:space="preserve"> </w:t>
      </w:r>
      <w:proofErr w:type="spellStart"/>
      <w:r w:rsidRPr="006F53B6">
        <w:rPr>
          <w:rFonts w:asciiTheme="majorHAnsi" w:hAnsiTheme="majorHAnsi" w:cstheme="majorHAnsi"/>
        </w:rPr>
        <w:t>asigura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conformitatea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articolelor</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importate</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sau</w:t>
      </w:r>
      <w:proofErr w:type="spellEnd"/>
      <w:r w:rsidRPr="006F53B6">
        <w:rPr>
          <w:rFonts w:asciiTheme="majorHAnsi" w:hAnsiTheme="majorHAnsi" w:cstheme="majorHAnsi"/>
        </w:rPr>
        <w:t xml:space="preserve"> fabricate </w:t>
      </w:r>
      <w:proofErr w:type="spellStart"/>
      <w:r w:rsidRPr="006F53B6">
        <w:rPr>
          <w:rFonts w:asciiTheme="majorHAnsi" w:hAnsiTheme="majorHAnsi" w:cstheme="majorHAnsi"/>
        </w:rPr>
        <w:t>în</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Uniunea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Europeană</w:t>
      </w:r>
      <w:proofErr w:type="spellEnd"/>
      <w:r w:rsidRPr="006F53B6">
        <w:rPr>
          <w:rFonts w:asciiTheme="majorHAnsi" w:hAnsiTheme="majorHAnsi" w:cstheme="majorHAnsi"/>
        </w:rPr>
        <w:t xml:space="preserve"> care fac </w:t>
      </w:r>
      <w:proofErr w:type="spellStart"/>
      <w:r w:rsidRPr="006F53B6">
        <w:rPr>
          <w:rFonts w:asciiTheme="majorHAnsi" w:hAnsiTheme="majorHAnsi" w:cstheme="majorHAnsi"/>
        </w:rPr>
        <w:t>obiectul</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regulamentului</w:t>
      </w:r>
      <w:proofErr w:type="spellEnd"/>
      <w:r w:rsidRPr="006F53B6">
        <w:rPr>
          <w:rFonts w:asciiTheme="majorHAnsi" w:hAnsiTheme="majorHAnsi" w:cstheme="majorHAnsi"/>
        </w:rPr>
        <w:t xml:space="preserve"> REACH (CE-nr. 1907/2006), </w:t>
      </w:r>
      <w:proofErr w:type="spellStart"/>
      <w:r w:rsidRPr="006F53B6">
        <w:rPr>
          <w:rFonts w:asciiTheme="majorHAnsi" w:hAnsiTheme="majorHAnsi" w:cstheme="majorHAnsi"/>
        </w:rPr>
        <w:t>articolul</w:t>
      </w:r>
      <w:proofErr w:type="spellEnd"/>
      <w:r w:rsidRPr="006F53B6">
        <w:rPr>
          <w:rFonts w:asciiTheme="majorHAnsi" w:hAnsiTheme="majorHAnsi" w:cstheme="majorHAnsi"/>
        </w:rPr>
        <w:t xml:space="preserve"> 33, </w:t>
      </w:r>
      <w:proofErr w:type="spellStart"/>
      <w:r w:rsidRPr="006F53B6">
        <w:rPr>
          <w:rFonts w:asciiTheme="majorHAnsi" w:hAnsiTheme="majorHAnsi" w:cstheme="majorHAnsi"/>
        </w:rPr>
        <w:t>și</w:t>
      </w:r>
      <w:proofErr w:type="spellEnd"/>
      <w:r w:rsidRPr="006F53B6">
        <w:rPr>
          <w:rFonts w:asciiTheme="majorHAnsi" w:hAnsiTheme="majorHAnsi" w:cstheme="majorHAnsi"/>
        </w:rPr>
        <w:t xml:space="preserve"> care sunt </w:t>
      </w:r>
      <w:proofErr w:type="spellStart"/>
      <w:r w:rsidRPr="006F53B6">
        <w:rPr>
          <w:rFonts w:asciiTheme="majorHAnsi" w:hAnsiTheme="majorHAnsi" w:cstheme="majorHAnsi"/>
        </w:rPr>
        <w:t>utilizate</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în</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producția</w:t>
      </w:r>
      <w:proofErr w:type="spellEnd"/>
      <w:r w:rsidRPr="006F53B6">
        <w:rPr>
          <w:rFonts w:asciiTheme="majorHAnsi" w:hAnsiTheme="majorHAnsi" w:cstheme="majorHAnsi"/>
        </w:rPr>
        <w:t xml:space="preserve"> de </w:t>
      </w:r>
      <w:proofErr w:type="spellStart"/>
      <w:r w:rsidRPr="006F53B6">
        <w:rPr>
          <w:rFonts w:asciiTheme="majorHAnsi" w:hAnsiTheme="majorHAnsi" w:cstheme="majorHAnsi"/>
        </w:rPr>
        <w:t>produse</w:t>
      </w:r>
      <w:proofErr w:type="spellEnd"/>
      <w:r w:rsidRPr="006F53B6">
        <w:rPr>
          <w:rFonts w:asciiTheme="majorHAnsi" w:hAnsiTheme="majorHAnsi" w:cstheme="majorHAnsi"/>
        </w:rPr>
        <w:t xml:space="preserve"> GE Healthcare.</w:t>
      </w:r>
    </w:p>
    <w:p w14:paraId="45166314" w14:textId="77777777" w:rsidR="009603B5" w:rsidRPr="006F53B6" w:rsidRDefault="009603B5" w:rsidP="006F53B6">
      <w:pPr>
        <w:spacing w:after="0"/>
        <w:jc w:val="both"/>
        <w:rPr>
          <w:rFonts w:asciiTheme="majorHAnsi" w:hAnsiTheme="majorHAnsi" w:cstheme="majorHAnsi"/>
        </w:rPr>
      </w:pPr>
      <w:proofErr w:type="spellStart"/>
      <w:r w:rsidRPr="006F53B6">
        <w:rPr>
          <w:rFonts w:asciiTheme="majorHAnsi" w:hAnsiTheme="majorHAnsi" w:cstheme="majorHAnsi"/>
        </w:rPr>
        <w:t>În</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ceea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ce</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privește</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aplicarea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articolului</w:t>
      </w:r>
      <w:proofErr w:type="spellEnd"/>
      <w:r w:rsidRPr="006F53B6">
        <w:rPr>
          <w:rFonts w:asciiTheme="majorHAnsi" w:hAnsiTheme="majorHAnsi" w:cstheme="majorHAnsi"/>
        </w:rPr>
        <w:t xml:space="preserve"> 33 din </w:t>
      </w:r>
      <w:proofErr w:type="spellStart"/>
      <w:r w:rsidRPr="006F53B6">
        <w:rPr>
          <w:rFonts w:asciiTheme="majorHAnsi" w:hAnsiTheme="majorHAnsi" w:cstheme="majorHAnsi"/>
        </w:rPr>
        <w:t>regulamentul</w:t>
      </w:r>
      <w:proofErr w:type="spellEnd"/>
      <w:r w:rsidRPr="006F53B6">
        <w:rPr>
          <w:rFonts w:asciiTheme="majorHAnsi" w:hAnsiTheme="majorHAnsi" w:cstheme="majorHAnsi"/>
        </w:rPr>
        <w:t xml:space="preserve"> REACH </w:t>
      </w:r>
      <w:proofErr w:type="spellStart"/>
      <w:r w:rsidRPr="006F53B6">
        <w:rPr>
          <w:rFonts w:asciiTheme="majorHAnsi" w:hAnsiTheme="majorHAnsi" w:cstheme="majorHAnsi"/>
        </w:rPr>
        <w:t>și</w:t>
      </w:r>
      <w:proofErr w:type="spellEnd"/>
      <w:r w:rsidRPr="006F53B6">
        <w:rPr>
          <w:rFonts w:asciiTheme="majorHAnsi" w:hAnsiTheme="majorHAnsi" w:cstheme="majorHAnsi"/>
        </w:rPr>
        <w:t xml:space="preserve"> </w:t>
      </w:r>
      <w:proofErr w:type="spellStart"/>
      <w:proofErr w:type="gramStart"/>
      <w:r w:rsidRPr="006F53B6">
        <w:rPr>
          <w:rFonts w:asciiTheme="majorHAnsi" w:hAnsiTheme="majorHAnsi" w:cstheme="majorHAnsi"/>
        </w:rPr>
        <w:t>publicarea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listei</w:t>
      </w:r>
      <w:proofErr w:type="spellEnd"/>
      <w:proofErr w:type="gramEnd"/>
      <w:r w:rsidRPr="006F53B6">
        <w:rPr>
          <w:rFonts w:asciiTheme="majorHAnsi" w:hAnsiTheme="majorHAnsi" w:cstheme="majorHAnsi"/>
        </w:rPr>
        <w:t xml:space="preserve"> de </w:t>
      </w:r>
      <w:proofErr w:type="spellStart"/>
      <w:r w:rsidRPr="006F53B6">
        <w:rPr>
          <w:rFonts w:asciiTheme="majorHAnsi" w:hAnsiTheme="majorHAnsi" w:cstheme="majorHAnsi"/>
        </w:rPr>
        <w:t>substanțe</w:t>
      </w:r>
      <w:proofErr w:type="spellEnd"/>
      <w:r w:rsidRPr="006F53B6">
        <w:rPr>
          <w:rFonts w:asciiTheme="majorHAnsi" w:hAnsiTheme="majorHAnsi" w:cstheme="majorHAnsi"/>
        </w:rPr>
        <w:t xml:space="preserve">  care </w:t>
      </w:r>
      <w:proofErr w:type="spellStart"/>
      <w:r w:rsidRPr="006F53B6">
        <w:rPr>
          <w:rFonts w:asciiTheme="majorHAnsi" w:hAnsiTheme="majorHAnsi" w:cstheme="majorHAnsi"/>
        </w:rPr>
        <w:t>prezintă</w:t>
      </w:r>
      <w:proofErr w:type="spellEnd"/>
      <w:r w:rsidRPr="006F53B6">
        <w:rPr>
          <w:rFonts w:asciiTheme="majorHAnsi" w:hAnsiTheme="majorHAnsi" w:cstheme="majorHAnsi"/>
        </w:rPr>
        <w:t xml:space="preserve"> motive de </w:t>
      </w:r>
      <w:proofErr w:type="spellStart"/>
      <w:r w:rsidRPr="006F53B6">
        <w:rPr>
          <w:rFonts w:asciiTheme="majorHAnsi" w:hAnsiTheme="majorHAnsi" w:cstheme="majorHAnsi"/>
        </w:rPr>
        <w:t>îngrijorare</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deosebită</w:t>
      </w:r>
      <w:proofErr w:type="spellEnd"/>
      <w:r w:rsidRPr="006F53B6">
        <w:rPr>
          <w:rFonts w:asciiTheme="majorHAnsi" w:hAnsiTheme="majorHAnsi" w:cstheme="majorHAnsi"/>
        </w:rPr>
        <w:t xml:space="preserve"> (SVHC) </w:t>
      </w:r>
      <w:proofErr w:type="spellStart"/>
      <w:r w:rsidRPr="006F53B6">
        <w:rPr>
          <w:rFonts w:asciiTheme="majorHAnsi" w:hAnsiTheme="majorHAnsi" w:cstheme="majorHAnsi"/>
        </w:rPr>
        <w:t>în</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conformitate</w:t>
      </w:r>
      <w:proofErr w:type="spellEnd"/>
      <w:r w:rsidRPr="006F53B6">
        <w:rPr>
          <w:rFonts w:asciiTheme="majorHAnsi" w:hAnsiTheme="majorHAnsi" w:cstheme="majorHAnsi"/>
        </w:rPr>
        <w:t xml:space="preserve"> cu </w:t>
      </w:r>
      <w:proofErr w:type="spellStart"/>
      <w:r w:rsidRPr="006F53B6">
        <w:rPr>
          <w:rFonts w:asciiTheme="majorHAnsi" w:hAnsiTheme="majorHAnsi" w:cstheme="majorHAnsi"/>
        </w:rPr>
        <w:t>articolul</w:t>
      </w:r>
      <w:proofErr w:type="spellEnd"/>
      <w:r w:rsidRPr="006F53B6">
        <w:rPr>
          <w:rFonts w:asciiTheme="majorHAnsi" w:hAnsiTheme="majorHAnsi" w:cstheme="majorHAnsi"/>
        </w:rPr>
        <w:t xml:space="preserve"> 59 din </w:t>
      </w:r>
      <w:proofErr w:type="spellStart"/>
      <w:r w:rsidRPr="006F53B6">
        <w:rPr>
          <w:rFonts w:asciiTheme="majorHAnsi" w:hAnsiTheme="majorHAnsi" w:cstheme="majorHAnsi"/>
        </w:rPr>
        <w:t>regulamentul</w:t>
      </w:r>
      <w:proofErr w:type="spellEnd"/>
      <w:r w:rsidRPr="006F53B6">
        <w:rPr>
          <w:rFonts w:asciiTheme="majorHAnsi" w:hAnsiTheme="majorHAnsi" w:cstheme="majorHAnsi"/>
        </w:rPr>
        <w:t xml:space="preserve"> REACH, GE Healthcare are </w:t>
      </w:r>
      <w:proofErr w:type="spellStart"/>
      <w:r w:rsidRPr="006F53B6">
        <w:rPr>
          <w:rFonts w:asciiTheme="majorHAnsi" w:hAnsiTheme="majorHAnsi" w:cstheme="majorHAnsi"/>
        </w:rPr>
        <w:t>cunoștință</w:t>
      </w:r>
      <w:proofErr w:type="spellEnd"/>
      <w:r w:rsidRPr="006F53B6">
        <w:rPr>
          <w:rFonts w:asciiTheme="majorHAnsi" w:hAnsiTheme="majorHAnsi" w:cstheme="majorHAnsi"/>
        </w:rPr>
        <w:t xml:space="preserve"> de </w:t>
      </w:r>
      <w:proofErr w:type="spellStart"/>
      <w:r w:rsidRPr="006F53B6">
        <w:rPr>
          <w:rFonts w:asciiTheme="majorHAnsi" w:hAnsiTheme="majorHAnsi" w:cstheme="majorHAnsi"/>
        </w:rPr>
        <w:t>obligațiile</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legale</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și</w:t>
      </w:r>
      <w:proofErr w:type="spellEnd"/>
      <w:r w:rsidRPr="006F53B6">
        <w:rPr>
          <w:rFonts w:asciiTheme="majorHAnsi" w:hAnsiTheme="majorHAnsi" w:cstheme="majorHAnsi"/>
        </w:rPr>
        <w:t xml:space="preserve"> le </w:t>
      </w:r>
      <w:proofErr w:type="spellStart"/>
      <w:r w:rsidRPr="006F53B6">
        <w:rPr>
          <w:rFonts w:asciiTheme="majorHAnsi" w:hAnsiTheme="majorHAnsi" w:cstheme="majorHAnsi"/>
        </w:rPr>
        <w:t>va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respecta</w:t>
      </w:r>
      <w:proofErr w:type="spellEnd"/>
      <w:r w:rsidRPr="006F53B6">
        <w:rPr>
          <w:rFonts w:asciiTheme="majorHAnsi" w:hAnsiTheme="majorHAnsi" w:cstheme="majorHAnsi"/>
        </w:rPr>
        <w:t>.</w:t>
      </w:r>
    </w:p>
    <w:p w14:paraId="06E3DE92" w14:textId="08184458" w:rsidR="009603B5" w:rsidRPr="006F53B6" w:rsidRDefault="009603B5" w:rsidP="006F53B6">
      <w:pPr>
        <w:spacing w:after="0"/>
        <w:jc w:val="both"/>
        <w:rPr>
          <w:rFonts w:asciiTheme="majorHAnsi" w:hAnsiTheme="majorHAnsi" w:cstheme="majorHAnsi"/>
        </w:rPr>
      </w:pPr>
      <w:proofErr w:type="spellStart"/>
      <w:r w:rsidRPr="006F53B6">
        <w:rPr>
          <w:rFonts w:asciiTheme="majorHAnsi" w:hAnsiTheme="majorHAnsi" w:cstheme="majorHAnsi"/>
        </w:rPr>
        <w:t>Articolele</w:t>
      </w:r>
      <w:proofErr w:type="spellEnd"/>
      <w:r w:rsidRPr="006F53B6">
        <w:rPr>
          <w:rFonts w:asciiTheme="majorHAnsi" w:hAnsiTheme="majorHAnsi" w:cstheme="majorHAnsi"/>
        </w:rPr>
        <w:t xml:space="preserve"> GE Healthcare nu </w:t>
      </w:r>
      <w:proofErr w:type="spellStart"/>
      <w:r w:rsidRPr="006F53B6">
        <w:rPr>
          <w:rFonts w:asciiTheme="majorHAnsi" w:hAnsiTheme="majorHAnsi" w:cstheme="majorHAnsi"/>
        </w:rPr>
        <w:t>eliberează</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în</w:t>
      </w:r>
      <w:proofErr w:type="spellEnd"/>
      <w:r w:rsidRPr="006F53B6">
        <w:rPr>
          <w:rFonts w:asciiTheme="majorHAnsi" w:hAnsiTheme="majorHAnsi" w:cstheme="majorHAnsi"/>
        </w:rPr>
        <w:t xml:space="preserve"> mod </w:t>
      </w:r>
      <w:proofErr w:type="spellStart"/>
      <w:r w:rsidRPr="006F53B6">
        <w:rPr>
          <w:rFonts w:asciiTheme="majorHAnsi" w:hAnsiTheme="majorHAnsi" w:cstheme="majorHAnsi"/>
        </w:rPr>
        <w:t>intenționat</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substanțele</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în</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condiții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normale</w:t>
      </w:r>
      <w:proofErr w:type="spellEnd"/>
      <w:r w:rsidRPr="006F53B6">
        <w:rPr>
          <w:rFonts w:asciiTheme="majorHAnsi" w:hAnsiTheme="majorHAnsi" w:cstheme="majorHAnsi"/>
        </w:rPr>
        <w:t xml:space="preserve"> de </w:t>
      </w:r>
      <w:proofErr w:type="spellStart"/>
      <w:r w:rsidRPr="006F53B6">
        <w:rPr>
          <w:rFonts w:asciiTheme="majorHAnsi" w:hAnsiTheme="majorHAnsi" w:cstheme="majorHAnsi"/>
        </w:rPr>
        <w:t>utilizare</w:t>
      </w:r>
      <w:proofErr w:type="spellEnd"/>
      <w:r w:rsidRPr="006F53B6">
        <w:rPr>
          <w:rFonts w:asciiTheme="majorHAnsi" w:hAnsiTheme="majorHAnsi" w:cstheme="majorHAnsi"/>
        </w:rPr>
        <w:t>.</w:t>
      </w:r>
    </w:p>
    <w:p w14:paraId="6EDE3485" w14:textId="4C4B07C4" w:rsidR="001D2DAA" w:rsidRPr="006F53B6" w:rsidRDefault="009344EB" w:rsidP="006F53B6">
      <w:pPr>
        <w:spacing w:after="0"/>
        <w:jc w:val="both"/>
        <w:rPr>
          <w:rFonts w:asciiTheme="majorHAnsi" w:hAnsiTheme="majorHAnsi" w:cstheme="majorHAnsi"/>
        </w:rPr>
      </w:pPr>
      <w:r w:rsidRPr="006F53B6">
        <w:rPr>
          <w:rFonts w:asciiTheme="majorHAnsi" w:hAnsiTheme="majorHAnsi" w:cstheme="majorHAnsi"/>
        </w:rPr>
        <w:t xml:space="preserve">Pe </w:t>
      </w:r>
      <w:proofErr w:type="spellStart"/>
      <w:r w:rsidRPr="006F53B6">
        <w:rPr>
          <w:rFonts w:asciiTheme="majorHAnsi" w:hAnsiTheme="majorHAnsi" w:cstheme="majorHAnsi"/>
        </w:rPr>
        <w:t>baza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informațiilor</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oferite</w:t>
      </w:r>
      <w:proofErr w:type="spellEnd"/>
      <w:r w:rsidRPr="006F53B6">
        <w:rPr>
          <w:rFonts w:asciiTheme="majorHAnsi" w:hAnsiTheme="majorHAnsi" w:cstheme="majorHAnsi"/>
        </w:rPr>
        <w:t xml:space="preserve"> de </w:t>
      </w:r>
      <w:proofErr w:type="spellStart"/>
      <w:r w:rsidRPr="006F53B6">
        <w:rPr>
          <w:rFonts w:asciiTheme="majorHAnsi" w:hAnsiTheme="majorHAnsi" w:cstheme="majorHAnsi"/>
        </w:rPr>
        <w:t>furnizorii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noștri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până</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în</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prezent</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aceste</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substanțe</w:t>
      </w:r>
      <w:proofErr w:type="spellEnd"/>
      <w:r w:rsidRPr="006F53B6">
        <w:rPr>
          <w:rFonts w:asciiTheme="majorHAnsi" w:hAnsiTheme="majorHAnsi" w:cstheme="majorHAnsi"/>
        </w:rPr>
        <w:t xml:space="preserve"> sunt </w:t>
      </w:r>
      <w:proofErr w:type="spellStart"/>
      <w:r w:rsidRPr="006F53B6">
        <w:rPr>
          <w:rFonts w:asciiTheme="majorHAnsi" w:hAnsiTheme="majorHAnsi" w:cstheme="majorHAnsi"/>
        </w:rPr>
        <w:t>prezente</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în</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următoarele</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produse</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într</w:t>
      </w:r>
      <w:proofErr w:type="spellEnd"/>
      <w:r w:rsidRPr="006F53B6">
        <w:rPr>
          <w:rFonts w:asciiTheme="majorHAnsi" w:hAnsiTheme="majorHAnsi" w:cstheme="majorHAnsi"/>
        </w:rPr>
        <w:t xml:space="preserve">-o </w:t>
      </w:r>
      <w:proofErr w:type="spellStart"/>
      <w:r w:rsidRPr="006F53B6">
        <w:rPr>
          <w:rFonts w:asciiTheme="majorHAnsi" w:hAnsiTheme="majorHAnsi" w:cstheme="majorHAnsi"/>
        </w:rPr>
        <w:t>concentrație</w:t>
      </w:r>
      <w:proofErr w:type="spellEnd"/>
      <w:r w:rsidRPr="006F53B6">
        <w:rPr>
          <w:rFonts w:asciiTheme="majorHAnsi" w:hAnsiTheme="majorHAnsi" w:cstheme="majorHAnsi"/>
        </w:rPr>
        <w:t xml:space="preserve"> care </w:t>
      </w:r>
      <w:proofErr w:type="spellStart"/>
      <w:r w:rsidRPr="006F53B6">
        <w:rPr>
          <w:rFonts w:asciiTheme="majorHAnsi" w:hAnsiTheme="majorHAnsi" w:cstheme="majorHAnsi"/>
        </w:rPr>
        <w:t>poate</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să</w:t>
      </w:r>
      <w:proofErr w:type="spellEnd"/>
      <w:r w:rsidRPr="006F53B6">
        <w:rPr>
          <w:rFonts w:asciiTheme="majorHAnsi" w:hAnsiTheme="majorHAnsi" w:cstheme="majorHAnsi"/>
        </w:rPr>
        <w:t xml:space="preserve"> fie </w:t>
      </w:r>
      <w:proofErr w:type="spellStart"/>
      <w:r w:rsidRPr="006F53B6">
        <w:rPr>
          <w:rFonts w:asciiTheme="majorHAnsi" w:hAnsiTheme="majorHAnsi" w:cstheme="majorHAnsi"/>
        </w:rPr>
        <w:t>mai</w:t>
      </w:r>
      <w:proofErr w:type="spellEnd"/>
      <w:r w:rsidRPr="006F53B6">
        <w:rPr>
          <w:rFonts w:asciiTheme="majorHAnsi" w:hAnsiTheme="majorHAnsi" w:cstheme="majorHAnsi"/>
        </w:rPr>
        <w:t xml:space="preserve"> mare </w:t>
      </w:r>
      <w:proofErr w:type="spellStart"/>
      <w:r w:rsidRPr="006F53B6">
        <w:rPr>
          <w:rFonts w:asciiTheme="majorHAnsi" w:hAnsiTheme="majorHAnsi" w:cstheme="majorHAnsi"/>
        </w:rPr>
        <w:t>decât</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pragul</w:t>
      </w:r>
      <w:proofErr w:type="spellEnd"/>
      <w:r w:rsidRPr="006F53B6">
        <w:rPr>
          <w:rFonts w:asciiTheme="majorHAnsi" w:hAnsiTheme="majorHAnsi" w:cstheme="majorHAnsi"/>
        </w:rPr>
        <w:t xml:space="preserve"> de 0,1% (</w:t>
      </w:r>
      <w:proofErr w:type="spellStart"/>
      <w:r w:rsidRPr="006F53B6">
        <w:rPr>
          <w:rFonts w:asciiTheme="majorHAnsi" w:hAnsiTheme="majorHAnsi" w:cstheme="majorHAnsi"/>
        </w:rPr>
        <w:t>în</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greutate</w:t>
      </w:r>
      <w:proofErr w:type="spellEnd"/>
      <w:r w:rsidRPr="006F53B6">
        <w:rPr>
          <w:rFonts w:asciiTheme="majorHAnsi" w:hAnsiTheme="majorHAnsi" w:cstheme="majorHAnsi"/>
        </w:rPr>
        <w:t xml:space="preserve">) la </w:t>
      </w:r>
      <w:proofErr w:type="spellStart"/>
      <w:r w:rsidRPr="006F53B6">
        <w:rPr>
          <w:rFonts w:asciiTheme="majorHAnsi" w:hAnsiTheme="majorHAnsi" w:cstheme="majorHAnsi"/>
        </w:rPr>
        <w:t>nivelul</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articolului</w:t>
      </w:r>
      <w:proofErr w:type="spellEnd"/>
      <w:r w:rsidRPr="006F53B6">
        <w:rPr>
          <w:rFonts w:asciiTheme="majorHAnsi" w:hAnsiTheme="majorHAnsi" w:cstheme="majorHAnsi"/>
        </w:rPr>
        <w:t>:</w:t>
      </w:r>
    </w:p>
    <w:p w14:paraId="5D91B5F8" w14:textId="77777777" w:rsidR="009603B5" w:rsidRPr="006706BE" w:rsidRDefault="009603B5" w:rsidP="009603B5">
      <w:pPr>
        <w:rPr>
          <w:rFonts w:asciiTheme="majorHAnsi" w:hAnsiTheme="majorHAnsi" w:cstheme="majorHAnsi"/>
          <w:color w:val="ED7D31" w:themeColor="accent2"/>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5953"/>
        <w:gridCol w:w="1696"/>
      </w:tblGrid>
      <w:tr w:rsidR="001D2DAA" w:rsidRPr="005F0E6A" w14:paraId="646CC919" w14:textId="77777777" w:rsidTr="00636C30">
        <w:trPr>
          <w:trHeight w:val="290"/>
        </w:trPr>
        <w:tc>
          <w:tcPr>
            <w:tcW w:w="1413" w:type="dxa"/>
            <w:noWrap/>
          </w:tcPr>
          <w:p w14:paraId="39FEDB69" w14:textId="77777777" w:rsidR="001D2DAA" w:rsidRPr="006F53B6" w:rsidRDefault="009603B5" w:rsidP="005A2C7D">
            <w:pPr>
              <w:spacing w:after="0" w:line="240" w:lineRule="auto"/>
              <w:rPr>
                <w:rFonts w:asciiTheme="majorHAnsi" w:hAnsiTheme="majorHAnsi" w:cstheme="majorHAnsi"/>
                <w:b/>
                <w:bCs/>
              </w:rPr>
            </w:pPr>
            <w:proofErr w:type="spellStart"/>
            <w:r w:rsidRPr="006F53B6">
              <w:rPr>
                <w:rFonts w:asciiTheme="majorHAnsi" w:hAnsiTheme="majorHAnsi" w:cstheme="majorHAnsi"/>
                <w:b/>
                <w:bCs/>
              </w:rPr>
              <w:t>Numele</w:t>
            </w:r>
            <w:proofErr w:type="spellEnd"/>
            <w:r w:rsidRPr="006F53B6">
              <w:rPr>
                <w:rFonts w:asciiTheme="majorHAnsi" w:hAnsiTheme="majorHAnsi" w:cstheme="majorHAnsi"/>
                <w:b/>
                <w:bCs/>
              </w:rPr>
              <w:t xml:space="preserve"> </w:t>
            </w:r>
            <w:proofErr w:type="spellStart"/>
            <w:r w:rsidRPr="006F53B6">
              <w:rPr>
                <w:rFonts w:asciiTheme="majorHAnsi" w:hAnsiTheme="majorHAnsi" w:cstheme="majorHAnsi"/>
                <w:b/>
                <w:bCs/>
              </w:rPr>
              <w:t>produsului</w:t>
            </w:r>
            <w:proofErr w:type="spellEnd"/>
          </w:p>
        </w:tc>
        <w:tc>
          <w:tcPr>
            <w:tcW w:w="5953" w:type="dxa"/>
          </w:tcPr>
          <w:p w14:paraId="01342FB4" w14:textId="77777777" w:rsidR="001D2DAA" w:rsidRPr="006F53B6" w:rsidRDefault="009603B5" w:rsidP="005A2C7D">
            <w:pPr>
              <w:spacing w:after="0" w:line="240" w:lineRule="auto"/>
              <w:rPr>
                <w:rFonts w:asciiTheme="majorHAnsi" w:hAnsiTheme="majorHAnsi" w:cstheme="majorHAnsi"/>
                <w:b/>
                <w:bCs/>
              </w:rPr>
            </w:pPr>
            <w:proofErr w:type="spellStart"/>
            <w:r w:rsidRPr="006F53B6">
              <w:rPr>
                <w:rFonts w:asciiTheme="majorHAnsi" w:hAnsiTheme="majorHAnsi" w:cstheme="majorHAnsi"/>
                <w:b/>
                <w:bCs/>
              </w:rPr>
              <w:t>Denumirea</w:t>
            </w:r>
            <w:proofErr w:type="spellEnd"/>
            <w:r w:rsidRPr="006F53B6">
              <w:rPr>
                <w:rFonts w:asciiTheme="majorHAnsi" w:hAnsiTheme="majorHAnsi" w:cstheme="majorHAnsi"/>
                <w:b/>
                <w:bCs/>
              </w:rPr>
              <w:t xml:space="preserve"> </w:t>
            </w:r>
            <w:proofErr w:type="spellStart"/>
            <w:r w:rsidRPr="006F53B6">
              <w:rPr>
                <w:rFonts w:asciiTheme="majorHAnsi" w:hAnsiTheme="majorHAnsi" w:cstheme="majorHAnsi"/>
                <w:b/>
                <w:bCs/>
              </w:rPr>
              <w:t>substanței</w:t>
            </w:r>
            <w:proofErr w:type="spellEnd"/>
          </w:p>
        </w:tc>
        <w:tc>
          <w:tcPr>
            <w:tcW w:w="1696" w:type="dxa"/>
          </w:tcPr>
          <w:p w14:paraId="4A16B6BA" w14:textId="77777777" w:rsidR="001D2DAA" w:rsidRPr="006F53B6" w:rsidRDefault="009603B5" w:rsidP="005A2C7D">
            <w:pPr>
              <w:spacing w:after="0" w:line="240" w:lineRule="auto"/>
              <w:rPr>
                <w:rFonts w:asciiTheme="majorHAnsi" w:hAnsiTheme="majorHAnsi" w:cstheme="majorHAnsi"/>
                <w:b/>
                <w:bCs/>
                <w:lang w:val="fr-FR"/>
              </w:rPr>
            </w:pPr>
            <w:r w:rsidRPr="006F53B6">
              <w:rPr>
                <w:rFonts w:asciiTheme="majorHAnsi" w:hAnsiTheme="majorHAnsi" w:cstheme="majorHAnsi"/>
                <w:b/>
                <w:bCs/>
                <w:lang w:val="fr-FR"/>
              </w:rPr>
              <w:t>Nr. CAS</w:t>
            </w:r>
          </w:p>
        </w:tc>
      </w:tr>
      <w:tr w:rsidR="00A751C7" w:rsidRPr="00B93A55" w14:paraId="7CE6A09A" w14:textId="77777777" w:rsidTr="003E41E7">
        <w:trPr>
          <w:trHeight w:val="290"/>
        </w:trPr>
        <w:tc>
          <w:tcPr>
            <w:tcW w:w="9062" w:type="dxa"/>
            <w:gridSpan w:val="3"/>
            <w:noWrap/>
          </w:tcPr>
          <w:p w14:paraId="24E83FDC" w14:textId="77777777" w:rsidR="00A751C7" w:rsidRPr="00B93A55" w:rsidRDefault="00A751C7" w:rsidP="003E41E7">
            <w:pPr>
              <w:spacing w:after="0" w:line="240" w:lineRule="auto"/>
              <w:rPr>
                <w:rFonts w:asciiTheme="majorHAnsi" w:hAnsiTheme="majorHAnsi" w:cstheme="majorHAnsi"/>
                <w:b/>
                <w:bCs/>
                <w:lang w:val="fr-FR"/>
              </w:rPr>
            </w:pPr>
            <w:r w:rsidRPr="00144013">
              <w:rPr>
                <w:rFonts w:ascii="Calibri Light" w:hAnsi="Calibri Light" w:cs="Calibri Light"/>
                <w:bCs/>
                <w:i/>
                <w:color w:val="000000"/>
                <w:sz w:val="20"/>
                <w:szCs w:val="20"/>
              </w:rPr>
              <w:t>MLCL ALTIX</w:t>
            </w:r>
          </w:p>
        </w:tc>
      </w:tr>
      <w:tr w:rsidR="00A751C7" w14:paraId="0C436994" w14:textId="77777777" w:rsidTr="003E41E7">
        <w:trPr>
          <w:trHeight w:val="290"/>
        </w:trPr>
        <w:tc>
          <w:tcPr>
            <w:tcW w:w="1413" w:type="dxa"/>
            <w:noWrap/>
            <w:hideMark/>
          </w:tcPr>
          <w:p w14:paraId="36AC314D"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COMBOLAB</w:t>
            </w:r>
          </w:p>
        </w:tc>
        <w:tc>
          <w:tcPr>
            <w:tcW w:w="5953" w:type="dxa"/>
          </w:tcPr>
          <w:p w14:paraId="06EC2C7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2D72B4B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248C728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3B1283E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505B0D1C" w14:textId="77777777" w:rsidR="00A751C7" w:rsidRPr="007825CB" w:rsidRDefault="00A751C7" w:rsidP="003E41E7">
            <w:pPr>
              <w:spacing w:after="0" w:line="240" w:lineRule="auto"/>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5012BCF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79E9439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04D330E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3508E71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31971668"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2BF615B2" w14:textId="77777777" w:rsidTr="003E41E7">
        <w:trPr>
          <w:trHeight w:val="1448"/>
        </w:trPr>
        <w:tc>
          <w:tcPr>
            <w:tcW w:w="1413" w:type="dxa"/>
            <w:noWrap/>
            <w:hideMark/>
          </w:tcPr>
          <w:p w14:paraId="1136056C"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CARDIOLAB</w:t>
            </w:r>
          </w:p>
        </w:tc>
        <w:tc>
          <w:tcPr>
            <w:tcW w:w="5953" w:type="dxa"/>
          </w:tcPr>
          <w:p w14:paraId="607AAB9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5D16ACC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49EE589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57C9184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58B4646E" w14:textId="77777777" w:rsidR="00A751C7" w:rsidRPr="007825CB" w:rsidRDefault="00A751C7" w:rsidP="003E41E7">
            <w:pPr>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1B7DC29B"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429F645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77D921A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5FEC67B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0B53E147"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2E1B1427" w14:textId="77777777" w:rsidTr="003E41E7">
        <w:trPr>
          <w:trHeight w:val="290"/>
        </w:trPr>
        <w:tc>
          <w:tcPr>
            <w:tcW w:w="1413" w:type="dxa"/>
            <w:noWrap/>
            <w:hideMark/>
          </w:tcPr>
          <w:p w14:paraId="1AAB0A49"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MAC-LAB</w:t>
            </w:r>
          </w:p>
        </w:tc>
        <w:tc>
          <w:tcPr>
            <w:tcW w:w="5953" w:type="dxa"/>
          </w:tcPr>
          <w:p w14:paraId="2EB643F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215A7CC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27729A0B"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728C5C1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0DB655EC" w14:textId="77777777" w:rsidR="00A751C7" w:rsidRPr="007825CB" w:rsidRDefault="00A751C7" w:rsidP="003E41E7">
            <w:pPr>
              <w:spacing w:after="0" w:line="240" w:lineRule="auto"/>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270AF79B"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6AC9C9F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5A565F6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3E96B55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36B73939"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rsidRPr="001F3911" w14:paraId="529E2FAB" w14:textId="77777777" w:rsidTr="003E41E7">
        <w:trPr>
          <w:trHeight w:val="290"/>
        </w:trPr>
        <w:tc>
          <w:tcPr>
            <w:tcW w:w="9062" w:type="dxa"/>
            <w:gridSpan w:val="3"/>
            <w:noWrap/>
          </w:tcPr>
          <w:p w14:paraId="5FE0EAD7" w14:textId="77777777" w:rsidR="00A751C7" w:rsidRPr="001F3911" w:rsidRDefault="00A751C7" w:rsidP="003E41E7">
            <w:pPr>
              <w:spacing w:after="0" w:line="240" w:lineRule="auto"/>
              <w:rPr>
                <w:rFonts w:ascii="Calibri Light" w:hAnsi="Calibri Light" w:cs="Calibri Light"/>
                <w:bCs/>
                <w:i/>
                <w:color w:val="000000"/>
                <w:sz w:val="20"/>
                <w:szCs w:val="20"/>
              </w:rPr>
            </w:pPr>
            <w:r w:rsidRPr="00144013">
              <w:rPr>
                <w:rFonts w:ascii="Calibri Light" w:hAnsi="Calibri Light" w:cs="Calibri Light"/>
                <w:bCs/>
                <w:i/>
                <w:color w:val="000000"/>
                <w:sz w:val="20"/>
                <w:szCs w:val="20"/>
              </w:rPr>
              <w:t>MLCL v7</w:t>
            </w:r>
          </w:p>
        </w:tc>
      </w:tr>
      <w:tr w:rsidR="00A751C7" w14:paraId="348C0DE1"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19978CBD"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v7 COMBOLAB</w:t>
            </w:r>
          </w:p>
        </w:tc>
        <w:tc>
          <w:tcPr>
            <w:tcW w:w="5953" w:type="dxa"/>
            <w:tcBorders>
              <w:top w:val="single" w:sz="4" w:space="0" w:color="auto"/>
              <w:left w:val="single" w:sz="4" w:space="0" w:color="auto"/>
              <w:bottom w:val="single" w:sz="4" w:space="0" w:color="auto"/>
              <w:right w:val="single" w:sz="4" w:space="0" w:color="auto"/>
            </w:tcBorders>
          </w:tcPr>
          <w:p w14:paraId="65FEEB6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7F9A9A5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69203BCB"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14A2D78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463233E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0EFDD5B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3AFBF10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6E5A211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12B5164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482452DF"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7DB2BD39"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7BFD348C"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lastRenderedPageBreak/>
              <w:t>v7 CARDIOLAB</w:t>
            </w:r>
          </w:p>
        </w:tc>
        <w:tc>
          <w:tcPr>
            <w:tcW w:w="5953" w:type="dxa"/>
            <w:tcBorders>
              <w:top w:val="single" w:sz="4" w:space="0" w:color="auto"/>
              <w:left w:val="single" w:sz="4" w:space="0" w:color="auto"/>
              <w:bottom w:val="single" w:sz="4" w:space="0" w:color="auto"/>
              <w:right w:val="single" w:sz="4" w:space="0" w:color="auto"/>
            </w:tcBorders>
          </w:tcPr>
          <w:p w14:paraId="3BD5C77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1351C33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42BB34E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22E8670B"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48C5D98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6936E34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79BA602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7E07A2F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0602CB4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343C05AE"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35F84805"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4D122BD1"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v7 MAC-LAB</w:t>
            </w:r>
          </w:p>
        </w:tc>
        <w:tc>
          <w:tcPr>
            <w:tcW w:w="5953" w:type="dxa"/>
            <w:tcBorders>
              <w:top w:val="single" w:sz="4" w:space="0" w:color="auto"/>
              <w:left w:val="single" w:sz="4" w:space="0" w:color="auto"/>
              <w:bottom w:val="single" w:sz="4" w:space="0" w:color="auto"/>
              <w:right w:val="single" w:sz="4" w:space="0" w:color="auto"/>
            </w:tcBorders>
          </w:tcPr>
          <w:p w14:paraId="4D27D15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0B97877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4F35DB2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6024E34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022FBD3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7C799C3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606B22FB"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0929D3B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24AC203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7A5BFCA5"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rsidRPr="001F3911" w14:paraId="0E7B837F"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tcPr>
          <w:p w14:paraId="10EFA7E2" w14:textId="77777777" w:rsidR="00A751C7" w:rsidRDefault="00A751C7" w:rsidP="003E41E7">
            <w:pPr>
              <w:spacing w:after="0" w:line="240" w:lineRule="auto"/>
              <w:rPr>
                <w:rFonts w:asciiTheme="majorHAnsi" w:hAnsiTheme="majorHAnsi" w:cstheme="majorHAnsi"/>
                <w:i/>
                <w:color w:val="000000"/>
              </w:rPr>
            </w:pPr>
            <w:r w:rsidRPr="00F441EA">
              <w:rPr>
                <w:rFonts w:asciiTheme="majorHAnsi" w:hAnsiTheme="majorHAnsi" w:cstheme="majorHAnsi"/>
                <w:i/>
                <w:color w:val="000000"/>
              </w:rPr>
              <w:t>Upgrade Kit MLCL v7.1</w:t>
            </w:r>
          </w:p>
        </w:tc>
        <w:tc>
          <w:tcPr>
            <w:tcW w:w="5953" w:type="dxa"/>
            <w:tcBorders>
              <w:top w:val="single" w:sz="4" w:space="0" w:color="auto"/>
              <w:left w:val="single" w:sz="4" w:space="0" w:color="auto"/>
              <w:bottom w:val="single" w:sz="4" w:space="0" w:color="auto"/>
              <w:right w:val="single" w:sz="4" w:space="0" w:color="auto"/>
            </w:tcBorders>
          </w:tcPr>
          <w:p w14:paraId="55084831"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Boron oxide (B2O3)</w:t>
            </w:r>
          </w:p>
          <w:p w14:paraId="39C65765"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Lead</w:t>
            </w:r>
          </w:p>
          <w:p w14:paraId="09137E22"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Lead oxide (</w:t>
            </w:r>
            <w:proofErr w:type="spellStart"/>
            <w:r>
              <w:rPr>
                <w:rFonts w:ascii="Calibri Light" w:hAnsi="Calibri Light" w:cs="Calibri Light"/>
                <w:bCs/>
                <w:i/>
                <w:color w:val="000000"/>
                <w:sz w:val="20"/>
                <w:szCs w:val="20"/>
              </w:rPr>
              <w:t>PbO</w:t>
            </w:r>
            <w:proofErr w:type="spellEnd"/>
            <w:r>
              <w:rPr>
                <w:rFonts w:ascii="Calibri Light" w:hAnsi="Calibri Light" w:cs="Calibri Light"/>
                <w:bCs/>
                <w:i/>
                <w:color w:val="000000"/>
                <w:sz w:val="20"/>
                <w:szCs w:val="20"/>
              </w:rPr>
              <w:t>)</w:t>
            </w:r>
          </w:p>
          <w:p w14:paraId="4BDA99EB"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Silicic acid, lead salt</w:t>
            </w:r>
          </w:p>
          <w:p w14:paraId="1C4FB5B9" w14:textId="77777777" w:rsidR="00A751C7" w:rsidRPr="001F3911"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1,3,5-Triazine-2,4,6(1H,3H,5H)-</w:t>
            </w:r>
            <w:proofErr w:type="spellStart"/>
            <w:r>
              <w:rPr>
                <w:rFonts w:ascii="Calibri Light" w:hAnsi="Calibri Light" w:cs="Calibri Light"/>
                <w:bCs/>
                <w:i/>
                <w:color w:val="000000"/>
                <w:sz w:val="20"/>
                <w:szCs w:val="20"/>
              </w:rPr>
              <w:t>trione</w:t>
            </w:r>
            <w:proofErr w:type="spellEnd"/>
            <w:r>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38FB3C85"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1303-86-2</w:t>
            </w:r>
          </w:p>
          <w:p w14:paraId="194D8AA4"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7439-92-1</w:t>
            </w:r>
          </w:p>
          <w:p w14:paraId="4ECC84A0"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1317-36-8</w:t>
            </w:r>
          </w:p>
          <w:p w14:paraId="1708E02B"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11120-22-2</w:t>
            </w:r>
          </w:p>
          <w:p w14:paraId="4A8C96A1" w14:textId="77777777" w:rsidR="00A751C7" w:rsidRPr="001F3911"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2451-62-9</w:t>
            </w:r>
          </w:p>
        </w:tc>
      </w:tr>
      <w:tr w:rsidR="00A751C7" w14:paraId="7643AC88" w14:textId="77777777" w:rsidTr="003E41E7">
        <w:trPr>
          <w:trHeight w:val="290"/>
        </w:trPr>
        <w:tc>
          <w:tcPr>
            <w:tcW w:w="9062" w:type="dxa"/>
            <w:gridSpan w:val="3"/>
            <w:tcBorders>
              <w:top w:val="single" w:sz="4" w:space="0" w:color="auto"/>
              <w:left w:val="single" w:sz="4" w:space="0" w:color="auto"/>
              <w:bottom w:val="single" w:sz="4" w:space="0" w:color="auto"/>
              <w:right w:val="single" w:sz="4" w:space="0" w:color="auto"/>
            </w:tcBorders>
            <w:noWrap/>
          </w:tcPr>
          <w:p w14:paraId="33704CEB"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MLCL v6.9.6 R3</w:t>
            </w:r>
          </w:p>
        </w:tc>
      </w:tr>
      <w:tr w:rsidR="00A751C7" w14:paraId="18E8B0F3"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1D3EE375"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COMBOLAB</w:t>
            </w:r>
          </w:p>
        </w:tc>
        <w:tc>
          <w:tcPr>
            <w:tcW w:w="5953" w:type="dxa"/>
            <w:tcBorders>
              <w:top w:val="single" w:sz="4" w:space="0" w:color="auto"/>
              <w:left w:val="single" w:sz="4" w:space="0" w:color="auto"/>
              <w:bottom w:val="single" w:sz="4" w:space="0" w:color="auto"/>
              <w:right w:val="single" w:sz="4" w:space="0" w:color="auto"/>
            </w:tcBorders>
          </w:tcPr>
          <w:p w14:paraId="10A8B15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32A7DBB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6CA4495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759EEE0A"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6D1EE8A5"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55CFFB4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26E6A31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790B5ED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4442C58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50A1DC3C"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6C8AC91A"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2351EC73"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5418A158"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31D92475"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CARDIOLAB</w:t>
            </w:r>
          </w:p>
        </w:tc>
        <w:tc>
          <w:tcPr>
            <w:tcW w:w="5953" w:type="dxa"/>
            <w:tcBorders>
              <w:top w:val="single" w:sz="4" w:space="0" w:color="auto"/>
              <w:left w:val="single" w:sz="4" w:space="0" w:color="auto"/>
              <w:bottom w:val="single" w:sz="4" w:space="0" w:color="auto"/>
              <w:right w:val="single" w:sz="4" w:space="0" w:color="auto"/>
            </w:tcBorders>
          </w:tcPr>
          <w:p w14:paraId="72586F9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45BE2B4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2B8F35C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30101912"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749E9D54"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04069EE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0D0A88F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68343F8B"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3776A7F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5E167ADB"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1F741261"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42F1DF84"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562F5EBF"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4FF2975E"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MAC-LAB</w:t>
            </w:r>
          </w:p>
        </w:tc>
        <w:tc>
          <w:tcPr>
            <w:tcW w:w="5953" w:type="dxa"/>
            <w:tcBorders>
              <w:top w:val="single" w:sz="4" w:space="0" w:color="auto"/>
              <w:left w:val="single" w:sz="4" w:space="0" w:color="auto"/>
              <w:bottom w:val="single" w:sz="4" w:space="0" w:color="auto"/>
              <w:right w:val="single" w:sz="4" w:space="0" w:color="auto"/>
            </w:tcBorders>
          </w:tcPr>
          <w:p w14:paraId="28A5C84B"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7B01A23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08B9D27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5BCB9351"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2BDF68D6"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34C5AE7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1EC3B59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551A6D4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71DFD7B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3363A940"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1160DC63"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4BF3772A"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bl>
    <w:p w14:paraId="499B1426" w14:textId="77777777" w:rsidR="00636C30" w:rsidRDefault="00636C30" w:rsidP="00636C30">
      <w:pPr>
        <w:rPr>
          <w:rFonts w:asciiTheme="majorHAnsi" w:hAnsiTheme="majorHAnsi" w:cstheme="majorHAnsi"/>
        </w:rPr>
      </w:pPr>
    </w:p>
    <w:p w14:paraId="298CC372" w14:textId="77777777" w:rsidR="001D2DAA" w:rsidRDefault="001D2DAA" w:rsidP="001D2DAA">
      <w:pPr>
        <w:rPr>
          <w:rFonts w:asciiTheme="majorHAnsi" w:hAnsiTheme="majorHAnsi" w:cstheme="majorHAnsi"/>
        </w:rPr>
      </w:pPr>
    </w:p>
    <w:p w14:paraId="1832BED7" w14:textId="77777777" w:rsidR="001D2DAA" w:rsidRDefault="001D2DAA" w:rsidP="001D2DAA">
      <w:pPr>
        <w:rPr>
          <w:rFonts w:asciiTheme="majorHAnsi" w:hAnsiTheme="majorHAnsi" w:cstheme="majorHAnsi"/>
        </w:rPr>
      </w:pPr>
      <w:r>
        <w:rPr>
          <w:rFonts w:asciiTheme="majorHAnsi" w:hAnsiTheme="majorHAnsi" w:cstheme="majorHAnsi"/>
        </w:rPr>
        <w:br w:type="page"/>
      </w:r>
    </w:p>
    <w:p w14:paraId="55E90BFF"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b/>
          <w:bCs/>
          <w:color w:val="404040" w:themeColor="text1" w:themeTint="BF"/>
          <w:sz w:val="16"/>
          <w:szCs w:val="16"/>
        </w:rPr>
        <w:lastRenderedPageBreak/>
        <w:tab/>
        <w:t xml:space="preserve">Surya </w:t>
      </w:r>
      <w:proofErr w:type="spellStart"/>
      <w:r w:rsidRPr="00977090">
        <w:rPr>
          <w:rFonts w:asciiTheme="majorHAnsi" w:hAnsiTheme="majorHAnsi" w:cstheme="majorHAnsi"/>
          <w:b/>
          <w:bCs/>
          <w:color w:val="404040" w:themeColor="text1" w:themeTint="BF"/>
          <w:sz w:val="16"/>
          <w:szCs w:val="16"/>
        </w:rPr>
        <w:t>Kunduri</w:t>
      </w:r>
      <w:proofErr w:type="spellEnd"/>
      <w:r w:rsidRPr="00977090">
        <w:rPr>
          <w:rFonts w:asciiTheme="majorHAnsi" w:hAnsiTheme="majorHAnsi" w:cstheme="majorHAnsi"/>
          <w:b/>
          <w:bCs/>
          <w:color w:val="404040" w:themeColor="text1" w:themeTint="BF"/>
          <w:sz w:val="16"/>
          <w:szCs w:val="16"/>
        </w:rPr>
        <w:t xml:space="preserve"> </w:t>
      </w:r>
    </w:p>
    <w:p w14:paraId="687E1CF6"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REACH Regulations Leader </w:t>
      </w:r>
    </w:p>
    <w:p w14:paraId="4929F5B7"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Product Compliance Engineering </w:t>
      </w:r>
    </w:p>
    <w:p w14:paraId="69C439FB"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Suryadutt.Kunduri@ge.com </w:t>
      </w:r>
    </w:p>
    <w:p w14:paraId="27F13D7C" w14:textId="77777777" w:rsidR="00ED30D9" w:rsidRPr="00977090" w:rsidRDefault="00ED30D9" w:rsidP="00ED30D9">
      <w:pPr>
        <w:pStyle w:val="Default"/>
        <w:tabs>
          <w:tab w:val="left" w:pos="6804"/>
        </w:tabs>
        <w:rPr>
          <w:rFonts w:asciiTheme="majorHAnsi" w:hAnsiTheme="majorHAnsi" w:cstheme="majorHAnsi"/>
          <w:color w:val="404040" w:themeColor="text1" w:themeTint="BF"/>
        </w:rPr>
      </w:pPr>
      <w:r w:rsidRPr="00977090">
        <w:rPr>
          <w:rFonts w:asciiTheme="majorHAnsi" w:hAnsiTheme="majorHAnsi" w:cstheme="majorHAnsi"/>
          <w:color w:val="404040" w:themeColor="text1" w:themeTint="BF"/>
          <w:sz w:val="16"/>
          <w:szCs w:val="16"/>
        </w:rPr>
        <w:tab/>
        <w:t>M +33 664083106</w:t>
      </w:r>
    </w:p>
    <w:p w14:paraId="6CD075B7" w14:textId="77777777" w:rsidR="00ED30D9" w:rsidRPr="00977090" w:rsidRDefault="00ED30D9" w:rsidP="00ED30D9">
      <w:pPr>
        <w:pStyle w:val="Default"/>
        <w:tabs>
          <w:tab w:val="left" w:pos="6804"/>
        </w:tabs>
        <w:rPr>
          <w:rFonts w:asciiTheme="majorHAnsi" w:hAnsiTheme="majorHAnsi" w:cstheme="majorHAnsi"/>
          <w:color w:val="404040" w:themeColor="text1" w:themeTint="BF"/>
        </w:rPr>
      </w:pPr>
    </w:p>
    <w:p w14:paraId="1440EC1D"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b/>
          <w:bCs/>
          <w:color w:val="404040" w:themeColor="text1" w:themeTint="BF"/>
          <w:sz w:val="16"/>
          <w:szCs w:val="16"/>
        </w:rPr>
        <w:tab/>
      </w:r>
      <w:r>
        <w:rPr>
          <w:rFonts w:asciiTheme="majorHAnsi" w:hAnsiTheme="majorHAnsi" w:cstheme="majorHAnsi"/>
          <w:b/>
          <w:bCs/>
          <w:i/>
          <w:color w:val="404040" w:themeColor="text1" w:themeTint="BF"/>
          <w:sz w:val="16"/>
          <w:szCs w:val="16"/>
        </w:rPr>
        <w:t>Vivek Sachdev</w:t>
      </w:r>
      <w:r w:rsidRPr="00977090">
        <w:rPr>
          <w:rFonts w:asciiTheme="majorHAnsi" w:hAnsiTheme="majorHAnsi" w:cstheme="majorHAnsi"/>
          <w:b/>
          <w:bCs/>
          <w:i/>
          <w:color w:val="404040" w:themeColor="text1" w:themeTint="BF"/>
          <w:sz w:val="16"/>
          <w:szCs w:val="16"/>
        </w:rPr>
        <w:t xml:space="preserve"> </w:t>
      </w:r>
    </w:p>
    <w:p w14:paraId="19AEC71D"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Engineering Manager</w:t>
      </w:r>
    </w:p>
    <w:p w14:paraId="61196E50"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Invasive Cardiology</w:t>
      </w:r>
      <w:r w:rsidRPr="00977090">
        <w:rPr>
          <w:rFonts w:asciiTheme="majorHAnsi" w:hAnsiTheme="majorHAnsi" w:cstheme="majorHAnsi"/>
          <w:color w:val="404040" w:themeColor="text1" w:themeTint="BF"/>
          <w:sz w:val="16"/>
          <w:szCs w:val="16"/>
        </w:rPr>
        <w:t xml:space="preserve"> </w:t>
      </w:r>
    </w:p>
    <w:p w14:paraId="27A9D78B"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sidRPr="00B93A55">
        <w:rPr>
          <w:rFonts w:asciiTheme="majorHAnsi" w:hAnsiTheme="majorHAnsi" w:cstheme="majorHAnsi"/>
          <w:i/>
          <w:color w:val="404040" w:themeColor="text1" w:themeTint="BF"/>
          <w:sz w:val="16"/>
          <w:szCs w:val="16"/>
        </w:rPr>
        <w:t>VivekSachdev@ge.com</w:t>
      </w:r>
    </w:p>
    <w:p w14:paraId="39BEB93A"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color w:val="404040" w:themeColor="text1" w:themeTint="BF"/>
          <w:sz w:val="16"/>
          <w:szCs w:val="16"/>
        </w:rPr>
        <w:t xml:space="preserve">M </w:t>
      </w:r>
      <w:r w:rsidRPr="00193AC2">
        <w:rPr>
          <w:rFonts w:asciiTheme="majorHAnsi" w:hAnsiTheme="majorHAnsi" w:cstheme="majorHAnsi"/>
          <w:color w:val="404040" w:themeColor="text1" w:themeTint="BF"/>
          <w:sz w:val="16"/>
          <w:szCs w:val="16"/>
        </w:rPr>
        <w:t>+1 (414) 2178976</w:t>
      </w:r>
    </w:p>
    <w:p w14:paraId="64D4B5B8"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p>
    <w:p w14:paraId="4F4C30E7"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Pr>
          <w:rFonts w:asciiTheme="majorHAnsi" w:hAnsiTheme="majorHAnsi" w:cstheme="majorHAnsi"/>
          <w:b/>
          <w:bCs/>
          <w:i/>
          <w:color w:val="404040" w:themeColor="text1" w:themeTint="BF"/>
          <w:sz w:val="16"/>
          <w:szCs w:val="16"/>
        </w:rPr>
        <w:tab/>
        <w:t>James T Turner</w:t>
      </w:r>
      <w:r w:rsidRPr="00977090">
        <w:rPr>
          <w:rFonts w:asciiTheme="majorHAnsi" w:hAnsiTheme="majorHAnsi" w:cstheme="majorHAnsi"/>
          <w:b/>
          <w:bCs/>
          <w:i/>
          <w:color w:val="404040" w:themeColor="text1" w:themeTint="BF"/>
          <w:sz w:val="16"/>
          <w:szCs w:val="16"/>
        </w:rPr>
        <w:t xml:space="preserve"> </w:t>
      </w:r>
    </w:p>
    <w:p w14:paraId="38FCFEB0"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color w:val="404040" w:themeColor="text1" w:themeTint="BF"/>
          <w:sz w:val="16"/>
          <w:szCs w:val="16"/>
        </w:rPr>
        <w:t>S</w:t>
      </w:r>
      <w:r w:rsidRPr="00931AEE">
        <w:rPr>
          <w:rFonts w:asciiTheme="majorHAnsi" w:hAnsiTheme="majorHAnsi" w:cstheme="majorHAnsi"/>
          <w:i/>
          <w:color w:val="404040" w:themeColor="text1" w:themeTint="BF"/>
          <w:sz w:val="16"/>
          <w:szCs w:val="16"/>
        </w:rPr>
        <w:t>enior Regulatory Affairs Manager</w:t>
      </w:r>
    </w:p>
    <w:p w14:paraId="5CC36793"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Invasive Cardiology</w:t>
      </w:r>
      <w:r w:rsidRPr="00977090">
        <w:rPr>
          <w:rFonts w:asciiTheme="majorHAnsi" w:hAnsiTheme="majorHAnsi" w:cstheme="majorHAnsi"/>
          <w:color w:val="404040" w:themeColor="text1" w:themeTint="BF"/>
          <w:sz w:val="16"/>
          <w:szCs w:val="16"/>
        </w:rPr>
        <w:t xml:space="preserve"> </w:t>
      </w:r>
    </w:p>
    <w:p w14:paraId="4F6950BD"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James.T.Turner</w:t>
      </w:r>
      <w:r w:rsidRPr="00B93A55">
        <w:rPr>
          <w:rFonts w:asciiTheme="majorHAnsi" w:hAnsiTheme="majorHAnsi" w:cstheme="majorHAnsi"/>
          <w:i/>
          <w:color w:val="404040" w:themeColor="text1" w:themeTint="BF"/>
          <w:sz w:val="16"/>
          <w:szCs w:val="16"/>
        </w:rPr>
        <w:t>@ge.com</w:t>
      </w:r>
    </w:p>
    <w:p w14:paraId="164B3070"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M </w:t>
      </w:r>
      <w:r w:rsidRPr="00931AEE">
        <w:rPr>
          <w:rFonts w:asciiTheme="majorHAnsi" w:hAnsiTheme="majorHAnsi" w:cstheme="majorHAnsi"/>
          <w:color w:val="404040" w:themeColor="text1" w:themeTint="BF"/>
          <w:sz w:val="16"/>
          <w:szCs w:val="16"/>
        </w:rPr>
        <w:t>+1 (414) 4919895</w:t>
      </w:r>
    </w:p>
    <w:p w14:paraId="1BA9603B" w14:textId="77777777" w:rsidR="001D2DAA" w:rsidRPr="00977090" w:rsidRDefault="001D2DAA" w:rsidP="001D2DAA">
      <w:pPr>
        <w:pStyle w:val="Default"/>
        <w:rPr>
          <w:rFonts w:asciiTheme="majorHAnsi" w:hAnsiTheme="majorHAnsi" w:cstheme="majorHAnsi"/>
          <w:color w:val="auto"/>
          <w:sz w:val="22"/>
          <w:szCs w:val="22"/>
        </w:rPr>
      </w:pPr>
    </w:p>
    <w:p w14:paraId="4BDD8A87" w14:textId="77777777" w:rsidR="005A7B56" w:rsidRPr="006F53B6" w:rsidRDefault="005A7B56" w:rsidP="006F53B6">
      <w:pPr>
        <w:spacing w:after="0"/>
        <w:jc w:val="both"/>
        <w:rPr>
          <w:rFonts w:asciiTheme="majorHAnsi" w:hAnsiTheme="majorHAnsi" w:cstheme="majorHAnsi"/>
        </w:rPr>
      </w:pPr>
      <w:proofErr w:type="spellStart"/>
      <w:r w:rsidRPr="006F53B6">
        <w:rPr>
          <w:rFonts w:asciiTheme="majorHAnsi" w:hAnsiTheme="majorHAnsi" w:cstheme="majorHAnsi"/>
        </w:rPr>
        <w:t>Spoločnosť</w:t>
      </w:r>
      <w:proofErr w:type="spellEnd"/>
      <w:r w:rsidRPr="006F53B6">
        <w:rPr>
          <w:rFonts w:asciiTheme="majorHAnsi" w:hAnsiTheme="majorHAnsi" w:cstheme="majorHAnsi"/>
        </w:rPr>
        <w:t xml:space="preserve"> GE Healthcare </w:t>
      </w:r>
      <w:proofErr w:type="spellStart"/>
      <w:r w:rsidRPr="006F53B6">
        <w:rPr>
          <w:rFonts w:asciiTheme="majorHAnsi" w:hAnsiTheme="majorHAnsi" w:cstheme="majorHAnsi"/>
        </w:rPr>
        <w:t>spolupracuje</w:t>
      </w:r>
      <w:proofErr w:type="spellEnd"/>
      <w:r w:rsidRPr="006F53B6">
        <w:rPr>
          <w:rFonts w:asciiTheme="majorHAnsi" w:hAnsiTheme="majorHAnsi" w:cstheme="majorHAnsi"/>
        </w:rPr>
        <w:t xml:space="preserve"> so </w:t>
      </w:r>
      <w:proofErr w:type="spellStart"/>
      <w:r w:rsidRPr="006F53B6">
        <w:rPr>
          <w:rFonts w:asciiTheme="majorHAnsi" w:hAnsiTheme="majorHAnsi" w:cstheme="majorHAnsi"/>
        </w:rPr>
        <w:t>svojimi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dodávateľmi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na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zabezpečení</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zhody</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výrobkov</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dovážaných</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alebo</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vyrábaných</w:t>
      </w:r>
      <w:proofErr w:type="spellEnd"/>
      <w:r w:rsidRPr="006F53B6">
        <w:rPr>
          <w:rFonts w:asciiTheme="majorHAnsi" w:hAnsiTheme="majorHAnsi" w:cstheme="majorHAnsi"/>
        </w:rPr>
        <w:t xml:space="preserve"> v </w:t>
      </w:r>
      <w:proofErr w:type="spellStart"/>
      <w:r w:rsidRPr="006F53B6">
        <w:rPr>
          <w:rFonts w:asciiTheme="majorHAnsi" w:hAnsiTheme="majorHAnsi" w:cstheme="majorHAnsi"/>
        </w:rPr>
        <w:t>Európskej</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únii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na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ktoré</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sa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vzťahuje</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nariadenie</w:t>
      </w:r>
      <w:proofErr w:type="spellEnd"/>
      <w:r w:rsidRPr="006F53B6">
        <w:rPr>
          <w:rFonts w:asciiTheme="majorHAnsi" w:hAnsiTheme="majorHAnsi" w:cstheme="majorHAnsi"/>
        </w:rPr>
        <w:t xml:space="preserve"> REACH (ES – č. 1907/2006), </w:t>
      </w:r>
      <w:proofErr w:type="spellStart"/>
      <w:r w:rsidRPr="006F53B6">
        <w:rPr>
          <w:rFonts w:asciiTheme="majorHAnsi" w:hAnsiTheme="majorHAnsi" w:cstheme="majorHAnsi"/>
        </w:rPr>
        <w:t>článok</w:t>
      </w:r>
      <w:proofErr w:type="spellEnd"/>
      <w:r w:rsidRPr="006F53B6">
        <w:rPr>
          <w:rFonts w:asciiTheme="majorHAnsi" w:hAnsiTheme="majorHAnsi" w:cstheme="majorHAnsi"/>
        </w:rPr>
        <w:t xml:space="preserve"> 33, a </w:t>
      </w:r>
      <w:proofErr w:type="spellStart"/>
      <w:r w:rsidRPr="006F53B6">
        <w:rPr>
          <w:rFonts w:asciiTheme="majorHAnsi" w:hAnsiTheme="majorHAnsi" w:cstheme="majorHAnsi"/>
        </w:rPr>
        <w:t>ktoré</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sa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používajú</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pri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výrobe</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produktov</w:t>
      </w:r>
      <w:proofErr w:type="spellEnd"/>
      <w:r w:rsidRPr="006F53B6">
        <w:rPr>
          <w:rFonts w:asciiTheme="majorHAnsi" w:hAnsiTheme="majorHAnsi" w:cstheme="majorHAnsi"/>
        </w:rPr>
        <w:t xml:space="preserve"> GE Healthcare. </w:t>
      </w:r>
    </w:p>
    <w:p w14:paraId="0D1847BF" w14:textId="77777777" w:rsidR="005A7B56" w:rsidRPr="006F53B6" w:rsidRDefault="005A7B56" w:rsidP="006F53B6">
      <w:pPr>
        <w:spacing w:after="0"/>
        <w:jc w:val="both"/>
        <w:rPr>
          <w:rFonts w:asciiTheme="majorHAnsi" w:hAnsiTheme="majorHAnsi" w:cstheme="majorHAnsi"/>
        </w:rPr>
      </w:pPr>
      <w:proofErr w:type="spellStart"/>
      <w:r w:rsidRPr="006F53B6">
        <w:rPr>
          <w:rFonts w:asciiTheme="majorHAnsi" w:hAnsiTheme="majorHAnsi" w:cstheme="majorHAnsi"/>
        </w:rPr>
        <w:t>Pokiaľ</w:t>
      </w:r>
      <w:proofErr w:type="spellEnd"/>
      <w:r w:rsidRPr="006F53B6">
        <w:rPr>
          <w:rFonts w:asciiTheme="majorHAnsi" w:hAnsiTheme="majorHAnsi" w:cstheme="majorHAnsi"/>
        </w:rPr>
        <w:t xml:space="preserve"> ide o </w:t>
      </w:r>
      <w:proofErr w:type="spellStart"/>
      <w:r w:rsidRPr="006F53B6">
        <w:rPr>
          <w:rFonts w:asciiTheme="majorHAnsi" w:hAnsiTheme="majorHAnsi" w:cstheme="majorHAnsi"/>
        </w:rPr>
        <w:t>uplatňovanie</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článku</w:t>
      </w:r>
      <w:proofErr w:type="spellEnd"/>
      <w:r w:rsidRPr="006F53B6">
        <w:rPr>
          <w:rFonts w:asciiTheme="majorHAnsi" w:hAnsiTheme="majorHAnsi" w:cstheme="majorHAnsi"/>
        </w:rPr>
        <w:t xml:space="preserve"> 33 </w:t>
      </w:r>
      <w:proofErr w:type="spellStart"/>
      <w:r w:rsidRPr="006F53B6">
        <w:rPr>
          <w:rFonts w:asciiTheme="majorHAnsi" w:hAnsiTheme="majorHAnsi" w:cstheme="majorHAnsi"/>
        </w:rPr>
        <w:t>nariadenia</w:t>
      </w:r>
      <w:proofErr w:type="spellEnd"/>
      <w:r w:rsidRPr="006F53B6">
        <w:rPr>
          <w:rFonts w:asciiTheme="majorHAnsi" w:hAnsiTheme="majorHAnsi" w:cstheme="majorHAnsi"/>
        </w:rPr>
        <w:t xml:space="preserve"> REACH a </w:t>
      </w:r>
      <w:proofErr w:type="spellStart"/>
      <w:r w:rsidRPr="006F53B6">
        <w:rPr>
          <w:rFonts w:asciiTheme="majorHAnsi" w:hAnsiTheme="majorHAnsi" w:cstheme="majorHAnsi"/>
        </w:rPr>
        <w:t>zverejnenie</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zoznamu</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navrhovaných</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látok</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vzbudzujúcich</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veľmi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veľké</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obavy</w:t>
      </w:r>
      <w:proofErr w:type="spellEnd"/>
      <w:r w:rsidRPr="006F53B6">
        <w:rPr>
          <w:rFonts w:asciiTheme="majorHAnsi" w:hAnsiTheme="majorHAnsi" w:cstheme="majorHAnsi"/>
        </w:rPr>
        <w:t xml:space="preserve"> (SVHC) </w:t>
      </w:r>
      <w:proofErr w:type="spellStart"/>
      <w:r w:rsidRPr="006F53B6">
        <w:rPr>
          <w:rFonts w:asciiTheme="majorHAnsi" w:hAnsiTheme="majorHAnsi" w:cstheme="majorHAnsi"/>
        </w:rPr>
        <w:t>podľa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článku</w:t>
      </w:r>
      <w:proofErr w:type="spellEnd"/>
      <w:r w:rsidRPr="006F53B6">
        <w:rPr>
          <w:rFonts w:asciiTheme="majorHAnsi" w:hAnsiTheme="majorHAnsi" w:cstheme="majorHAnsi"/>
        </w:rPr>
        <w:t xml:space="preserve"> 59 </w:t>
      </w:r>
      <w:proofErr w:type="spellStart"/>
      <w:r w:rsidRPr="006F53B6">
        <w:rPr>
          <w:rFonts w:asciiTheme="majorHAnsi" w:hAnsiTheme="majorHAnsi" w:cstheme="majorHAnsi"/>
        </w:rPr>
        <w:t>nariadenia</w:t>
      </w:r>
      <w:proofErr w:type="spellEnd"/>
      <w:r w:rsidRPr="006F53B6">
        <w:rPr>
          <w:rFonts w:asciiTheme="majorHAnsi" w:hAnsiTheme="majorHAnsi" w:cstheme="majorHAnsi"/>
        </w:rPr>
        <w:t xml:space="preserve"> REACH, </w:t>
      </w:r>
      <w:proofErr w:type="spellStart"/>
      <w:r w:rsidRPr="006F53B6">
        <w:rPr>
          <w:rFonts w:asciiTheme="majorHAnsi" w:hAnsiTheme="majorHAnsi" w:cstheme="majorHAnsi"/>
        </w:rPr>
        <w:t>spoločnosť</w:t>
      </w:r>
      <w:proofErr w:type="spellEnd"/>
      <w:r w:rsidRPr="006F53B6">
        <w:rPr>
          <w:rFonts w:asciiTheme="majorHAnsi" w:hAnsiTheme="majorHAnsi" w:cstheme="majorHAnsi"/>
        </w:rPr>
        <w:t xml:space="preserve"> GE Healthcare </w:t>
      </w:r>
      <w:proofErr w:type="spellStart"/>
      <w:r w:rsidRPr="006F53B6">
        <w:rPr>
          <w:rFonts w:asciiTheme="majorHAnsi" w:hAnsiTheme="majorHAnsi" w:cstheme="majorHAnsi"/>
        </w:rPr>
        <w:t>si</w:t>
      </w:r>
      <w:proofErr w:type="spellEnd"/>
      <w:r w:rsidRPr="006F53B6">
        <w:rPr>
          <w:rFonts w:asciiTheme="majorHAnsi" w:hAnsiTheme="majorHAnsi" w:cstheme="majorHAnsi"/>
        </w:rPr>
        <w:t xml:space="preserve"> je </w:t>
      </w:r>
      <w:proofErr w:type="spellStart"/>
      <w:r w:rsidRPr="006F53B6">
        <w:rPr>
          <w:rFonts w:asciiTheme="majorHAnsi" w:hAnsiTheme="majorHAnsi" w:cstheme="majorHAnsi"/>
        </w:rPr>
        <w:t>vedomá</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svojich</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zákonných</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povinností</w:t>
      </w:r>
      <w:proofErr w:type="spellEnd"/>
      <w:r w:rsidRPr="006F53B6">
        <w:rPr>
          <w:rFonts w:asciiTheme="majorHAnsi" w:hAnsiTheme="majorHAnsi" w:cstheme="majorHAnsi"/>
        </w:rPr>
        <w:t xml:space="preserve"> a </w:t>
      </w:r>
      <w:proofErr w:type="spellStart"/>
      <w:r w:rsidRPr="006F53B6">
        <w:rPr>
          <w:rFonts w:asciiTheme="majorHAnsi" w:hAnsiTheme="majorHAnsi" w:cstheme="majorHAnsi"/>
        </w:rPr>
        <w:t>bude</w:t>
      </w:r>
      <w:proofErr w:type="spellEnd"/>
      <w:r w:rsidRPr="006F53B6">
        <w:rPr>
          <w:rFonts w:asciiTheme="majorHAnsi" w:hAnsiTheme="majorHAnsi" w:cstheme="majorHAnsi"/>
        </w:rPr>
        <w:t xml:space="preserve"> ich </w:t>
      </w:r>
      <w:proofErr w:type="spellStart"/>
      <w:r w:rsidRPr="006F53B6">
        <w:rPr>
          <w:rFonts w:asciiTheme="majorHAnsi" w:hAnsiTheme="majorHAnsi" w:cstheme="majorHAnsi"/>
        </w:rPr>
        <w:t>dodržiavať</w:t>
      </w:r>
      <w:proofErr w:type="spellEnd"/>
      <w:r w:rsidRPr="006F53B6">
        <w:rPr>
          <w:rFonts w:asciiTheme="majorHAnsi" w:hAnsiTheme="majorHAnsi" w:cstheme="majorHAnsi"/>
        </w:rPr>
        <w:t xml:space="preserve">. </w:t>
      </w:r>
    </w:p>
    <w:p w14:paraId="778510AC" w14:textId="4F2A5728" w:rsidR="005A7B56" w:rsidRPr="006F53B6" w:rsidRDefault="005A7B56" w:rsidP="006F53B6">
      <w:pPr>
        <w:spacing w:after="0"/>
        <w:jc w:val="both"/>
        <w:rPr>
          <w:rFonts w:asciiTheme="majorHAnsi" w:hAnsiTheme="majorHAnsi" w:cstheme="majorHAnsi"/>
        </w:rPr>
      </w:pPr>
      <w:proofErr w:type="spellStart"/>
      <w:r w:rsidRPr="006F53B6">
        <w:rPr>
          <w:rFonts w:asciiTheme="majorHAnsi" w:hAnsiTheme="majorHAnsi" w:cstheme="majorHAnsi"/>
        </w:rPr>
        <w:t>Produkty</w:t>
      </w:r>
      <w:proofErr w:type="spellEnd"/>
      <w:r w:rsidRPr="006F53B6">
        <w:rPr>
          <w:rFonts w:asciiTheme="majorHAnsi" w:hAnsiTheme="majorHAnsi" w:cstheme="majorHAnsi"/>
        </w:rPr>
        <w:t xml:space="preserve"> GE Healthcare za </w:t>
      </w:r>
      <w:proofErr w:type="spellStart"/>
      <w:r w:rsidRPr="006F53B6">
        <w:rPr>
          <w:rFonts w:asciiTheme="majorHAnsi" w:hAnsiTheme="majorHAnsi" w:cstheme="majorHAnsi"/>
        </w:rPr>
        <w:t>normálnych</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podmienok</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používania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zámerne</w:t>
      </w:r>
      <w:proofErr w:type="spellEnd"/>
      <w:r w:rsidRPr="006F53B6">
        <w:rPr>
          <w:rFonts w:asciiTheme="majorHAnsi" w:hAnsiTheme="majorHAnsi" w:cstheme="majorHAnsi"/>
        </w:rPr>
        <w:t xml:space="preserve"> </w:t>
      </w:r>
      <w:proofErr w:type="spellStart"/>
      <w:proofErr w:type="gramStart"/>
      <w:r w:rsidRPr="006F53B6">
        <w:rPr>
          <w:rFonts w:asciiTheme="majorHAnsi" w:hAnsiTheme="majorHAnsi" w:cstheme="majorHAnsi"/>
        </w:rPr>
        <w:t>neuvoľňujú</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látky</w:t>
      </w:r>
      <w:proofErr w:type="spellEnd"/>
      <w:proofErr w:type="gramEnd"/>
      <w:r w:rsidRPr="006F53B6">
        <w:rPr>
          <w:rFonts w:asciiTheme="majorHAnsi" w:hAnsiTheme="majorHAnsi" w:cstheme="majorHAnsi"/>
        </w:rPr>
        <w:t xml:space="preserve">. </w:t>
      </w:r>
    </w:p>
    <w:p w14:paraId="46DD8FB8" w14:textId="4C7E2E70" w:rsidR="001D2DAA" w:rsidRPr="006F53B6" w:rsidRDefault="009344EB" w:rsidP="006F53B6">
      <w:pPr>
        <w:spacing w:after="0"/>
        <w:jc w:val="both"/>
        <w:rPr>
          <w:rFonts w:asciiTheme="majorHAnsi" w:hAnsiTheme="majorHAnsi" w:cstheme="majorHAnsi"/>
        </w:rPr>
      </w:pPr>
      <w:r w:rsidRPr="006F53B6">
        <w:rPr>
          <w:rFonts w:asciiTheme="majorHAnsi" w:hAnsiTheme="majorHAnsi" w:cstheme="majorHAnsi"/>
        </w:rPr>
        <w:t xml:space="preserve">Na </w:t>
      </w:r>
      <w:proofErr w:type="spellStart"/>
      <w:r w:rsidRPr="006F53B6">
        <w:rPr>
          <w:rFonts w:asciiTheme="majorHAnsi" w:hAnsiTheme="majorHAnsi" w:cstheme="majorHAnsi"/>
        </w:rPr>
        <w:t>základe</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doterajších</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informácií</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od</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našich</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dodávateľov</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sú</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tieto</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látky</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prítomné</w:t>
      </w:r>
      <w:proofErr w:type="spellEnd"/>
      <w:r w:rsidRPr="006F53B6">
        <w:rPr>
          <w:rFonts w:asciiTheme="majorHAnsi" w:hAnsiTheme="majorHAnsi" w:cstheme="majorHAnsi"/>
        </w:rPr>
        <w:t xml:space="preserve"> v </w:t>
      </w:r>
      <w:proofErr w:type="spellStart"/>
      <w:r w:rsidRPr="006F53B6">
        <w:rPr>
          <w:rFonts w:asciiTheme="majorHAnsi" w:hAnsiTheme="majorHAnsi" w:cstheme="majorHAnsi"/>
        </w:rPr>
        <w:t>nasledujúcich</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produktoch</w:t>
      </w:r>
      <w:proofErr w:type="spellEnd"/>
      <w:r w:rsidRPr="006F53B6">
        <w:rPr>
          <w:rFonts w:asciiTheme="majorHAnsi" w:hAnsiTheme="majorHAnsi" w:cstheme="majorHAnsi"/>
        </w:rPr>
        <w:t xml:space="preserve"> v </w:t>
      </w:r>
      <w:proofErr w:type="spellStart"/>
      <w:r w:rsidRPr="006F53B6">
        <w:rPr>
          <w:rFonts w:asciiTheme="majorHAnsi" w:hAnsiTheme="majorHAnsi" w:cstheme="majorHAnsi"/>
        </w:rPr>
        <w:t>koncentrácii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ktorá</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môže</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byť</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vyššia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ako</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prahová</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hodnota</w:t>
      </w:r>
      <w:proofErr w:type="spellEnd"/>
      <w:r w:rsidRPr="006F53B6">
        <w:rPr>
          <w:rFonts w:asciiTheme="majorHAnsi" w:hAnsiTheme="majorHAnsi" w:cstheme="majorHAnsi"/>
        </w:rPr>
        <w:t xml:space="preserve"> 0,1 % </w:t>
      </w:r>
      <w:proofErr w:type="spellStart"/>
      <w:r w:rsidRPr="006F53B6">
        <w:rPr>
          <w:rFonts w:asciiTheme="majorHAnsi" w:hAnsiTheme="majorHAnsi" w:cstheme="majorHAnsi"/>
        </w:rPr>
        <w:t>proporcionálnej</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hmotnosti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na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úrovni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výrobku</w:t>
      </w:r>
      <w:proofErr w:type="spellEnd"/>
      <w:r w:rsidRPr="006F53B6">
        <w:rPr>
          <w:rFonts w:asciiTheme="majorHAnsi" w:hAnsiTheme="majorHAnsi" w:cstheme="majorHAnsi"/>
        </w:rPr>
        <w:t>:</w:t>
      </w:r>
    </w:p>
    <w:p w14:paraId="3CDF5BC9" w14:textId="77777777" w:rsidR="005A7B56" w:rsidRPr="006706BE" w:rsidRDefault="005A7B56" w:rsidP="005A7B56">
      <w:pPr>
        <w:rPr>
          <w:rFonts w:asciiTheme="majorHAnsi" w:hAnsiTheme="majorHAnsi" w:cstheme="majorHAnsi"/>
          <w:color w:val="ED7D31" w:themeColor="accent2"/>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5953"/>
        <w:gridCol w:w="1696"/>
      </w:tblGrid>
      <w:tr w:rsidR="001D2DAA" w:rsidRPr="005F0E6A" w14:paraId="0EE51662" w14:textId="77777777" w:rsidTr="00636C30">
        <w:trPr>
          <w:trHeight w:val="290"/>
        </w:trPr>
        <w:tc>
          <w:tcPr>
            <w:tcW w:w="1413" w:type="dxa"/>
            <w:noWrap/>
          </w:tcPr>
          <w:p w14:paraId="5FD114F8" w14:textId="77777777" w:rsidR="001D2DAA" w:rsidRPr="006F53B6" w:rsidRDefault="005A7B56" w:rsidP="005A2C7D">
            <w:pPr>
              <w:spacing w:after="0" w:line="240" w:lineRule="auto"/>
              <w:rPr>
                <w:rFonts w:asciiTheme="majorHAnsi" w:hAnsiTheme="majorHAnsi" w:cstheme="majorHAnsi"/>
                <w:b/>
                <w:bCs/>
              </w:rPr>
            </w:pPr>
            <w:proofErr w:type="spellStart"/>
            <w:r w:rsidRPr="006F53B6">
              <w:rPr>
                <w:rFonts w:asciiTheme="majorHAnsi" w:hAnsiTheme="majorHAnsi" w:cstheme="majorHAnsi"/>
                <w:b/>
                <w:bCs/>
              </w:rPr>
              <w:t>Názov</w:t>
            </w:r>
            <w:proofErr w:type="spellEnd"/>
            <w:r w:rsidRPr="006F53B6">
              <w:rPr>
                <w:rFonts w:asciiTheme="majorHAnsi" w:hAnsiTheme="majorHAnsi" w:cstheme="majorHAnsi"/>
                <w:b/>
                <w:bCs/>
              </w:rPr>
              <w:t xml:space="preserve"> </w:t>
            </w:r>
            <w:proofErr w:type="spellStart"/>
            <w:r w:rsidRPr="006F53B6">
              <w:rPr>
                <w:rFonts w:asciiTheme="majorHAnsi" w:hAnsiTheme="majorHAnsi" w:cstheme="majorHAnsi"/>
                <w:b/>
                <w:bCs/>
              </w:rPr>
              <w:t>produktu</w:t>
            </w:r>
            <w:proofErr w:type="spellEnd"/>
          </w:p>
        </w:tc>
        <w:tc>
          <w:tcPr>
            <w:tcW w:w="5953" w:type="dxa"/>
          </w:tcPr>
          <w:p w14:paraId="731E5DF5" w14:textId="77777777" w:rsidR="001D2DAA" w:rsidRPr="006F53B6" w:rsidRDefault="005A7B56" w:rsidP="005A2C7D">
            <w:pPr>
              <w:spacing w:after="0" w:line="240" w:lineRule="auto"/>
              <w:rPr>
                <w:rFonts w:asciiTheme="majorHAnsi" w:hAnsiTheme="majorHAnsi" w:cstheme="majorHAnsi"/>
                <w:b/>
                <w:bCs/>
              </w:rPr>
            </w:pPr>
            <w:proofErr w:type="spellStart"/>
            <w:r w:rsidRPr="006F53B6">
              <w:rPr>
                <w:rFonts w:asciiTheme="majorHAnsi" w:hAnsiTheme="majorHAnsi" w:cstheme="majorHAnsi"/>
                <w:b/>
                <w:bCs/>
              </w:rPr>
              <w:t>Názov</w:t>
            </w:r>
            <w:proofErr w:type="spellEnd"/>
            <w:r w:rsidRPr="006F53B6">
              <w:rPr>
                <w:rFonts w:asciiTheme="majorHAnsi" w:hAnsiTheme="majorHAnsi" w:cstheme="majorHAnsi"/>
                <w:b/>
                <w:bCs/>
              </w:rPr>
              <w:t xml:space="preserve"> </w:t>
            </w:r>
            <w:proofErr w:type="spellStart"/>
            <w:r w:rsidRPr="006F53B6">
              <w:rPr>
                <w:rFonts w:asciiTheme="majorHAnsi" w:hAnsiTheme="majorHAnsi" w:cstheme="majorHAnsi"/>
                <w:b/>
                <w:bCs/>
              </w:rPr>
              <w:t>látky</w:t>
            </w:r>
            <w:proofErr w:type="spellEnd"/>
          </w:p>
        </w:tc>
        <w:tc>
          <w:tcPr>
            <w:tcW w:w="1696" w:type="dxa"/>
          </w:tcPr>
          <w:p w14:paraId="6F078779" w14:textId="77777777" w:rsidR="001D2DAA" w:rsidRPr="006F53B6" w:rsidRDefault="005A7B56" w:rsidP="005A2C7D">
            <w:pPr>
              <w:spacing w:after="0" w:line="240" w:lineRule="auto"/>
              <w:rPr>
                <w:rFonts w:asciiTheme="majorHAnsi" w:hAnsiTheme="majorHAnsi" w:cstheme="majorHAnsi"/>
                <w:b/>
                <w:bCs/>
                <w:lang w:val="fr-FR"/>
              </w:rPr>
            </w:pPr>
            <w:proofErr w:type="spellStart"/>
            <w:r w:rsidRPr="006F53B6">
              <w:rPr>
                <w:rFonts w:asciiTheme="majorHAnsi" w:hAnsiTheme="majorHAnsi" w:cstheme="majorHAnsi"/>
                <w:b/>
                <w:bCs/>
                <w:lang w:val="fr-FR"/>
              </w:rPr>
              <w:t>Číslo</w:t>
            </w:r>
            <w:proofErr w:type="spellEnd"/>
            <w:r w:rsidRPr="006F53B6">
              <w:rPr>
                <w:rFonts w:asciiTheme="majorHAnsi" w:hAnsiTheme="majorHAnsi" w:cstheme="majorHAnsi"/>
                <w:b/>
                <w:bCs/>
                <w:lang w:val="fr-FR"/>
              </w:rPr>
              <w:t xml:space="preserve"> CAS</w:t>
            </w:r>
          </w:p>
        </w:tc>
      </w:tr>
      <w:tr w:rsidR="00A751C7" w:rsidRPr="00B93A55" w14:paraId="7CFF8D55" w14:textId="77777777" w:rsidTr="003E41E7">
        <w:trPr>
          <w:trHeight w:val="290"/>
        </w:trPr>
        <w:tc>
          <w:tcPr>
            <w:tcW w:w="9062" w:type="dxa"/>
            <w:gridSpan w:val="3"/>
            <w:noWrap/>
          </w:tcPr>
          <w:p w14:paraId="2D6B0084" w14:textId="77777777" w:rsidR="00A751C7" w:rsidRPr="00B93A55" w:rsidRDefault="00A751C7" w:rsidP="003E41E7">
            <w:pPr>
              <w:spacing w:after="0" w:line="240" w:lineRule="auto"/>
              <w:rPr>
                <w:rFonts w:asciiTheme="majorHAnsi" w:hAnsiTheme="majorHAnsi" w:cstheme="majorHAnsi"/>
                <w:b/>
                <w:bCs/>
                <w:lang w:val="fr-FR"/>
              </w:rPr>
            </w:pPr>
            <w:r w:rsidRPr="00144013">
              <w:rPr>
                <w:rFonts w:ascii="Calibri Light" w:hAnsi="Calibri Light" w:cs="Calibri Light"/>
                <w:bCs/>
                <w:i/>
                <w:color w:val="000000"/>
                <w:sz w:val="20"/>
                <w:szCs w:val="20"/>
              </w:rPr>
              <w:t>MLCL ALTIX</w:t>
            </w:r>
          </w:p>
        </w:tc>
      </w:tr>
      <w:tr w:rsidR="00A751C7" w14:paraId="7762AF3A" w14:textId="77777777" w:rsidTr="003E41E7">
        <w:trPr>
          <w:trHeight w:val="290"/>
        </w:trPr>
        <w:tc>
          <w:tcPr>
            <w:tcW w:w="1413" w:type="dxa"/>
            <w:noWrap/>
            <w:hideMark/>
          </w:tcPr>
          <w:p w14:paraId="72DDFDB9"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COMBOLAB</w:t>
            </w:r>
          </w:p>
        </w:tc>
        <w:tc>
          <w:tcPr>
            <w:tcW w:w="5953" w:type="dxa"/>
          </w:tcPr>
          <w:p w14:paraId="495B882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5784552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0AC3B07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1055329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2F82027A" w14:textId="77777777" w:rsidR="00A751C7" w:rsidRPr="007825CB" w:rsidRDefault="00A751C7" w:rsidP="003E41E7">
            <w:pPr>
              <w:spacing w:after="0" w:line="240" w:lineRule="auto"/>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29A5CA5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584FC15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06B93C1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0B43002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2469515A"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650E6267" w14:textId="77777777" w:rsidTr="003E41E7">
        <w:trPr>
          <w:trHeight w:val="1448"/>
        </w:trPr>
        <w:tc>
          <w:tcPr>
            <w:tcW w:w="1413" w:type="dxa"/>
            <w:noWrap/>
            <w:hideMark/>
          </w:tcPr>
          <w:p w14:paraId="1FE9337E"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CARDIOLAB</w:t>
            </w:r>
          </w:p>
        </w:tc>
        <w:tc>
          <w:tcPr>
            <w:tcW w:w="5953" w:type="dxa"/>
          </w:tcPr>
          <w:p w14:paraId="5069202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6C030E3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4C447D7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7A8D137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1130BE02" w14:textId="77777777" w:rsidR="00A751C7" w:rsidRPr="007825CB" w:rsidRDefault="00A751C7" w:rsidP="003E41E7">
            <w:pPr>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15F61D4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1DCE22B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0817360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7D80791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44B168CD"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6FB2BF0A" w14:textId="77777777" w:rsidTr="003E41E7">
        <w:trPr>
          <w:trHeight w:val="290"/>
        </w:trPr>
        <w:tc>
          <w:tcPr>
            <w:tcW w:w="1413" w:type="dxa"/>
            <w:noWrap/>
            <w:hideMark/>
          </w:tcPr>
          <w:p w14:paraId="73E1F2C4"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MAC-LAB</w:t>
            </w:r>
          </w:p>
        </w:tc>
        <w:tc>
          <w:tcPr>
            <w:tcW w:w="5953" w:type="dxa"/>
          </w:tcPr>
          <w:p w14:paraId="3E2B31E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1A25552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253FF5B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21C2F4DB"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4F383AF1" w14:textId="77777777" w:rsidR="00A751C7" w:rsidRPr="007825CB" w:rsidRDefault="00A751C7" w:rsidP="003E41E7">
            <w:pPr>
              <w:spacing w:after="0" w:line="240" w:lineRule="auto"/>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3B3A110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3DAC45C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14FEF13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13797F3D"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371304FA"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rsidRPr="001F3911" w14:paraId="3CD7B4D7" w14:textId="77777777" w:rsidTr="003E41E7">
        <w:trPr>
          <w:trHeight w:val="290"/>
        </w:trPr>
        <w:tc>
          <w:tcPr>
            <w:tcW w:w="9062" w:type="dxa"/>
            <w:gridSpan w:val="3"/>
            <w:noWrap/>
          </w:tcPr>
          <w:p w14:paraId="3757C2C4" w14:textId="77777777" w:rsidR="00A751C7" w:rsidRPr="001F3911" w:rsidRDefault="00A751C7" w:rsidP="003E41E7">
            <w:pPr>
              <w:spacing w:after="0" w:line="240" w:lineRule="auto"/>
              <w:rPr>
                <w:rFonts w:ascii="Calibri Light" w:hAnsi="Calibri Light" w:cs="Calibri Light"/>
                <w:bCs/>
                <w:i/>
                <w:color w:val="000000"/>
                <w:sz w:val="20"/>
                <w:szCs w:val="20"/>
              </w:rPr>
            </w:pPr>
            <w:r w:rsidRPr="00144013">
              <w:rPr>
                <w:rFonts w:ascii="Calibri Light" w:hAnsi="Calibri Light" w:cs="Calibri Light"/>
                <w:bCs/>
                <w:i/>
                <w:color w:val="000000"/>
                <w:sz w:val="20"/>
                <w:szCs w:val="20"/>
              </w:rPr>
              <w:t>MLCL v7</w:t>
            </w:r>
          </w:p>
        </w:tc>
      </w:tr>
      <w:tr w:rsidR="00A751C7" w14:paraId="1D8FF50C"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3A417B91"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v7 COMBOLAB</w:t>
            </w:r>
          </w:p>
        </w:tc>
        <w:tc>
          <w:tcPr>
            <w:tcW w:w="5953" w:type="dxa"/>
            <w:tcBorders>
              <w:top w:val="single" w:sz="4" w:space="0" w:color="auto"/>
              <w:left w:val="single" w:sz="4" w:space="0" w:color="auto"/>
              <w:bottom w:val="single" w:sz="4" w:space="0" w:color="auto"/>
              <w:right w:val="single" w:sz="4" w:space="0" w:color="auto"/>
            </w:tcBorders>
          </w:tcPr>
          <w:p w14:paraId="7D2E2CE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6F7CD7A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236B188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5E991004"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310857E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2820E25B"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109881B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45B44BD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30CDC66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614134B5"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616DC45E"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36B8996A"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lastRenderedPageBreak/>
              <w:t>v7 CARDIOLAB</w:t>
            </w:r>
          </w:p>
        </w:tc>
        <w:tc>
          <w:tcPr>
            <w:tcW w:w="5953" w:type="dxa"/>
            <w:tcBorders>
              <w:top w:val="single" w:sz="4" w:space="0" w:color="auto"/>
              <w:left w:val="single" w:sz="4" w:space="0" w:color="auto"/>
              <w:bottom w:val="single" w:sz="4" w:space="0" w:color="auto"/>
              <w:right w:val="single" w:sz="4" w:space="0" w:color="auto"/>
            </w:tcBorders>
          </w:tcPr>
          <w:p w14:paraId="62E238F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1BB15F0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7E97B24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1C9F887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2F421C8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164C8FA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1230C1A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738118E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3AA5207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6BDB919A"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2127D3A3"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4B133B11"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v7 MAC-LAB</w:t>
            </w:r>
          </w:p>
        </w:tc>
        <w:tc>
          <w:tcPr>
            <w:tcW w:w="5953" w:type="dxa"/>
            <w:tcBorders>
              <w:top w:val="single" w:sz="4" w:space="0" w:color="auto"/>
              <w:left w:val="single" w:sz="4" w:space="0" w:color="auto"/>
              <w:bottom w:val="single" w:sz="4" w:space="0" w:color="auto"/>
              <w:right w:val="single" w:sz="4" w:space="0" w:color="auto"/>
            </w:tcBorders>
          </w:tcPr>
          <w:p w14:paraId="3BCDCAC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60E7FDD7"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3F0215F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4E1298E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3A809169"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71574B8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3CF9407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412B584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36E621A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35A54A80"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rsidRPr="001F3911" w14:paraId="44C0BCC4"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tcPr>
          <w:p w14:paraId="0FEEE477" w14:textId="77777777" w:rsidR="00A751C7" w:rsidRDefault="00A751C7" w:rsidP="003E41E7">
            <w:pPr>
              <w:spacing w:after="0" w:line="240" w:lineRule="auto"/>
              <w:rPr>
                <w:rFonts w:asciiTheme="majorHAnsi" w:hAnsiTheme="majorHAnsi" w:cstheme="majorHAnsi"/>
                <w:i/>
                <w:color w:val="000000"/>
              </w:rPr>
            </w:pPr>
            <w:r w:rsidRPr="00F441EA">
              <w:rPr>
                <w:rFonts w:asciiTheme="majorHAnsi" w:hAnsiTheme="majorHAnsi" w:cstheme="majorHAnsi"/>
                <w:i/>
                <w:color w:val="000000"/>
              </w:rPr>
              <w:t>Upgrade Kit MLCL v7.1</w:t>
            </w:r>
          </w:p>
        </w:tc>
        <w:tc>
          <w:tcPr>
            <w:tcW w:w="5953" w:type="dxa"/>
            <w:tcBorders>
              <w:top w:val="single" w:sz="4" w:space="0" w:color="auto"/>
              <w:left w:val="single" w:sz="4" w:space="0" w:color="auto"/>
              <w:bottom w:val="single" w:sz="4" w:space="0" w:color="auto"/>
              <w:right w:val="single" w:sz="4" w:space="0" w:color="auto"/>
            </w:tcBorders>
          </w:tcPr>
          <w:p w14:paraId="5ABF714F"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Boron oxide (B2O3)</w:t>
            </w:r>
          </w:p>
          <w:p w14:paraId="7D6AD9DC"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Lead</w:t>
            </w:r>
          </w:p>
          <w:p w14:paraId="0734B7EC"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Lead oxide (</w:t>
            </w:r>
            <w:proofErr w:type="spellStart"/>
            <w:r>
              <w:rPr>
                <w:rFonts w:ascii="Calibri Light" w:hAnsi="Calibri Light" w:cs="Calibri Light"/>
                <w:bCs/>
                <w:i/>
                <w:color w:val="000000"/>
                <w:sz w:val="20"/>
                <w:szCs w:val="20"/>
              </w:rPr>
              <w:t>PbO</w:t>
            </w:r>
            <w:proofErr w:type="spellEnd"/>
            <w:r>
              <w:rPr>
                <w:rFonts w:ascii="Calibri Light" w:hAnsi="Calibri Light" w:cs="Calibri Light"/>
                <w:bCs/>
                <w:i/>
                <w:color w:val="000000"/>
                <w:sz w:val="20"/>
                <w:szCs w:val="20"/>
              </w:rPr>
              <w:t>)</w:t>
            </w:r>
          </w:p>
          <w:p w14:paraId="0C809AE6"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Silicic acid, lead salt</w:t>
            </w:r>
          </w:p>
          <w:p w14:paraId="3CC32BF1" w14:textId="77777777" w:rsidR="00A751C7" w:rsidRPr="001F3911"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1,3,5-Triazine-2,4,6(1H,3H,5H)-</w:t>
            </w:r>
            <w:proofErr w:type="spellStart"/>
            <w:r>
              <w:rPr>
                <w:rFonts w:ascii="Calibri Light" w:hAnsi="Calibri Light" w:cs="Calibri Light"/>
                <w:bCs/>
                <w:i/>
                <w:color w:val="000000"/>
                <w:sz w:val="20"/>
                <w:szCs w:val="20"/>
              </w:rPr>
              <w:t>trione</w:t>
            </w:r>
            <w:proofErr w:type="spellEnd"/>
            <w:r>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267993D8"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1303-86-2</w:t>
            </w:r>
          </w:p>
          <w:p w14:paraId="21299066"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7439-92-1</w:t>
            </w:r>
          </w:p>
          <w:p w14:paraId="5295651B"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1317-36-8</w:t>
            </w:r>
          </w:p>
          <w:p w14:paraId="4854A4A9"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11120-22-2</w:t>
            </w:r>
          </w:p>
          <w:p w14:paraId="723DB7CA" w14:textId="77777777" w:rsidR="00A751C7" w:rsidRPr="001F3911"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2451-62-9</w:t>
            </w:r>
          </w:p>
        </w:tc>
      </w:tr>
      <w:tr w:rsidR="00A751C7" w14:paraId="453D6839" w14:textId="77777777" w:rsidTr="003E41E7">
        <w:trPr>
          <w:trHeight w:val="290"/>
        </w:trPr>
        <w:tc>
          <w:tcPr>
            <w:tcW w:w="9062" w:type="dxa"/>
            <w:gridSpan w:val="3"/>
            <w:tcBorders>
              <w:top w:val="single" w:sz="4" w:space="0" w:color="auto"/>
              <w:left w:val="single" w:sz="4" w:space="0" w:color="auto"/>
              <w:bottom w:val="single" w:sz="4" w:space="0" w:color="auto"/>
              <w:right w:val="single" w:sz="4" w:space="0" w:color="auto"/>
            </w:tcBorders>
            <w:noWrap/>
          </w:tcPr>
          <w:p w14:paraId="311672C3" w14:textId="77777777" w:rsidR="00A751C7" w:rsidRDefault="00A751C7"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MLCL v6.9.6 R3</w:t>
            </w:r>
          </w:p>
        </w:tc>
      </w:tr>
      <w:tr w:rsidR="00A751C7" w14:paraId="653A4D69"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5FD43430"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COMBOLAB</w:t>
            </w:r>
          </w:p>
        </w:tc>
        <w:tc>
          <w:tcPr>
            <w:tcW w:w="5953" w:type="dxa"/>
            <w:tcBorders>
              <w:top w:val="single" w:sz="4" w:space="0" w:color="auto"/>
              <w:left w:val="single" w:sz="4" w:space="0" w:color="auto"/>
              <w:bottom w:val="single" w:sz="4" w:space="0" w:color="auto"/>
              <w:right w:val="single" w:sz="4" w:space="0" w:color="auto"/>
            </w:tcBorders>
          </w:tcPr>
          <w:p w14:paraId="6AE2FB56"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20D113A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0FEB6F1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5611B080"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7FAD14F5"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2E0A01E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50F6C66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2626BAC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36D76DAF"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019797D0"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2FA7B3BF"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4FA76E2B"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0BECAE04"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08B898F4"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CARDIOLAB</w:t>
            </w:r>
          </w:p>
        </w:tc>
        <w:tc>
          <w:tcPr>
            <w:tcW w:w="5953" w:type="dxa"/>
            <w:tcBorders>
              <w:top w:val="single" w:sz="4" w:space="0" w:color="auto"/>
              <w:left w:val="single" w:sz="4" w:space="0" w:color="auto"/>
              <w:bottom w:val="single" w:sz="4" w:space="0" w:color="auto"/>
              <w:right w:val="single" w:sz="4" w:space="0" w:color="auto"/>
            </w:tcBorders>
          </w:tcPr>
          <w:p w14:paraId="2CD07A05"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54E5E03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11D6917E"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6F985282"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41A226DC"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04B9937A"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5E5B62B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72E71DE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27735128"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0DFD3963"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468F33E0"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7EC5F8F4"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A751C7" w14:paraId="690E8EE0"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11DC8F38" w14:textId="77777777" w:rsidR="00A751C7" w:rsidRPr="00140A1F" w:rsidRDefault="00A751C7"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MAC-LAB</w:t>
            </w:r>
          </w:p>
        </w:tc>
        <w:tc>
          <w:tcPr>
            <w:tcW w:w="5953" w:type="dxa"/>
            <w:tcBorders>
              <w:top w:val="single" w:sz="4" w:space="0" w:color="auto"/>
              <w:left w:val="single" w:sz="4" w:space="0" w:color="auto"/>
              <w:bottom w:val="single" w:sz="4" w:space="0" w:color="auto"/>
              <w:right w:val="single" w:sz="4" w:space="0" w:color="auto"/>
            </w:tcBorders>
          </w:tcPr>
          <w:p w14:paraId="556F20EC"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234EE5D0"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24D31B81"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51D2ED84"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23EED000"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1BAE4AD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08792452"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2A7322F3"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1E1090DB" w14:textId="77777777" w:rsidR="00A751C7" w:rsidRPr="001F3911"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7C91ED75"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054FA1C9" w14:textId="77777777" w:rsidR="00A751C7" w:rsidRPr="001F3911" w:rsidRDefault="00A751C7"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5AFE4E4C" w14:textId="77777777" w:rsidR="00A751C7" w:rsidRDefault="00A751C7"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bl>
    <w:p w14:paraId="5D49F723" w14:textId="77777777" w:rsidR="00636C30" w:rsidRDefault="00636C30" w:rsidP="00636C30">
      <w:pPr>
        <w:rPr>
          <w:rFonts w:asciiTheme="majorHAnsi" w:hAnsiTheme="majorHAnsi" w:cstheme="majorHAnsi"/>
        </w:rPr>
      </w:pPr>
    </w:p>
    <w:p w14:paraId="0AB283DD" w14:textId="77777777" w:rsidR="001D2DAA" w:rsidRDefault="001D2DAA" w:rsidP="001D2DAA">
      <w:pPr>
        <w:rPr>
          <w:rFonts w:asciiTheme="majorHAnsi" w:hAnsiTheme="majorHAnsi" w:cstheme="majorHAnsi"/>
        </w:rPr>
      </w:pPr>
    </w:p>
    <w:p w14:paraId="7D797F03" w14:textId="77777777" w:rsidR="001D2DAA" w:rsidRDefault="001D2DAA" w:rsidP="001D2DAA">
      <w:pPr>
        <w:rPr>
          <w:rFonts w:asciiTheme="majorHAnsi" w:hAnsiTheme="majorHAnsi" w:cstheme="majorHAnsi"/>
        </w:rPr>
      </w:pPr>
      <w:r>
        <w:rPr>
          <w:rFonts w:asciiTheme="majorHAnsi" w:hAnsiTheme="majorHAnsi" w:cstheme="majorHAnsi"/>
        </w:rPr>
        <w:br w:type="page"/>
      </w:r>
    </w:p>
    <w:p w14:paraId="576AF974"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b/>
          <w:bCs/>
          <w:color w:val="404040" w:themeColor="text1" w:themeTint="BF"/>
          <w:sz w:val="16"/>
          <w:szCs w:val="16"/>
        </w:rPr>
        <w:lastRenderedPageBreak/>
        <w:tab/>
        <w:t xml:space="preserve">Surya </w:t>
      </w:r>
      <w:proofErr w:type="spellStart"/>
      <w:r w:rsidRPr="00977090">
        <w:rPr>
          <w:rFonts w:asciiTheme="majorHAnsi" w:hAnsiTheme="majorHAnsi" w:cstheme="majorHAnsi"/>
          <w:b/>
          <w:bCs/>
          <w:color w:val="404040" w:themeColor="text1" w:themeTint="BF"/>
          <w:sz w:val="16"/>
          <w:szCs w:val="16"/>
        </w:rPr>
        <w:t>Kunduri</w:t>
      </w:r>
      <w:proofErr w:type="spellEnd"/>
      <w:r w:rsidRPr="00977090">
        <w:rPr>
          <w:rFonts w:asciiTheme="majorHAnsi" w:hAnsiTheme="majorHAnsi" w:cstheme="majorHAnsi"/>
          <w:b/>
          <w:bCs/>
          <w:color w:val="404040" w:themeColor="text1" w:themeTint="BF"/>
          <w:sz w:val="16"/>
          <w:szCs w:val="16"/>
        </w:rPr>
        <w:t xml:space="preserve"> </w:t>
      </w:r>
    </w:p>
    <w:p w14:paraId="3DF0C0CA"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REACH Regulations Leader </w:t>
      </w:r>
    </w:p>
    <w:p w14:paraId="5820E391"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Product Compliance Engineering </w:t>
      </w:r>
    </w:p>
    <w:p w14:paraId="00C717E2"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Suryadutt.Kunduri@ge.com </w:t>
      </w:r>
    </w:p>
    <w:p w14:paraId="70EBE349" w14:textId="77777777" w:rsidR="00ED30D9" w:rsidRPr="00977090" w:rsidRDefault="00ED30D9" w:rsidP="00ED30D9">
      <w:pPr>
        <w:pStyle w:val="Default"/>
        <w:tabs>
          <w:tab w:val="left" w:pos="6804"/>
        </w:tabs>
        <w:rPr>
          <w:rFonts w:asciiTheme="majorHAnsi" w:hAnsiTheme="majorHAnsi" w:cstheme="majorHAnsi"/>
          <w:color w:val="404040" w:themeColor="text1" w:themeTint="BF"/>
        </w:rPr>
      </w:pPr>
      <w:r w:rsidRPr="00977090">
        <w:rPr>
          <w:rFonts w:asciiTheme="majorHAnsi" w:hAnsiTheme="majorHAnsi" w:cstheme="majorHAnsi"/>
          <w:color w:val="404040" w:themeColor="text1" w:themeTint="BF"/>
          <w:sz w:val="16"/>
          <w:szCs w:val="16"/>
        </w:rPr>
        <w:tab/>
        <w:t>M +33 664083106</w:t>
      </w:r>
    </w:p>
    <w:p w14:paraId="247B4B7A" w14:textId="77777777" w:rsidR="00ED30D9" w:rsidRPr="00977090" w:rsidRDefault="00ED30D9" w:rsidP="00ED30D9">
      <w:pPr>
        <w:pStyle w:val="Default"/>
        <w:tabs>
          <w:tab w:val="left" w:pos="6804"/>
        </w:tabs>
        <w:rPr>
          <w:rFonts w:asciiTheme="majorHAnsi" w:hAnsiTheme="majorHAnsi" w:cstheme="majorHAnsi"/>
          <w:color w:val="404040" w:themeColor="text1" w:themeTint="BF"/>
        </w:rPr>
      </w:pPr>
    </w:p>
    <w:p w14:paraId="290B522D"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b/>
          <w:bCs/>
          <w:color w:val="404040" w:themeColor="text1" w:themeTint="BF"/>
          <w:sz w:val="16"/>
          <w:szCs w:val="16"/>
        </w:rPr>
        <w:tab/>
      </w:r>
      <w:r>
        <w:rPr>
          <w:rFonts w:asciiTheme="majorHAnsi" w:hAnsiTheme="majorHAnsi" w:cstheme="majorHAnsi"/>
          <w:b/>
          <w:bCs/>
          <w:i/>
          <w:color w:val="404040" w:themeColor="text1" w:themeTint="BF"/>
          <w:sz w:val="16"/>
          <w:szCs w:val="16"/>
        </w:rPr>
        <w:t>Vivek Sachdev</w:t>
      </w:r>
      <w:r w:rsidRPr="00977090">
        <w:rPr>
          <w:rFonts w:asciiTheme="majorHAnsi" w:hAnsiTheme="majorHAnsi" w:cstheme="majorHAnsi"/>
          <w:b/>
          <w:bCs/>
          <w:i/>
          <w:color w:val="404040" w:themeColor="text1" w:themeTint="BF"/>
          <w:sz w:val="16"/>
          <w:szCs w:val="16"/>
        </w:rPr>
        <w:t xml:space="preserve"> </w:t>
      </w:r>
    </w:p>
    <w:p w14:paraId="325C4D6F"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Engineering Manager</w:t>
      </w:r>
    </w:p>
    <w:p w14:paraId="1A1360EF"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Invasive Cardiology</w:t>
      </w:r>
      <w:r w:rsidRPr="00977090">
        <w:rPr>
          <w:rFonts w:asciiTheme="majorHAnsi" w:hAnsiTheme="majorHAnsi" w:cstheme="majorHAnsi"/>
          <w:color w:val="404040" w:themeColor="text1" w:themeTint="BF"/>
          <w:sz w:val="16"/>
          <w:szCs w:val="16"/>
        </w:rPr>
        <w:t xml:space="preserve"> </w:t>
      </w:r>
    </w:p>
    <w:p w14:paraId="747A80D8"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sidRPr="00B93A55">
        <w:rPr>
          <w:rFonts w:asciiTheme="majorHAnsi" w:hAnsiTheme="majorHAnsi" w:cstheme="majorHAnsi"/>
          <w:i/>
          <w:color w:val="404040" w:themeColor="text1" w:themeTint="BF"/>
          <w:sz w:val="16"/>
          <w:szCs w:val="16"/>
        </w:rPr>
        <w:t>VivekSachdev@ge.com</w:t>
      </w:r>
    </w:p>
    <w:p w14:paraId="1AADDE60"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color w:val="404040" w:themeColor="text1" w:themeTint="BF"/>
          <w:sz w:val="16"/>
          <w:szCs w:val="16"/>
        </w:rPr>
        <w:t xml:space="preserve">M </w:t>
      </w:r>
      <w:r w:rsidRPr="00193AC2">
        <w:rPr>
          <w:rFonts w:asciiTheme="majorHAnsi" w:hAnsiTheme="majorHAnsi" w:cstheme="majorHAnsi"/>
          <w:color w:val="404040" w:themeColor="text1" w:themeTint="BF"/>
          <w:sz w:val="16"/>
          <w:szCs w:val="16"/>
        </w:rPr>
        <w:t>+1 (414) 2178976</w:t>
      </w:r>
    </w:p>
    <w:p w14:paraId="1B38BEC0"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p>
    <w:p w14:paraId="6AFA963A"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Pr>
          <w:rFonts w:asciiTheme="majorHAnsi" w:hAnsiTheme="majorHAnsi" w:cstheme="majorHAnsi"/>
          <w:b/>
          <w:bCs/>
          <w:i/>
          <w:color w:val="404040" w:themeColor="text1" w:themeTint="BF"/>
          <w:sz w:val="16"/>
          <w:szCs w:val="16"/>
        </w:rPr>
        <w:tab/>
        <w:t>James T Turner</w:t>
      </w:r>
      <w:r w:rsidRPr="00977090">
        <w:rPr>
          <w:rFonts w:asciiTheme="majorHAnsi" w:hAnsiTheme="majorHAnsi" w:cstheme="majorHAnsi"/>
          <w:b/>
          <w:bCs/>
          <w:i/>
          <w:color w:val="404040" w:themeColor="text1" w:themeTint="BF"/>
          <w:sz w:val="16"/>
          <w:szCs w:val="16"/>
        </w:rPr>
        <w:t xml:space="preserve"> </w:t>
      </w:r>
    </w:p>
    <w:p w14:paraId="2A621E0A"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color w:val="404040" w:themeColor="text1" w:themeTint="BF"/>
          <w:sz w:val="16"/>
          <w:szCs w:val="16"/>
        </w:rPr>
        <w:t>S</w:t>
      </w:r>
      <w:r w:rsidRPr="00931AEE">
        <w:rPr>
          <w:rFonts w:asciiTheme="majorHAnsi" w:hAnsiTheme="majorHAnsi" w:cstheme="majorHAnsi"/>
          <w:i/>
          <w:color w:val="404040" w:themeColor="text1" w:themeTint="BF"/>
          <w:sz w:val="16"/>
          <w:szCs w:val="16"/>
        </w:rPr>
        <w:t>enior Regulatory Affairs Manager</w:t>
      </w:r>
    </w:p>
    <w:p w14:paraId="11273FED"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Invasive Cardiology</w:t>
      </w:r>
      <w:r w:rsidRPr="00977090">
        <w:rPr>
          <w:rFonts w:asciiTheme="majorHAnsi" w:hAnsiTheme="majorHAnsi" w:cstheme="majorHAnsi"/>
          <w:color w:val="404040" w:themeColor="text1" w:themeTint="BF"/>
          <w:sz w:val="16"/>
          <w:szCs w:val="16"/>
        </w:rPr>
        <w:t xml:space="preserve"> </w:t>
      </w:r>
    </w:p>
    <w:p w14:paraId="29CC15DB"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James.T.Turner</w:t>
      </w:r>
      <w:r w:rsidRPr="00B93A55">
        <w:rPr>
          <w:rFonts w:asciiTheme="majorHAnsi" w:hAnsiTheme="majorHAnsi" w:cstheme="majorHAnsi"/>
          <w:i/>
          <w:color w:val="404040" w:themeColor="text1" w:themeTint="BF"/>
          <w:sz w:val="16"/>
          <w:szCs w:val="16"/>
        </w:rPr>
        <w:t>@ge.com</w:t>
      </w:r>
    </w:p>
    <w:p w14:paraId="156F333A"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M </w:t>
      </w:r>
      <w:r w:rsidRPr="00931AEE">
        <w:rPr>
          <w:rFonts w:asciiTheme="majorHAnsi" w:hAnsiTheme="majorHAnsi" w:cstheme="majorHAnsi"/>
          <w:color w:val="404040" w:themeColor="text1" w:themeTint="BF"/>
          <w:sz w:val="16"/>
          <w:szCs w:val="16"/>
        </w:rPr>
        <w:t>+1 (414) 4919895</w:t>
      </w:r>
    </w:p>
    <w:p w14:paraId="5C793FF8" w14:textId="77777777" w:rsidR="001D2DAA" w:rsidRPr="00977090" w:rsidRDefault="001D2DAA" w:rsidP="001D2DAA">
      <w:pPr>
        <w:pStyle w:val="Default"/>
        <w:rPr>
          <w:rFonts w:asciiTheme="majorHAnsi" w:hAnsiTheme="majorHAnsi" w:cstheme="majorHAnsi"/>
          <w:color w:val="auto"/>
          <w:sz w:val="22"/>
          <w:szCs w:val="22"/>
        </w:rPr>
      </w:pPr>
    </w:p>
    <w:p w14:paraId="3297FFCF" w14:textId="77777777" w:rsidR="0063148A" w:rsidRPr="006F53B6" w:rsidRDefault="0063148A" w:rsidP="006F53B6">
      <w:pPr>
        <w:spacing w:after="0"/>
        <w:jc w:val="both"/>
        <w:rPr>
          <w:rFonts w:asciiTheme="majorHAnsi" w:hAnsiTheme="majorHAnsi" w:cstheme="majorHAnsi"/>
        </w:rPr>
      </w:pPr>
      <w:r w:rsidRPr="006F53B6">
        <w:rPr>
          <w:rFonts w:asciiTheme="majorHAnsi" w:hAnsiTheme="majorHAnsi" w:cstheme="majorHAnsi"/>
        </w:rPr>
        <w:t xml:space="preserve">GE Healthcare v </w:t>
      </w:r>
      <w:proofErr w:type="spellStart"/>
      <w:r w:rsidRPr="006F53B6">
        <w:rPr>
          <w:rFonts w:asciiTheme="majorHAnsi" w:hAnsiTheme="majorHAnsi" w:cstheme="majorHAnsi"/>
        </w:rPr>
        <w:t>sodelovanju</w:t>
      </w:r>
      <w:proofErr w:type="spellEnd"/>
      <w:r w:rsidRPr="006F53B6">
        <w:rPr>
          <w:rFonts w:asciiTheme="majorHAnsi" w:hAnsiTheme="majorHAnsi" w:cstheme="majorHAnsi"/>
        </w:rPr>
        <w:t xml:space="preserve"> s </w:t>
      </w:r>
      <w:proofErr w:type="spellStart"/>
      <w:r w:rsidRPr="006F53B6">
        <w:rPr>
          <w:rFonts w:asciiTheme="majorHAnsi" w:hAnsiTheme="majorHAnsi" w:cstheme="majorHAnsi"/>
        </w:rPr>
        <w:t>svojimi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dobavitelji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zagotavlja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skladnost</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izdelkov</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uvoženih</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ali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proizvedenih</w:t>
      </w:r>
      <w:proofErr w:type="spellEnd"/>
      <w:r w:rsidRPr="006F53B6">
        <w:rPr>
          <w:rFonts w:asciiTheme="majorHAnsi" w:hAnsiTheme="majorHAnsi" w:cstheme="majorHAnsi"/>
        </w:rPr>
        <w:t xml:space="preserve"> v </w:t>
      </w:r>
      <w:proofErr w:type="spellStart"/>
      <w:r w:rsidRPr="006F53B6">
        <w:rPr>
          <w:rFonts w:asciiTheme="majorHAnsi" w:hAnsiTheme="majorHAnsi" w:cstheme="majorHAnsi"/>
        </w:rPr>
        <w:t>Evropski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uniji</w:t>
      </w:r>
      <w:proofErr w:type="spellEnd"/>
      <w:r w:rsidRPr="006F53B6">
        <w:rPr>
          <w:rFonts w:asciiTheme="majorHAnsi" w:hAnsiTheme="majorHAnsi" w:cstheme="majorHAnsi"/>
        </w:rPr>
        <w:t xml:space="preserve">, za </w:t>
      </w:r>
      <w:proofErr w:type="spellStart"/>
      <w:r w:rsidRPr="006F53B6">
        <w:rPr>
          <w:rFonts w:asciiTheme="majorHAnsi" w:hAnsiTheme="majorHAnsi" w:cstheme="majorHAnsi"/>
        </w:rPr>
        <w:t>katere</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velja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člen</w:t>
      </w:r>
      <w:proofErr w:type="spellEnd"/>
      <w:r w:rsidRPr="006F53B6">
        <w:rPr>
          <w:rFonts w:asciiTheme="majorHAnsi" w:hAnsiTheme="majorHAnsi" w:cstheme="majorHAnsi"/>
        </w:rPr>
        <w:t xml:space="preserve"> 33 </w:t>
      </w:r>
      <w:proofErr w:type="spellStart"/>
      <w:r w:rsidRPr="006F53B6">
        <w:rPr>
          <w:rFonts w:asciiTheme="majorHAnsi" w:hAnsiTheme="majorHAnsi" w:cstheme="majorHAnsi"/>
        </w:rPr>
        <w:t>uredbe</w:t>
      </w:r>
      <w:proofErr w:type="spellEnd"/>
      <w:r w:rsidRPr="006F53B6">
        <w:rPr>
          <w:rFonts w:asciiTheme="majorHAnsi" w:hAnsiTheme="majorHAnsi" w:cstheme="majorHAnsi"/>
        </w:rPr>
        <w:t xml:space="preserve"> REACH (</w:t>
      </w:r>
      <w:proofErr w:type="spellStart"/>
      <w:r w:rsidRPr="006F53B6">
        <w:rPr>
          <w:rFonts w:asciiTheme="majorHAnsi" w:hAnsiTheme="majorHAnsi" w:cstheme="majorHAnsi"/>
        </w:rPr>
        <w:t>št</w:t>
      </w:r>
      <w:proofErr w:type="spellEnd"/>
      <w:r w:rsidRPr="006F53B6">
        <w:rPr>
          <w:rFonts w:asciiTheme="majorHAnsi" w:hAnsiTheme="majorHAnsi" w:cstheme="majorHAnsi"/>
        </w:rPr>
        <w:t xml:space="preserve">. ES 1907/2006) in ki se </w:t>
      </w:r>
      <w:proofErr w:type="spellStart"/>
      <w:r w:rsidRPr="006F53B6">
        <w:rPr>
          <w:rFonts w:asciiTheme="majorHAnsi" w:hAnsiTheme="majorHAnsi" w:cstheme="majorHAnsi"/>
        </w:rPr>
        <w:t>uporabljajo</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pri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proizvodnji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izdelkov</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družbe</w:t>
      </w:r>
      <w:proofErr w:type="spellEnd"/>
      <w:r w:rsidRPr="006F53B6">
        <w:rPr>
          <w:rFonts w:asciiTheme="majorHAnsi" w:hAnsiTheme="majorHAnsi" w:cstheme="majorHAnsi"/>
        </w:rPr>
        <w:t xml:space="preserve"> GE Healthcare. </w:t>
      </w:r>
    </w:p>
    <w:p w14:paraId="0C3D8590" w14:textId="77777777" w:rsidR="0063148A" w:rsidRPr="006F53B6" w:rsidRDefault="0063148A" w:rsidP="006F53B6">
      <w:pPr>
        <w:spacing w:after="0"/>
        <w:jc w:val="both"/>
        <w:rPr>
          <w:rFonts w:asciiTheme="majorHAnsi" w:hAnsiTheme="majorHAnsi" w:cstheme="majorHAnsi"/>
        </w:rPr>
      </w:pPr>
      <w:proofErr w:type="spellStart"/>
      <w:r w:rsidRPr="006F53B6">
        <w:rPr>
          <w:rFonts w:asciiTheme="majorHAnsi" w:hAnsiTheme="majorHAnsi" w:cstheme="majorHAnsi"/>
        </w:rPr>
        <w:t>Družba</w:t>
      </w:r>
      <w:proofErr w:type="spellEnd"/>
      <w:r w:rsidRPr="006F53B6">
        <w:rPr>
          <w:rFonts w:asciiTheme="majorHAnsi" w:hAnsiTheme="majorHAnsi" w:cstheme="majorHAnsi"/>
        </w:rPr>
        <w:t xml:space="preserve"> GE Healthcare se </w:t>
      </w:r>
      <w:proofErr w:type="spellStart"/>
      <w:r w:rsidRPr="006F53B6">
        <w:rPr>
          <w:rFonts w:asciiTheme="majorHAnsi" w:hAnsiTheme="majorHAnsi" w:cstheme="majorHAnsi"/>
        </w:rPr>
        <w:t>zaveda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svojih</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pravnih</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obveznosti</w:t>
      </w:r>
      <w:proofErr w:type="spellEnd"/>
      <w:r w:rsidRPr="006F53B6">
        <w:rPr>
          <w:rFonts w:asciiTheme="majorHAnsi" w:hAnsiTheme="majorHAnsi" w:cstheme="majorHAnsi"/>
        </w:rPr>
        <w:t xml:space="preserve"> v </w:t>
      </w:r>
      <w:proofErr w:type="spellStart"/>
      <w:r w:rsidRPr="006F53B6">
        <w:rPr>
          <w:rFonts w:asciiTheme="majorHAnsi" w:hAnsiTheme="majorHAnsi" w:cstheme="majorHAnsi"/>
        </w:rPr>
        <w:t>zvezi</w:t>
      </w:r>
      <w:proofErr w:type="spellEnd"/>
      <w:r w:rsidRPr="006F53B6">
        <w:rPr>
          <w:rFonts w:asciiTheme="majorHAnsi" w:hAnsiTheme="majorHAnsi" w:cstheme="majorHAnsi"/>
        </w:rPr>
        <w:t xml:space="preserve"> z </w:t>
      </w:r>
      <w:proofErr w:type="spellStart"/>
      <w:r w:rsidRPr="006F53B6">
        <w:rPr>
          <w:rFonts w:asciiTheme="majorHAnsi" w:hAnsiTheme="majorHAnsi" w:cstheme="majorHAnsi"/>
        </w:rPr>
        <w:t>uporabo</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člena</w:t>
      </w:r>
      <w:proofErr w:type="spellEnd"/>
      <w:r w:rsidRPr="006F53B6">
        <w:rPr>
          <w:rFonts w:asciiTheme="majorHAnsi" w:hAnsiTheme="majorHAnsi" w:cstheme="majorHAnsi"/>
        </w:rPr>
        <w:t xml:space="preserve"> 33 </w:t>
      </w:r>
      <w:proofErr w:type="spellStart"/>
      <w:r w:rsidRPr="006F53B6">
        <w:rPr>
          <w:rFonts w:asciiTheme="majorHAnsi" w:hAnsiTheme="majorHAnsi" w:cstheme="majorHAnsi"/>
        </w:rPr>
        <w:t>uredbe</w:t>
      </w:r>
      <w:proofErr w:type="spellEnd"/>
      <w:r w:rsidRPr="006F53B6">
        <w:rPr>
          <w:rFonts w:asciiTheme="majorHAnsi" w:hAnsiTheme="majorHAnsi" w:cstheme="majorHAnsi"/>
        </w:rPr>
        <w:t xml:space="preserve"> REACH in </w:t>
      </w:r>
      <w:proofErr w:type="spellStart"/>
      <w:r w:rsidRPr="006F53B6">
        <w:rPr>
          <w:rFonts w:asciiTheme="majorHAnsi" w:hAnsiTheme="majorHAnsi" w:cstheme="majorHAnsi"/>
        </w:rPr>
        <w:t>objavo</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seznama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kandidatnih</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snovi</w:t>
      </w:r>
      <w:proofErr w:type="spellEnd"/>
      <w:r w:rsidRPr="006F53B6">
        <w:rPr>
          <w:rFonts w:asciiTheme="majorHAnsi" w:hAnsiTheme="majorHAnsi" w:cstheme="majorHAnsi"/>
        </w:rPr>
        <w:t xml:space="preserve">, ki </w:t>
      </w:r>
      <w:proofErr w:type="spellStart"/>
      <w:r w:rsidRPr="006F53B6">
        <w:rPr>
          <w:rFonts w:asciiTheme="majorHAnsi" w:hAnsiTheme="majorHAnsi" w:cstheme="majorHAnsi"/>
        </w:rPr>
        <w:t>vzbujajo</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veliko</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skrb</w:t>
      </w:r>
      <w:proofErr w:type="spellEnd"/>
      <w:r w:rsidRPr="006F53B6">
        <w:rPr>
          <w:rFonts w:asciiTheme="majorHAnsi" w:hAnsiTheme="majorHAnsi" w:cstheme="majorHAnsi"/>
        </w:rPr>
        <w:t xml:space="preserve"> (SVHC), v </w:t>
      </w:r>
      <w:proofErr w:type="spellStart"/>
      <w:r w:rsidRPr="006F53B6">
        <w:rPr>
          <w:rFonts w:asciiTheme="majorHAnsi" w:hAnsiTheme="majorHAnsi" w:cstheme="majorHAnsi"/>
        </w:rPr>
        <w:t>skladu</w:t>
      </w:r>
      <w:proofErr w:type="spellEnd"/>
      <w:r w:rsidRPr="006F53B6">
        <w:rPr>
          <w:rFonts w:asciiTheme="majorHAnsi" w:hAnsiTheme="majorHAnsi" w:cstheme="majorHAnsi"/>
        </w:rPr>
        <w:t xml:space="preserve"> s </w:t>
      </w:r>
      <w:proofErr w:type="spellStart"/>
      <w:r w:rsidRPr="006F53B6">
        <w:rPr>
          <w:rFonts w:asciiTheme="majorHAnsi" w:hAnsiTheme="majorHAnsi" w:cstheme="majorHAnsi"/>
        </w:rPr>
        <w:t>členom</w:t>
      </w:r>
      <w:proofErr w:type="spellEnd"/>
      <w:r w:rsidRPr="006F53B6">
        <w:rPr>
          <w:rFonts w:asciiTheme="majorHAnsi" w:hAnsiTheme="majorHAnsi" w:cstheme="majorHAnsi"/>
        </w:rPr>
        <w:t xml:space="preserve"> 59 </w:t>
      </w:r>
      <w:proofErr w:type="spellStart"/>
      <w:r w:rsidRPr="006F53B6">
        <w:rPr>
          <w:rFonts w:asciiTheme="majorHAnsi" w:hAnsiTheme="majorHAnsi" w:cstheme="majorHAnsi"/>
        </w:rPr>
        <w:t>uredbe</w:t>
      </w:r>
      <w:proofErr w:type="spellEnd"/>
      <w:r w:rsidRPr="006F53B6">
        <w:rPr>
          <w:rFonts w:asciiTheme="majorHAnsi" w:hAnsiTheme="majorHAnsi" w:cstheme="majorHAnsi"/>
        </w:rPr>
        <w:t xml:space="preserve"> REACH in </w:t>
      </w:r>
      <w:proofErr w:type="spellStart"/>
      <w:r w:rsidRPr="006F53B6">
        <w:rPr>
          <w:rFonts w:asciiTheme="majorHAnsi" w:hAnsiTheme="majorHAnsi" w:cstheme="majorHAnsi"/>
        </w:rPr>
        <w:t>bo</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svoje</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dolžnosti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izpolnjevala</w:t>
      </w:r>
      <w:proofErr w:type="spellEnd"/>
      <w:r w:rsidRPr="006F53B6">
        <w:rPr>
          <w:rFonts w:asciiTheme="majorHAnsi" w:hAnsiTheme="majorHAnsi" w:cstheme="majorHAnsi"/>
        </w:rPr>
        <w:t xml:space="preserve">. </w:t>
      </w:r>
    </w:p>
    <w:p w14:paraId="2F39A53A" w14:textId="1F8E521E" w:rsidR="0063148A" w:rsidRPr="006F53B6" w:rsidRDefault="0063148A" w:rsidP="006F53B6">
      <w:pPr>
        <w:spacing w:after="0"/>
        <w:jc w:val="both"/>
        <w:rPr>
          <w:rFonts w:asciiTheme="majorHAnsi" w:hAnsiTheme="majorHAnsi" w:cstheme="majorHAnsi"/>
        </w:rPr>
      </w:pPr>
      <w:proofErr w:type="spellStart"/>
      <w:r w:rsidRPr="006F53B6">
        <w:rPr>
          <w:rFonts w:asciiTheme="majorHAnsi" w:hAnsiTheme="majorHAnsi" w:cstheme="majorHAnsi"/>
        </w:rPr>
        <w:t>Izdelki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družbe</w:t>
      </w:r>
      <w:proofErr w:type="spellEnd"/>
      <w:r w:rsidRPr="006F53B6">
        <w:rPr>
          <w:rFonts w:asciiTheme="majorHAnsi" w:hAnsiTheme="majorHAnsi" w:cstheme="majorHAnsi"/>
        </w:rPr>
        <w:t xml:space="preserve"> GE Healthcare pod </w:t>
      </w:r>
      <w:proofErr w:type="spellStart"/>
      <w:r w:rsidRPr="006F53B6">
        <w:rPr>
          <w:rFonts w:asciiTheme="majorHAnsi" w:hAnsiTheme="majorHAnsi" w:cstheme="majorHAnsi"/>
        </w:rPr>
        <w:t>normalnimi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pogoji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uporabe</w:t>
      </w:r>
      <w:proofErr w:type="spellEnd"/>
      <w:r w:rsidRPr="006F53B6">
        <w:rPr>
          <w:rFonts w:asciiTheme="majorHAnsi" w:hAnsiTheme="majorHAnsi" w:cstheme="majorHAnsi"/>
        </w:rPr>
        <w:t xml:space="preserve"> ne </w:t>
      </w:r>
      <w:proofErr w:type="spellStart"/>
      <w:r w:rsidRPr="006F53B6">
        <w:rPr>
          <w:rFonts w:asciiTheme="majorHAnsi" w:hAnsiTheme="majorHAnsi" w:cstheme="majorHAnsi"/>
        </w:rPr>
        <w:t>sproščajo</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snovi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namerno</w:t>
      </w:r>
      <w:proofErr w:type="spellEnd"/>
      <w:r w:rsidRPr="006F53B6">
        <w:rPr>
          <w:rFonts w:asciiTheme="majorHAnsi" w:hAnsiTheme="majorHAnsi" w:cstheme="majorHAnsi"/>
        </w:rPr>
        <w:t xml:space="preserve">". </w:t>
      </w:r>
    </w:p>
    <w:p w14:paraId="51847996" w14:textId="5F1CED5D" w:rsidR="001D2DAA" w:rsidRPr="006F53B6" w:rsidRDefault="009344EB" w:rsidP="006F53B6">
      <w:pPr>
        <w:spacing w:after="0"/>
        <w:jc w:val="both"/>
        <w:rPr>
          <w:rFonts w:asciiTheme="majorHAnsi" w:hAnsiTheme="majorHAnsi" w:cstheme="majorHAnsi"/>
        </w:rPr>
      </w:pPr>
      <w:r w:rsidRPr="006F53B6">
        <w:rPr>
          <w:rFonts w:asciiTheme="majorHAnsi" w:hAnsiTheme="majorHAnsi" w:cstheme="majorHAnsi"/>
        </w:rPr>
        <w:t xml:space="preserve">Na </w:t>
      </w:r>
      <w:proofErr w:type="spellStart"/>
      <w:r w:rsidRPr="006F53B6">
        <w:rPr>
          <w:rFonts w:asciiTheme="majorHAnsi" w:hAnsiTheme="majorHAnsi" w:cstheme="majorHAnsi"/>
        </w:rPr>
        <w:t>podlagi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dosedanjih</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informacij</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naših</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dobaviteljev</w:t>
      </w:r>
      <w:proofErr w:type="spellEnd"/>
      <w:r w:rsidRPr="006F53B6">
        <w:rPr>
          <w:rFonts w:asciiTheme="majorHAnsi" w:hAnsiTheme="majorHAnsi" w:cstheme="majorHAnsi"/>
        </w:rPr>
        <w:t xml:space="preserve"> so </w:t>
      </w:r>
      <w:proofErr w:type="spellStart"/>
      <w:r w:rsidRPr="006F53B6">
        <w:rPr>
          <w:rFonts w:asciiTheme="majorHAnsi" w:hAnsiTheme="majorHAnsi" w:cstheme="majorHAnsi"/>
        </w:rPr>
        <w:t>te</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snovi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prisotne</w:t>
      </w:r>
      <w:proofErr w:type="spellEnd"/>
      <w:r w:rsidRPr="006F53B6">
        <w:rPr>
          <w:rFonts w:asciiTheme="majorHAnsi" w:hAnsiTheme="majorHAnsi" w:cstheme="majorHAnsi"/>
        </w:rPr>
        <w:t xml:space="preserve"> v </w:t>
      </w:r>
      <w:proofErr w:type="spellStart"/>
      <w:r w:rsidRPr="006F53B6">
        <w:rPr>
          <w:rFonts w:asciiTheme="majorHAnsi" w:hAnsiTheme="majorHAnsi" w:cstheme="majorHAnsi"/>
        </w:rPr>
        <w:t>naslednjih</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proizvodih</w:t>
      </w:r>
      <w:proofErr w:type="spellEnd"/>
      <w:r w:rsidRPr="006F53B6">
        <w:rPr>
          <w:rFonts w:asciiTheme="majorHAnsi" w:hAnsiTheme="majorHAnsi" w:cstheme="majorHAnsi"/>
        </w:rPr>
        <w:t xml:space="preserve"> s </w:t>
      </w:r>
      <w:proofErr w:type="spellStart"/>
      <w:r w:rsidRPr="006F53B6">
        <w:rPr>
          <w:rFonts w:asciiTheme="majorHAnsi" w:hAnsiTheme="majorHAnsi" w:cstheme="majorHAnsi"/>
        </w:rPr>
        <w:t>koncentracijo</w:t>
      </w:r>
      <w:proofErr w:type="spellEnd"/>
      <w:r w:rsidRPr="006F53B6">
        <w:rPr>
          <w:rFonts w:asciiTheme="majorHAnsi" w:hAnsiTheme="majorHAnsi" w:cstheme="majorHAnsi"/>
        </w:rPr>
        <w:t xml:space="preserve">, ki je </w:t>
      </w:r>
      <w:proofErr w:type="spellStart"/>
      <w:r w:rsidRPr="006F53B6">
        <w:rPr>
          <w:rFonts w:asciiTheme="majorHAnsi" w:hAnsiTheme="majorHAnsi" w:cstheme="majorHAnsi"/>
        </w:rPr>
        <w:t>lahko</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večja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od</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mejne</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vrednosti</w:t>
      </w:r>
      <w:proofErr w:type="spellEnd"/>
      <w:r w:rsidRPr="006F53B6">
        <w:rPr>
          <w:rFonts w:asciiTheme="majorHAnsi" w:hAnsiTheme="majorHAnsi" w:cstheme="majorHAnsi"/>
        </w:rPr>
        <w:t xml:space="preserve"> 0,1 % </w:t>
      </w:r>
      <w:proofErr w:type="spellStart"/>
      <w:r w:rsidRPr="006F53B6">
        <w:rPr>
          <w:rFonts w:asciiTheme="majorHAnsi" w:hAnsiTheme="majorHAnsi" w:cstheme="majorHAnsi"/>
        </w:rPr>
        <w:t>teže</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izdelka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na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ravni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izdelka</w:t>
      </w:r>
      <w:proofErr w:type="spellEnd"/>
      <w:r w:rsidRPr="006F53B6">
        <w:rPr>
          <w:rFonts w:asciiTheme="majorHAnsi" w:hAnsiTheme="majorHAnsi" w:cstheme="majorHAnsi"/>
        </w:rPr>
        <w:t>:</w:t>
      </w:r>
    </w:p>
    <w:p w14:paraId="62394F53" w14:textId="77777777" w:rsidR="0063148A" w:rsidRPr="006706BE" w:rsidRDefault="0063148A" w:rsidP="0063148A">
      <w:pPr>
        <w:rPr>
          <w:rFonts w:asciiTheme="majorHAnsi" w:hAnsiTheme="majorHAnsi" w:cstheme="majorHAnsi"/>
          <w:color w:val="ED7D31" w:themeColor="accent2"/>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5953"/>
        <w:gridCol w:w="1696"/>
      </w:tblGrid>
      <w:tr w:rsidR="001D2DAA" w:rsidRPr="005F0E6A" w14:paraId="3CFDAD9D" w14:textId="77777777" w:rsidTr="00241A44">
        <w:trPr>
          <w:trHeight w:val="290"/>
        </w:trPr>
        <w:tc>
          <w:tcPr>
            <w:tcW w:w="1413" w:type="dxa"/>
            <w:noWrap/>
          </w:tcPr>
          <w:p w14:paraId="4BA50934" w14:textId="77777777" w:rsidR="001D2DAA" w:rsidRPr="006F53B6" w:rsidRDefault="00DF35DE" w:rsidP="005A2C7D">
            <w:pPr>
              <w:spacing w:after="0" w:line="240" w:lineRule="auto"/>
              <w:rPr>
                <w:rFonts w:asciiTheme="majorHAnsi" w:hAnsiTheme="majorHAnsi" w:cstheme="majorHAnsi"/>
                <w:b/>
                <w:bCs/>
              </w:rPr>
            </w:pPr>
            <w:r w:rsidRPr="006F53B6">
              <w:rPr>
                <w:rFonts w:asciiTheme="majorHAnsi" w:hAnsiTheme="majorHAnsi" w:cstheme="majorHAnsi"/>
                <w:b/>
                <w:bCs/>
              </w:rPr>
              <w:t xml:space="preserve">Ime </w:t>
            </w:r>
            <w:proofErr w:type="spellStart"/>
            <w:r w:rsidRPr="006F53B6">
              <w:rPr>
                <w:rFonts w:asciiTheme="majorHAnsi" w:hAnsiTheme="majorHAnsi" w:cstheme="majorHAnsi"/>
                <w:b/>
                <w:bCs/>
              </w:rPr>
              <w:t>izdelka</w:t>
            </w:r>
            <w:proofErr w:type="spellEnd"/>
          </w:p>
        </w:tc>
        <w:tc>
          <w:tcPr>
            <w:tcW w:w="5953" w:type="dxa"/>
          </w:tcPr>
          <w:p w14:paraId="155EF8DE" w14:textId="77777777" w:rsidR="001D2DAA" w:rsidRPr="006F53B6" w:rsidRDefault="00DF35DE" w:rsidP="005A2C7D">
            <w:pPr>
              <w:spacing w:after="0" w:line="240" w:lineRule="auto"/>
              <w:rPr>
                <w:rFonts w:asciiTheme="majorHAnsi" w:hAnsiTheme="majorHAnsi" w:cstheme="majorHAnsi"/>
                <w:b/>
                <w:bCs/>
              </w:rPr>
            </w:pPr>
            <w:r w:rsidRPr="006F53B6">
              <w:rPr>
                <w:rFonts w:asciiTheme="majorHAnsi" w:hAnsiTheme="majorHAnsi" w:cstheme="majorHAnsi"/>
                <w:b/>
                <w:bCs/>
              </w:rPr>
              <w:t xml:space="preserve">Ime </w:t>
            </w:r>
            <w:proofErr w:type="spellStart"/>
            <w:r w:rsidRPr="006F53B6">
              <w:rPr>
                <w:rFonts w:asciiTheme="majorHAnsi" w:hAnsiTheme="majorHAnsi" w:cstheme="majorHAnsi"/>
                <w:b/>
                <w:bCs/>
              </w:rPr>
              <w:t>snovi</w:t>
            </w:r>
            <w:proofErr w:type="spellEnd"/>
          </w:p>
        </w:tc>
        <w:tc>
          <w:tcPr>
            <w:tcW w:w="1696" w:type="dxa"/>
          </w:tcPr>
          <w:p w14:paraId="777E227B" w14:textId="77777777" w:rsidR="001D2DAA" w:rsidRPr="006F53B6" w:rsidRDefault="00DF35DE" w:rsidP="005A2C7D">
            <w:pPr>
              <w:spacing w:after="0" w:line="240" w:lineRule="auto"/>
              <w:rPr>
                <w:rFonts w:asciiTheme="majorHAnsi" w:hAnsiTheme="majorHAnsi" w:cstheme="majorHAnsi"/>
                <w:b/>
                <w:bCs/>
                <w:lang w:val="fr-FR"/>
              </w:rPr>
            </w:pPr>
            <w:proofErr w:type="spellStart"/>
            <w:r w:rsidRPr="006F53B6">
              <w:rPr>
                <w:rFonts w:asciiTheme="majorHAnsi" w:hAnsiTheme="majorHAnsi" w:cstheme="majorHAnsi"/>
                <w:b/>
                <w:bCs/>
                <w:lang w:val="fr-FR"/>
              </w:rPr>
              <w:t>Št</w:t>
            </w:r>
            <w:proofErr w:type="spellEnd"/>
            <w:r w:rsidRPr="006F53B6">
              <w:rPr>
                <w:rFonts w:asciiTheme="majorHAnsi" w:hAnsiTheme="majorHAnsi" w:cstheme="majorHAnsi"/>
                <w:b/>
                <w:bCs/>
                <w:lang w:val="fr-FR"/>
              </w:rPr>
              <w:t>. CAS</w:t>
            </w:r>
          </w:p>
        </w:tc>
      </w:tr>
      <w:tr w:rsidR="00ED30D9" w:rsidRPr="00B93A55" w14:paraId="339FB8A2" w14:textId="77777777" w:rsidTr="003E41E7">
        <w:trPr>
          <w:trHeight w:val="290"/>
        </w:trPr>
        <w:tc>
          <w:tcPr>
            <w:tcW w:w="9062" w:type="dxa"/>
            <w:gridSpan w:val="3"/>
            <w:noWrap/>
          </w:tcPr>
          <w:p w14:paraId="1D99E2D5" w14:textId="77777777" w:rsidR="00ED30D9" w:rsidRPr="00B93A55" w:rsidRDefault="00ED30D9" w:rsidP="003E41E7">
            <w:pPr>
              <w:spacing w:after="0" w:line="240" w:lineRule="auto"/>
              <w:rPr>
                <w:rFonts w:asciiTheme="majorHAnsi" w:hAnsiTheme="majorHAnsi" w:cstheme="majorHAnsi"/>
                <w:b/>
                <w:bCs/>
                <w:lang w:val="fr-FR"/>
              </w:rPr>
            </w:pPr>
            <w:r w:rsidRPr="00144013">
              <w:rPr>
                <w:rFonts w:ascii="Calibri Light" w:hAnsi="Calibri Light" w:cs="Calibri Light"/>
                <w:bCs/>
                <w:i/>
                <w:color w:val="000000"/>
                <w:sz w:val="20"/>
                <w:szCs w:val="20"/>
              </w:rPr>
              <w:t>MLCL ALTIX</w:t>
            </w:r>
          </w:p>
        </w:tc>
      </w:tr>
      <w:tr w:rsidR="00ED30D9" w14:paraId="286C98E9" w14:textId="77777777" w:rsidTr="003E41E7">
        <w:trPr>
          <w:trHeight w:val="290"/>
        </w:trPr>
        <w:tc>
          <w:tcPr>
            <w:tcW w:w="1413" w:type="dxa"/>
            <w:noWrap/>
            <w:hideMark/>
          </w:tcPr>
          <w:p w14:paraId="117ADB9F" w14:textId="77777777" w:rsidR="00ED30D9" w:rsidRPr="00140A1F" w:rsidRDefault="00ED30D9"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COMBOLAB</w:t>
            </w:r>
          </w:p>
        </w:tc>
        <w:tc>
          <w:tcPr>
            <w:tcW w:w="5953" w:type="dxa"/>
          </w:tcPr>
          <w:p w14:paraId="31482227"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3752FF45"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0617D063"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5AA22308"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1926C52C" w14:textId="77777777" w:rsidR="00ED30D9" w:rsidRPr="007825CB" w:rsidRDefault="00ED30D9" w:rsidP="003E41E7">
            <w:pPr>
              <w:spacing w:after="0" w:line="240" w:lineRule="auto"/>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7F66E599"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29831CC3"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25F33A2F"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7F0BF2A4"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0868680E" w14:textId="77777777" w:rsidR="00ED30D9"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ED30D9" w14:paraId="2B190F17" w14:textId="77777777" w:rsidTr="003E41E7">
        <w:trPr>
          <w:trHeight w:val="1448"/>
        </w:trPr>
        <w:tc>
          <w:tcPr>
            <w:tcW w:w="1413" w:type="dxa"/>
            <w:noWrap/>
            <w:hideMark/>
          </w:tcPr>
          <w:p w14:paraId="6932E27B" w14:textId="77777777" w:rsidR="00ED30D9" w:rsidRPr="00140A1F" w:rsidRDefault="00ED30D9"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CARDIOLAB</w:t>
            </w:r>
          </w:p>
        </w:tc>
        <w:tc>
          <w:tcPr>
            <w:tcW w:w="5953" w:type="dxa"/>
          </w:tcPr>
          <w:p w14:paraId="60277F98"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6656CE2C"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2B3053AA"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780666E3"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28A61345" w14:textId="77777777" w:rsidR="00ED30D9" w:rsidRPr="007825CB" w:rsidRDefault="00ED30D9" w:rsidP="003E41E7">
            <w:pPr>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063DFAD6"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12CCA322"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4F9B1C74"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0C9F6476"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59DDBFEF" w14:textId="77777777" w:rsidR="00ED30D9"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ED30D9" w14:paraId="6D246114" w14:textId="77777777" w:rsidTr="003E41E7">
        <w:trPr>
          <w:trHeight w:val="290"/>
        </w:trPr>
        <w:tc>
          <w:tcPr>
            <w:tcW w:w="1413" w:type="dxa"/>
            <w:noWrap/>
            <w:hideMark/>
          </w:tcPr>
          <w:p w14:paraId="7B64A1F8" w14:textId="77777777" w:rsidR="00ED30D9" w:rsidRPr="00140A1F" w:rsidRDefault="00ED30D9"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MAC-LAB</w:t>
            </w:r>
          </w:p>
        </w:tc>
        <w:tc>
          <w:tcPr>
            <w:tcW w:w="5953" w:type="dxa"/>
          </w:tcPr>
          <w:p w14:paraId="5EA6A545"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3A1F43C6"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5C77D87F"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7CB96A9B"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703BC0C7" w14:textId="77777777" w:rsidR="00ED30D9" w:rsidRPr="007825CB" w:rsidRDefault="00ED30D9" w:rsidP="003E41E7">
            <w:pPr>
              <w:spacing w:after="0" w:line="240" w:lineRule="auto"/>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3F5F97E4"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5152DA92"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7297FD96"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4BE84892"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2934E43A" w14:textId="77777777" w:rsidR="00ED30D9"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ED30D9" w:rsidRPr="001F3911" w14:paraId="3C4615B8" w14:textId="77777777" w:rsidTr="003E41E7">
        <w:trPr>
          <w:trHeight w:val="290"/>
        </w:trPr>
        <w:tc>
          <w:tcPr>
            <w:tcW w:w="9062" w:type="dxa"/>
            <w:gridSpan w:val="3"/>
            <w:noWrap/>
          </w:tcPr>
          <w:p w14:paraId="27AD3E91" w14:textId="77777777" w:rsidR="00ED30D9" w:rsidRPr="001F3911" w:rsidRDefault="00ED30D9" w:rsidP="003E41E7">
            <w:pPr>
              <w:spacing w:after="0" w:line="240" w:lineRule="auto"/>
              <w:rPr>
                <w:rFonts w:ascii="Calibri Light" w:hAnsi="Calibri Light" w:cs="Calibri Light"/>
                <w:bCs/>
                <w:i/>
                <w:color w:val="000000"/>
                <w:sz w:val="20"/>
                <w:szCs w:val="20"/>
              </w:rPr>
            </w:pPr>
            <w:r w:rsidRPr="00144013">
              <w:rPr>
                <w:rFonts w:ascii="Calibri Light" w:hAnsi="Calibri Light" w:cs="Calibri Light"/>
                <w:bCs/>
                <w:i/>
                <w:color w:val="000000"/>
                <w:sz w:val="20"/>
                <w:szCs w:val="20"/>
              </w:rPr>
              <w:t>MLCL v7</w:t>
            </w:r>
          </w:p>
        </w:tc>
      </w:tr>
      <w:tr w:rsidR="00ED30D9" w14:paraId="5665A4E6"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67BC13E6" w14:textId="77777777" w:rsidR="00ED30D9" w:rsidRPr="00140A1F" w:rsidRDefault="00ED30D9" w:rsidP="003E41E7">
            <w:pPr>
              <w:spacing w:after="0" w:line="240" w:lineRule="auto"/>
              <w:rPr>
                <w:rFonts w:asciiTheme="majorHAnsi" w:hAnsiTheme="majorHAnsi" w:cstheme="majorHAnsi"/>
                <w:i/>
                <w:color w:val="000000"/>
              </w:rPr>
            </w:pPr>
            <w:r>
              <w:rPr>
                <w:rFonts w:asciiTheme="majorHAnsi" w:hAnsiTheme="majorHAnsi" w:cstheme="majorHAnsi"/>
                <w:i/>
                <w:color w:val="000000"/>
              </w:rPr>
              <w:t>v7 COMBOLAB</w:t>
            </w:r>
          </w:p>
        </w:tc>
        <w:tc>
          <w:tcPr>
            <w:tcW w:w="5953" w:type="dxa"/>
            <w:tcBorders>
              <w:top w:val="single" w:sz="4" w:space="0" w:color="auto"/>
              <w:left w:val="single" w:sz="4" w:space="0" w:color="auto"/>
              <w:bottom w:val="single" w:sz="4" w:space="0" w:color="auto"/>
              <w:right w:val="single" w:sz="4" w:space="0" w:color="auto"/>
            </w:tcBorders>
          </w:tcPr>
          <w:p w14:paraId="35545983"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7FFAD333"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548538D9"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15E2B746"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359DB51F"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7E3A450B"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1C77AE96"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36716013"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367F797E"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5364A047" w14:textId="77777777" w:rsidR="00ED30D9"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ED30D9" w14:paraId="022B3BF2"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1473F4FB" w14:textId="77777777" w:rsidR="00ED30D9" w:rsidRPr="00140A1F" w:rsidRDefault="00ED30D9" w:rsidP="003E41E7">
            <w:pPr>
              <w:spacing w:after="0" w:line="240" w:lineRule="auto"/>
              <w:rPr>
                <w:rFonts w:asciiTheme="majorHAnsi" w:hAnsiTheme="majorHAnsi" w:cstheme="majorHAnsi"/>
                <w:i/>
                <w:color w:val="000000"/>
              </w:rPr>
            </w:pPr>
            <w:r>
              <w:rPr>
                <w:rFonts w:asciiTheme="majorHAnsi" w:hAnsiTheme="majorHAnsi" w:cstheme="majorHAnsi"/>
                <w:i/>
                <w:color w:val="000000"/>
              </w:rPr>
              <w:t>v7 CARDIOLAB</w:t>
            </w:r>
          </w:p>
        </w:tc>
        <w:tc>
          <w:tcPr>
            <w:tcW w:w="5953" w:type="dxa"/>
            <w:tcBorders>
              <w:top w:val="single" w:sz="4" w:space="0" w:color="auto"/>
              <w:left w:val="single" w:sz="4" w:space="0" w:color="auto"/>
              <w:bottom w:val="single" w:sz="4" w:space="0" w:color="auto"/>
              <w:right w:val="single" w:sz="4" w:space="0" w:color="auto"/>
            </w:tcBorders>
          </w:tcPr>
          <w:p w14:paraId="3F8A0A77"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2DC0436F"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43E7C8C0"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lastRenderedPageBreak/>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2E0D35E8"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4BD9DC0C"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7FDB9F3B"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lastRenderedPageBreak/>
              <w:t>1303-86-2</w:t>
            </w:r>
          </w:p>
          <w:p w14:paraId="2778A9B3"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5B12F6E4"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lastRenderedPageBreak/>
              <w:t>1317-36-8</w:t>
            </w:r>
          </w:p>
          <w:p w14:paraId="019671E2"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039B918B" w14:textId="77777777" w:rsidR="00ED30D9"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ED30D9" w14:paraId="1B6F0FA6"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4FA76599" w14:textId="77777777" w:rsidR="00ED30D9" w:rsidRPr="00140A1F" w:rsidRDefault="00ED30D9" w:rsidP="003E41E7">
            <w:pPr>
              <w:spacing w:after="0" w:line="240" w:lineRule="auto"/>
              <w:rPr>
                <w:rFonts w:asciiTheme="majorHAnsi" w:hAnsiTheme="majorHAnsi" w:cstheme="majorHAnsi"/>
                <w:i/>
                <w:color w:val="000000"/>
              </w:rPr>
            </w:pPr>
            <w:r>
              <w:rPr>
                <w:rFonts w:asciiTheme="majorHAnsi" w:hAnsiTheme="majorHAnsi" w:cstheme="majorHAnsi"/>
                <w:i/>
                <w:color w:val="000000"/>
              </w:rPr>
              <w:lastRenderedPageBreak/>
              <w:t>v7 MAC-LAB</w:t>
            </w:r>
          </w:p>
        </w:tc>
        <w:tc>
          <w:tcPr>
            <w:tcW w:w="5953" w:type="dxa"/>
            <w:tcBorders>
              <w:top w:val="single" w:sz="4" w:space="0" w:color="auto"/>
              <w:left w:val="single" w:sz="4" w:space="0" w:color="auto"/>
              <w:bottom w:val="single" w:sz="4" w:space="0" w:color="auto"/>
              <w:right w:val="single" w:sz="4" w:space="0" w:color="auto"/>
            </w:tcBorders>
          </w:tcPr>
          <w:p w14:paraId="63F17F5E"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42B01DED"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7978F2B2"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3003A28E"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16800039"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47954DFE"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45DDE775"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6D0559B4"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014F454E"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59227F00" w14:textId="77777777" w:rsidR="00ED30D9"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ED30D9" w:rsidRPr="001F3911" w14:paraId="0F8C1F5A"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tcPr>
          <w:p w14:paraId="0EB820C9" w14:textId="77777777" w:rsidR="00ED30D9" w:rsidRDefault="00ED30D9" w:rsidP="003E41E7">
            <w:pPr>
              <w:spacing w:after="0" w:line="240" w:lineRule="auto"/>
              <w:rPr>
                <w:rFonts w:asciiTheme="majorHAnsi" w:hAnsiTheme="majorHAnsi" w:cstheme="majorHAnsi"/>
                <w:i/>
                <w:color w:val="000000"/>
              </w:rPr>
            </w:pPr>
            <w:r w:rsidRPr="00F441EA">
              <w:rPr>
                <w:rFonts w:asciiTheme="majorHAnsi" w:hAnsiTheme="majorHAnsi" w:cstheme="majorHAnsi"/>
                <w:i/>
                <w:color w:val="000000"/>
              </w:rPr>
              <w:t>Upgrade Kit MLCL v7.1</w:t>
            </w:r>
          </w:p>
        </w:tc>
        <w:tc>
          <w:tcPr>
            <w:tcW w:w="5953" w:type="dxa"/>
            <w:tcBorders>
              <w:top w:val="single" w:sz="4" w:space="0" w:color="auto"/>
              <w:left w:val="single" w:sz="4" w:space="0" w:color="auto"/>
              <w:bottom w:val="single" w:sz="4" w:space="0" w:color="auto"/>
              <w:right w:val="single" w:sz="4" w:space="0" w:color="auto"/>
            </w:tcBorders>
          </w:tcPr>
          <w:p w14:paraId="48CE6B74" w14:textId="77777777" w:rsidR="00ED30D9" w:rsidRDefault="00ED30D9"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Boron oxide (B2O3)</w:t>
            </w:r>
          </w:p>
          <w:p w14:paraId="31FD0FF7" w14:textId="77777777" w:rsidR="00ED30D9" w:rsidRDefault="00ED30D9"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Lead</w:t>
            </w:r>
          </w:p>
          <w:p w14:paraId="545A53DE" w14:textId="77777777" w:rsidR="00ED30D9" w:rsidRDefault="00ED30D9"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Lead oxide (</w:t>
            </w:r>
            <w:proofErr w:type="spellStart"/>
            <w:r>
              <w:rPr>
                <w:rFonts w:ascii="Calibri Light" w:hAnsi="Calibri Light" w:cs="Calibri Light"/>
                <w:bCs/>
                <w:i/>
                <w:color w:val="000000"/>
                <w:sz w:val="20"/>
                <w:szCs w:val="20"/>
              </w:rPr>
              <w:t>PbO</w:t>
            </w:r>
            <w:proofErr w:type="spellEnd"/>
            <w:r>
              <w:rPr>
                <w:rFonts w:ascii="Calibri Light" w:hAnsi="Calibri Light" w:cs="Calibri Light"/>
                <w:bCs/>
                <w:i/>
                <w:color w:val="000000"/>
                <w:sz w:val="20"/>
                <w:szCs w:val="20"/>
              </w:rPr>
              <w:t>)</w:t>
            </w:r>
          </w:p>
          <w:p w14:paraId="28503D06" w14:textId="77777777" w:rsidR="00ED30D9" w:rsidRDefault="00ED30D9"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Silicic acid, lead salt</w:t>
            </w:r>
          </w:p>
          <w:p w14:paraId="2941CCB3" w14:textId="77777777" w:rsidR="00ED30D9" w:rsidRPr="001F3911" w:rsidRDefault="00ED30D9"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1,3,5-Triazine-2,4,6(1H,3H,5H)-</w:t>
            </w:r>
            <w:proofErr w:type="spellStart"/>
            <w:r>
              <w:rPr>
                <w:rFonts w:ascii="Calibri Light" w:hAnsi="Calibri Light" w:cs="Calibri Light"/>
                <w:bCs/>
                <w:i/>
                <w:color w:val="000000"/>
                <w:sz w:val="20"/>
                <w:szCs w:val="20"/>
              </w:rPr>
              <w:t>trione</w:t>
            </w:r>
            <w:proofErr w:type="spellEnd"/>
            <w:r>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5C56A75F" w14:textId="77777777" w:rsidR="00ED30D9" w:rsidRDefault="00ED30D9"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1303-86-2</w:t>
            </w:r>
          </w:p>
          <w:p w14:paraId="035FD822" w14:textId="77777777" w:rsidR="00ED30D9" w:rsidRDefault="00ED30D9"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7439-92-1</w:t>
            </w:r>
          </w:p>
          <w:p w14:paraId="0EF3440E" w14:textId="77777777" w:rsidR="00ED30D9" w:rsidRDefault="00ED30D9"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1317-36-8</w:t>
            </w:r>
          </w:p>
          <w:p w14:paraId="25868D4D" w14:textId="77777777" w:rsidR="00ED30D9" w:rsidRDefault="00ED30D9"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11120-22-2</w:t>
            </w:r>
          </w:p>
          <w:p w14:paraId="35E79000" w14:textId="77777777" w:rsidR="00ED30D9" w:rsidRPr="001F3911" w:rsidRDefault="00ED30D9"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2451-62-9</w:t>
            </w:r>
          </w:p>
        </w:tc>
      </w:tr>
      <w:tr w:rsidR="00ED30D9" w14:paraId="21AC38FE" w14:textId="77777777" w:rsidTr="003E41E7">
        <w:trPr>
          <w:trHeight w:val="290"/>
        </w:trPr>
        <w:tc>
          <w:tcPr>
            <w:tcW w:w="9062" w:type="dxa"/>
            <w:gridSpan w:val="3"/>
            <w:tcBorders>
              <w:top w:val="single" w:sz="4" w:space="0" w:color="auto"/>
              <w:left w:val="single" w:sz="4" w:space="0" w:color="auto"/>
              <w:bottom w:val="single" w:sz="4" w:space="0" w:color="auto"/>
              <w:right w:val="single" w:sz="4" w:space="0" w:color="auto"/>
            </w:tcBorders>
            <w:noWrap/>
          </w:tcPr>
          <w:p w14:paraId="0D9B80E3" w14:textId="77777777" w:rsidR="00ED30D9" w:rsidRDefault="00ED30D9"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MLCL v6.9.6 R3</w:t>
            </w:r>
          </w:p>
        </w:tc>
      </w:tr>
      <w:tr w:rsidR="00ED30D9" w14:paraId="7A2C095D"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67132869" w14:textId="77777777" w:rsidR="00ED30D9" w:rsidRPr="00140A1F" w:rsidRDefault="00ED30D9"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COMBOLAB</w:t>
            </w:r>
          </w:p>
        </w:tc>
        <w:tc>
          <w:tcPr>
            <w:tcW w:w="5953" w:type="dxa"/>
            <w:tcBorders>
              <w:top w:val="single" w:sz="4" w:space="0" w:color="auto"/>
              <w:left w:val="single" w:sz="4" w:space="0" w:color="auto"/>
              <w:bottom w:val="single" w:sz="4" w:space="0" w:color="auto"/>
              <w:right w:val="single" w:sz="4" w:space="0" w:color="auto"/>
            </w:tcBorders>
          </w:tcPr>
          <w:p w14:paraId="65023090"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200DFE26"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53DBB89E"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2F4663CF" w14:textId="77777777" w:rsidR="00ED30D9"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3A6FD0F2" w14:textId="77777777" w:rsidR="00ED30D9" w:rsidRPr="001F3911" w:rsidRDefault="00ED30D9"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6EAF9819"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616ADC29"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5B8CEC15"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4849BDA4"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4FFD1884" w14:textId="77777777" w:rsidR="00ED30D9"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3BA254EC" w14:textId="77777777" w:rsidR="00ED30D9" w:rsidRPr="001F3911" w:rsidRDefault="00ED30D9"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5DA0BAD3" w14:textId="77777777" w:rsidR="00ED30D9"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ED30D9" w14:paraId="4EBE5D60"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06703764" w14:textId="77777777" w:rsidR="00ED30D9" w:rsidRPr="00140A1F" w:rsidRDefault="00ED30D9"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CARDIOLAB</w:t>
            </w:r>
          </w:p>
        </w:tc>
        <w:tc>
          <w:tcPr>
            <w:tcW w:w="5953" w:type="dxa"/>
            <w:tcBorders>
              <w:top w:val="single" w:sz="4" w:space="0" w:color="auto"/>
              <w:left w:val="single" w:sz="4" w:space="0" w:color="auto"/>
              <w:bottom w:val="single" w:sz="4" w:space="0" w:color="auto"/>
              <w:right w:val="single" w:sz="4" w:space="0" w:color="auto"/>
            </w:tcBorders>
          </w:tcPr>
          <w:p w14:paraId="1A099B85"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7DA00CE3"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001B5CED"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34C89856" w14:textId="77777777" w:rsidR="00ED30D9"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0E88E37A" w14:textId="77777777" w:rsidR="00ED30D9" w:rsidRPr="001F3911" w:rsidRDefault="00ED30D9"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348B8514"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677D2E39"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4863385E"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21764B10"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522A6147" w14:textId="77777777" w:rsidR="00ED30D9"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3EE2D109" w14:textId="77777777" w:rsidR="00ED30D9" w:rsidRPr="001F3911" w:rsidRDefault="00ED30D9"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1E7A23DB" w14:textId="77777777" w:rsidR="00ED30D9"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ED30D9" w14:paraId="443ED3EC"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78111D63" w14:textId="77777777" w:rsidR="00ED30D9" w:rsidRPr="00140A1F" w:rsidRDefault="00ED30D9"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MAC-LAB</w:t>
            </w:r>
          </w:p>
        </w:tc>
        <w:tc>
          <w:tcPr>
            <w:tcW w:w="5953" w:type="dxa"/>
            <w:tcBorders>
              <w:top w:val="single" w:sz="4" w:space="0" w:color="auto"/>
              <w:left w:val="single" w:sz="4" w:space="0" w:color="auto"/>
              <w:bottom w:val="single" w:sz="4" w:space="0" w:color="auto"/>
              <w:right w:val="single" w:sz="4" w:space="0" w:color="auto"/>
            </w:tcBorders>
          </w:tcPr>
          <w:p w14:paraId="43A16649"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21DDDA29"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57070FFD"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44FD467C" w14:textId="77777777" w:rsidR="00ED30D9"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4385DA43" w14:textId="77777777" w:rsidR="00ED30D9" w:rsidRPr="001F3911" w:rsidRDefault="00ED30D9"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011326AB"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56BF17EE"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7C05ECEF"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0A5F9293"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0F86CDB9" w14:textId="77777777" w:rsidR="00ED30D9"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418EEE26" w14:textId="77777777" w:rsidR="00ED30D9" w:rsidRPr="001F3911" w:rsidRDefault="00ED30D9"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23530DA2" w14:textId="77777777" w:rsidR="00ED30D9"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bl>
    <w:p w14:paraId="720B5CE4" w14:textId="77777777" w:rsidR="00636C30" w:rsidRDefault="00636C30" w:rsidP="00636C30">
      <w:pPr>
        <w:rPr>
          <w:rFonts w:asciiTheme="majorHAnsi" w:hAnsiTheme="majorHAnsi" w:cstheme="majorHAnsi"/>
        </w:rPr>
      </w:pPr>
    </w:p>
    <w:p w14:paraId="1F2328B6" w14:textId="77777777" w:rsidR="001D2DAA" w:rsidRDefault="001D2DAA" w:rsidP="001D2DAA">
      <w:pPr>
        <w:rPr>
          <w:rFonts w:asciiTheme="majorHAnsi" w:hAnsiTheme="majorHAnsi" w:cstheme="majorHAnsi"/>
        </w:rPr>
      </w:pPr>
    </w:p>
    <w:p w14:paraId="22DD98AC" w14:textId="77777777" w:rsidR="001D2DAA" w:rsidRDefault="001D2DAA" w:rsidP="001D2DAA">
      <w:pPr>
        <w:rPr>
          <w:rFonts w:asciiTheme="majorHAnsi" w:hAnsiTheme="majorHAnsi" w:cstheme="majorHAnsi"/>
        </w:rPr>
      </w:pPr>
      <w:r>
        <w:rPr>
          <w:rFonts w:asciiTheme="majorHAnsi" w:hAnsiTheme="majorHAnsi" w:cstheme="majorHAnsi"/>
        </w:rPr>
        <w:br w:type="page"/>
      </w:r>
    </w:p>
    <w:p w14:paraId="20F22577"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b/>
          <w:bCs/>
          <w:color w:val="404040" w:themeColor="text1" w:themeTint="BF"/>
          <w:sz w:val="16"/>
          <w:szCs w:val="16"/>
        </w:rPr>
        <w:lastRenderedPageBreak/>
        <w:tab/>
        <w:t xml:space="preserve">Surya </w:t>
      </w:r>
      <w:proofErr w:type="spellStart"/>
      <w:r w:rsidRPr="00977090">
        <w:rPr>
          <w:rFonts w:asciiTheme="majorHAnsi" w:hAnsiTheme="majorHAnsi" w:cstheme="majorHAnsi"/>
          <w:b/>
          <w:bCs/>
          <w:color w:val="404040" w:themeColor="text1" w:themeTint="BF"/>
          <w:sz w:val="16"/>
          <w:szCs w:val="16"/>
        </w:rPr>
        <w:t>Kunduri</w:t>
      </w:r>
      <w:proofErr w:type="spellEnd"/>
      <w:r w:rsidRPr="00977090">
        <w:rPr>
          <w:rFonts w:asciiTheme="majorHAnsi" w:hAnsiTheme="majorHAnsi" w:cstheme="majorHAnsi"/>
          <w:b/>
          <w:bCs/>
          <w:color w:val="404040" w:themeColor="text1" w:themeTint="BF"/>
          <w:sz w:val="16"/>
          <w:szCs w:val="16"/>
        </w:rPr>
        <w:t xml:space="preserve"> </w:t>
      </w:r>
    </w:p>
    <w:p w14:paraId="04940BFE"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REACH Regulations Leader </w:t>
      </w:r>
    </w:p>
    <w:p w14:paraId="3E9CC6DF"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Product Compliance Engineering </w:t>
      </w:r>
    </w:p>
    <w:p w14:paraId="1F862A50"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Suryadutt.Kunduri@ge.com </w:t>
      </w:r>
    </w:p>
    <w:p w14:paraId="7911F59B" w14:textId="77777777" w:rsidR="00ED30D9" w:rsidRPr="00977090" w:rsidRDefault="00ED30D9" w:rsidP="00ED30D9">
      <w:pPr>
        <w:pStyle w:val="Default"/>
        <w:tabs>
          <w:tab w:val="left" w:pos="6804"/>
        </w:tabs>
        <w:rPr>
          <w:rFonts w:asciiTheme="majorHAnsi" w:hAnsiTheme="majorHAnsi" w:cstheme="majorHAnsi"/>
          <w:color w:val="404040" w:themeColor="text1" w:themeTint="BF"/>
        </w:rPr>
      </w:pPr>
      <w:r w:rsidRPr="00977090">
        <w:rPr>
          <w:rFonts w:asciiTheme="majorHAnsi" w:hAnsiTheme="majorHAnsi" w:cstheme="majorHAnsi"/>
          <w:color w:val="404040" w:themeColor="text1" w:themeTint="BF"/>
          <w:sz w:val="16"/>
          <w:szCs w:val="16"/>
        </w:rPr>
        <w:tab/>
        <w:t>M +33 664083106</w:t>
      </w:r>
    </w:p>
    <w:p w14:paraId="41084481" w14:textId="77777777" w:rsidR="00ED30D9" w:rsidRPr="00977090" w:rsidRDefault="00ED30D9" w:rsidP="00ED30D9">
      <w:pPr>
        <w:pStyle w:val="Default"/>
        <w:tabs>
          <w:tab w:val="left" w:pos="6804"/>
        </w:tabs>
        <w:rPr>
          <w:rFonts w:asciiTheme="majorHAnsi" w:hAnsiTheme="majorHAnsi" w:cstheme="majorHAnsi"/>
          <w:color w:val="404040" w:themeColor="text1" w:themeTint="BF"/>
        </w:rPr>
      </w:pPr>
    </w:p>
    <w:p w14:paraId="7538D2D1"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b/>
          <w:bCs/>
          <w:color w:val="404040" w:themeColor="text1" w:themeTint="BF"/>
          <w:sz w:val="16"/>
          <w:szCs w:val="16"/>
        </w:rPr>
        <w:tab/>
      </w:r>
      <w:r>
        <w:rPr>
          <w:rFonts w:asciiTheme="majorHAnsi" w:hAnsiTheme="majorHAnsi" w:cstheme="majorHAnsi"/>
          <w:b/>
          <w:bCs/>
          <w:i/>
          <w:color w:val="404040" w:themeColor="text1" w:themeTint="BF"/>
          <w:sz w:val="16"/>
          <w:szCs w:val="16"/>
        </w:rPr>
        <w:t>Vivek Sachdev</w:t>
      </w:r>
      <w:r w:rsidRPr="00977090">
        <w:rPr>
          <w:rFonts w:asciiTheme="majorHAnsi" w:hAnsiTheme="majorHAnsi" w:cstheme="majorHAnsi"/>
          <w:b/>
          <w:bCs/>
          <w:i/>
          <w:color w:val="404040" w:themeColor="text1" w:themeTint="BF"/>
          <w:sz w:val="16"/>
          <w:szCs w:val="16"/>
        </w:rPr>
        <w:t xml:space="preserve"> </w:t>
      </w:r>
    </w:p>
    <w:p w14:paraId="1FFC807B"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Engineering Manager</w:t>
      </w:r>
    </w:p>
    <w:p w14:paraId="34D9BF88"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Invasive Cardiology</w:t>
      </w:r>
      <w:r w:rsidRPr="00977090">
        <w:rPr>
          <w:rFonts w:asciiTheme="majorHAnsi" w:hAnsiTheme="majorHAnsi" w:cstheme="majorHAnsi"/>
          <w:color w:val="404040" w:themeColor="text1" w:themeTint="BF"/>
          <w:sz w:val="16"/>
          <w:szCs w:val="16"/>
        </w:rPr>
        <w:t xml:space="preserve"> </w:t>
      </w:r>
    </w:p>
    <w:p w14:paraId="20959DDF"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sidRPr="00B93A55">
        <w:rPr>
          <w:rFonts w:asciiTheme="majorHAnsi" w:hAnsiTheme="majorHAnsi" w:cstheme="majorHAnsi"/>
          <w:i/>
          <w:color w:val="404040" w:themeColor="text1" w:themeTint="BF"/>
          <w:sz w:val="16"/>
          <w:szCs w:val="16"/>
        </w:rPr>
        <w:t>VivekSachdev@ge.com</w:t>
      </w:r>
    </w:p>
    <w:p w14:paraId="26D64935"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color w:val="404040" w:themeColor="text1" w:themeTint="BF"/>
          <w:sz w:val="16"/>
          <w:szCs w:val="16"/>
        </w:rPr>
        <w:t xml:space="preserve">M </w:t>
      </w:r>
      <w:r w:rsidRPr="00193AC2">
        <w:rPr>
          <w:rFonts w:asciiTheme="majorHAnsi" w:hAnsiTheme="majorHAnsi" w:cstheme="majorHAnsi"/>
          <w:color w:val="404040" w:themeColor="text1" w:themeTint="BF"/>
          <w:sz w:val="16"/>
          <w:szCs w:val="16"/>
        </w:rPr>
        <w:t>+1 (414) 2178976</w:t>
      </w:r>
    </w:p>
    <w:p w14:paraId="05C33DE4"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p>
    <w:p w14:paraId="2E29F9D1"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Pr>
          <w:rFonts w:asciiTheme="majorHAnsi" w:hAnsiTheme="majorHAnsi" w:cstheme="majorHAnsi"/>
          <w:b/>
          <w:bCs/>
          <w:i/>
          <w:color w:val="404040" w:themeColor="text1" w:themeTint="BF"/>
          <w:sz w:val="16"/>
          <w:szCs w:val="16"/>
        </w:rPr>
        <w:tab/>
        <w:t>James T Turner</w:t>
      </w:r>
      <w:r w:rsidRPr="00977090">
        <w:rPr>
          <w:rFonts w:asciiTheme="majorHAnsi" w:hAnsiTheme="majorHAnsi" w:cstheme="majorHAnsi"/>
          <w:b/>
          <w:bCs/>
          <w:i/>
          <w:color w:val="404040" w:themeColor="text1" w:themeTint="BF"/>
          <w:sz w:val="16"/>
          <w:szCs w:val="16"/>
        </w:rPr>
        <w:t xml:space="preserve"> </w:t>
      </w:r>
    </w:p>
    <w:p w14:paraId="1B61A44A"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color w:val="404040" w:themeColor="text1" w:themeTint="BF"/>
          <w:sz w:val="16"/>
          <w:szCs w:val="16"/>
        </w:rPr>
        <w:t>S</w:t>
      </w:r>
      <w:r w:rsidRPr="00931AEE">
        <w:rPr>
          <w:rFonts w:asciiTheme="majorHAnsi" w:hAnsiTheme="majorHAnsi" w:cstheme="majorHAnsi"/>
          <w:i/>
          <w:color w:val="404040" w:themeColor="text1" w:themeTint="BF"/>
          <w:sz w:val="16"/>
          <w:szCs w:val="16"/>
        </w:rPr>
        <w:t>enior Regulatory Affairs Manager</w:t>
      </w:r>
    </w:p>
    <w:p w14:paraId="0BE86ACD"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Invasive Cardiology</w:t>
      </w:r>
      <w:r w:rsidRPr="00977090">
        <w:rPr>
          <w:rFonts w:asciiTheme="majorHAnsi" w:hAnsiTheme="majorHAnsi" w:cstheme="majorHAnsi"/>
          <w:color w:val="404040" w:themeColor="text1" w:themeTint="BF"/>
          <w:sz w:val="16"/>
          <w:szCs w:val="16"/>
        </w:rPr>
        <w:t xml:space="preserve"> </w:t>
      </w:r>
    </w:p>
    <w:p w14:paraId="6E55EBA0"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James.T.Turner</w:t>
      </w:r>
      <w:r w:rsidRPr="00B93A55">
        <w:rPr>
          <w:rFonts w:asciiTheme="majorHAnsi" w:hAnsiTheme="majorHAnsi" w:cstheme="majorHAnsi"/>
          <w:i/>
          <w:color w:val="404040" w:themeColor="text1" w:themeTint="BF"/>
          <w:sz w:val="16"/>
          <w:szCs w:val="16"/>
        </w:rPr>
        <w:t>@ge.com</w:t>
      </w:r>
    </w:p>
    <w:p w14:paraId="713D38F5"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M </w:t>
      </w:r>
      <w:r w:rsidRPr="00931AEE">
        <w:rPr>
          <w:rFonts w:asciiTheme="majorHAnsi" w:hAnsiTheme="majorHAnsi" w:cstheme="majorHAnsi"/>
          <w:color w:val="404040" w:themeColor="text1" w:themeTint="BF"/>
          <w:sz w:val="16"/>
          <w:szCs w:val="16"/>
        </w:rPr>
        <w:t>+1 (414) 4919895</w:t>
      </w:r>
    </w:p>
    <w:p w14:paraId="3ECB8A21" w14:textId="77777777" w:rsidR="001D2DAA" w:rsidRPr="00977090" w:rsidRDefault="001D2DAA" w:rsidP="001D2DAA">
      <w:pPr>
        <w:pStyle w:val="Default"/>
        <w:rPr>
          <w:rFonts w:asciiTheme="majorHAnsi" w:hAnsiTheme="majorHAnsi" w:cstheme="majorHAnsi"/>
          <w:color w:val="auto"/>
          <w:sz w:val="22"/>
          <w:szCs w:val="22"/>
        </w:rPr>
      </w:pPr>
    </w:p>
    <w:p w14:paraId="217EF7A5" w14:textId="77777777" w:rsidR="00BE6831" w:rsidRPr="006F53B6" w:rsidRDefault="00BE6831" w:rsidP="006F53B6">
      <w:pPr>
        <w:spacing w:after="0"/>
        <w:jc w:val="both"/>
        <w:rPr>
          <w:rFonts w:asciiTheme="majorHAnsi" w:hAnsiTheme="majorHAnsi" w:cstheme="majorHAnsi"/>
        </w:rPr>
      </w:pPr>
      <w:r w:rsidRPr="006F53B6">
        <w:rPr>
          <w:rFonts w:asciiTheme="majorHAnsi" w:hAnsiTheme="majorHAnsi" w:cstheme="majorHAnsi"/>
        </w:rPr>
        <w:t xml:space="preserve">GE Healthcare </w:t>
      </w:r>
      <w:proofErr w:type="spellStart"/>
      <w:r w:rsidRPr="006F53B6">
        <w:rPr>
          <w:rFonts w:asciiTheme="majorHAnsi" w:hAnsiTheme="majorHAnsi" w:cstheme="majorHAnsi"/>
        </w:rPr>
        <w:t>takaa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yhdessä</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tavarantoimittajiensa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kanssa</w:t>
      </w:r>
      <w:proofErr w:type="spellEnd"/>
      <w:r w:rsidRPr="006F53B6">
        <w:rPr>
          <w:rFonts w:asciiTheme="majorHAnsi" w:hAnsiTheme="majorHAnsi" w:cstheme="majorHAnsi"/>
        </w:rPr>
        <w:t xml:space="preserve"> REACH-</w:t>
      </w:r>
      <w:proofErr w:type="spellStart"/>
      <w:r w:rsidRPr="006F53B6">
        <w:rPr>
          <w:rFonts w:asciiTheme="majorHAnsi" w:hAnsiTheme="majorHAnsi" w:cstheme="majorHAnsi"/>
        </w:rPr>
        <w:t>asetuksen</w:t>
      </w:r>
      <w:proofErr w:type="spellEnd"/>
      <w:r w:rsidRPr="006F53B6">
        <w:rPr>
          <w:rFonts w:asciiTheme="majorHAnsi" w:hAnsiTheme="majorHAnsi" w:cstheme="majorHAnsi"/>
        </w:rPr>
        <w:t xml:space="preserve"> (EY N:o 1907/2006) 33 </w:t>
      </w:r>
      <w:proofErr w:type="spellStart"/>
      <w:r w:rsidRPr="006F53B6">
        <w:rPr>
          <w:rFonts w:asciiTheme="majorHAnsi" w:hAnsiTheme="majorHAnsi" w:cstheme="majorHAnsi"/>
        </w:rPr>
        <w:t>artiklan</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alaisten</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Euroopan</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unionista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tuotujen</w:t>
      </w:r>
      <w:proofErr w:type="spellEnd"/>
      <w:r w:rsidRPr="006F53B6">
        <w:rPr>
          <w:rFonts w:asciiTheme="majorHAnsi" w:hAnsiTheme="majorHAnsi" w:cstheme="majorHAnsi"/>
        </w:rPr>
        <w:t xml:space="preserve"> tai </w:t>
      </w:r>
      <w:proofErr w:type="spellStart"/>
      <w:r w:rsidRPr="006F53B6">
        <w:rPr>
          <w:rFonts w:asciiTheme="majorHAnsi" w:hAnsiTheme="majorHAnsi" w:cstheme="majorHAnsi"/>
        </w:rPr>
        <w:t>sen</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alueella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valmistettujen</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sekä</w:t>
      </w:r>
      <w:proofErr w:type="spellEnd"/>
      <w:r w:rsidRPr="006F53B6">
        <w:rPr>
          <w:rFonts w:asciiTheme="majorHAnsi" w:hAnsiTheme="majorHAnsi" w:cstheme="majorHAnsi"/>
        </w:rPr>
        <w:t xml:space="preserve"> GE </w:t>
      </w:r>
      <w:proofErr w:type="spellStart"/>
      <w:r w:rsidRPr="006F53B6">
        <w:rPr>
          <w:rFonts w:asciiTheme="majorHAnsi" w:hAnsiTheme="majorHAnsi" w:cstheme="majorHAnsi"/>
        </w:rPr>
        <w:t>Healthcaren</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tuotteiden</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valmistuksessa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käytettyjen</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tuotteiden</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säädöstenmukaisuuden</w:t>
      </w:r>
      <w:proofErr w:type="spellEnd"/>
      <w:r w:rsidRPr="006F53B6">
        <w:rPr>
          <w:rFonts w:asciiTheme="majorHAnsi" w:hAnsiTheme="majorHAnsi" w:cstheme="majorHAnsi"/>
        </w:rPr>
        <w:t xml:space="preserve">. </w:t>
      </w:r>
    </w:p>
    <w:p w14:paraId="1EEF3EC0" w14:textId="77777777" w:rsidR="00BE6831" w:rsidRPr="006F53B6" w:rsidRDefault="00BE6831" w:rsidP="006F53B6">
      <w:pPr>
        <w:spacing w:after="0"/>
        <w:jc w:val="both"/>
        <w:rPr>
          <w:rFonts w:asciiTheme="majorHAnsi" w:hAnsiTheme="majorHAnsi" w:cstheme="majorHAnsi"/>
        </w:rPr>
      </w:pPr>
      <w:proofErr w:type="spellStart"/>
      <w:r w:rsidRPr="006F53B6">
        <w:rPr>
          <w:rFonts w:asciiTheme="majorHAnsi" w:hAnsiTheme="majorHAnsi" w:cstheme="majorHAnsi"/>
        </w:rPr>
        <w:t>Koskien</w:t>
      </w:r>
      <w:proofErr w:type="spellEnd"/>
      <w:r w:rsidRPr="006F53B6">
        <w:rPr>
          <w:rFonts w:asciiTheme="majorHAnsi" w:hAnsiTheme="majorHAnsi" w:cstheme="majorHAnsi"/>
        </w:rPr>
        <w:t xml:space="preserve"> REACH-</w:t>
      </w:r>
      <w:proofErr w:type="spellStart"/>
      <w:r w:rsidRPr="006F53B6">
        <w:rPr>
          <w:rFonts w:asciiTheme="majorHAnsi" w:hAnsiTheme="majorHAnsi" w:cstheme="majorHAnsi"/>
        </w:rPr>
        <w:t>asetuksen</w:t>
      </w:r>
      <w:proofErr w:type="spellEnd"/>
      <w:r w:rsidRPr="006F53B6">
        <w:rPr>
          <w:rFonts w:asciiTheme="majorHAnsi" w:hAnsiTheme="majorHAnsi" w:cstheme="majorHAnsi"/>
        </w:rPr>
        <w:t xml:space="preserve"> 33 </w:t>
      </w:r>
      <w:proofErr w:type="spellStart"/>
      <w:r w:rsidRPr="006F53B6">
        <w:rPr>
          <w:rFonts w:asciiTheme="majorHAnsi" w:hAnsiTheme="majorHAnsi" w:cstheme="majorHAnsi"/>
        </w:rPr>
        <w:t>artiklan</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toimeenpanoa</w:t>
      </w:r>
      <w:proofErr w:type="spellEnd"/>
      <w:r w:rsidRPr="006F53B6">
        <w:rPr>
          <w:rFonts w:asciiTheme="majorHAnsi" w:hAnsiTheme="majorHAnsi" w:cstheme="majorHAnsi"/>
        </w:rPr>
        <w:t xml:space="preserve"> ja REACH-</w:t>
      </w:r>
      <w:proofErr w:type="spellStart"/>
      <w:r w:rsidRPr="006F53B6">
        <w:rPr>
          <w:rFonts w:asciiTheme="majorHAnsi" w:hAnsiTheme="majorHAnsi" w:cstheme="majorHAnsi"/>
        </w:rPr>
        <w:t>asetuksen</w:t>
      </w:r>
      <w:proofErr w:type="spellEnd"/>
      <w:r w:rsidRPr="006F53B6">
        <w:rPr>
          <w:rFonts w:asciiTheme="majorHAnsi" w:hAnsiTheme="majorHAnsi" w:cstheme="majorHAnsi"/>
        </w:rPr>
        <w:t xml:space="preserve"> 59 </w:t>
      </w:r>
      <w:proofErr w:type="spellStart"/>
      <w:r w:rsidRPr="006F53B6">
        <w:rPr>
          <w:rFonts w:asciiTheme="majorHAnsi" w:hAnsiTheme="majorHAnsi" w:cstheme="majorHAnsi"/>
        </w:rPr>
        <w:t>artiklan</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mukaisesti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julkaistua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Ehdokasluetteloa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erityistä</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huolta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aiheuttavista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aineista</w:t>
      </w:r>
      <w:proofErr w:type="spellEnd"/>
      <w:r w:rsidRPr="006F53B6">
        <w:rPr>
          <w:rFonts w:asciiTheme="majorHAnsi" w:hAnsiTheme="majorHAnsi" w:cstheme="majorHAnsi"/>
        </w:rPr>
        <w:t xml:space="preserve"> (Candidate List of Substances of Very High Concern, SVHC) GE Healthcare </w:t>
      </w:r>
      <w:proofErr w:type="spellStart"/>
      <w:r w:rsidRPr="006F53B6">
        <w:rPr>
          <w:rFonts w:asciiTheme="majorHAnsi" w:hAnsiTheme="majorHAnsi" w:cstheme="majorHAnsi"/>
        </w:rPr>
        <w:t>tietää</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lakisääteiset</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velvollisuutensa</w:t>
      </w:r>
      <w:proofErr w:type="spellEnd"/>
      <w:r w:rsidRPr="006F53B6">
        <w:rPr>
          <w:rFonts w:asciiTheme="majorHAnsi" w:hAnsiTheme="majorHAnsi" w:cstheme="majorHAnsi"/>
        </w:rPr>
        <w:t xml:space="preserve"> ja </w:t>
      </w:r>
      <w:proofErr w:type="spellStart"/>
      <w:r w:rsidRPr="006F53B6">
        <w:rPr>
          <w:rFonts w:asciiTheme="majorHAnsi" w:hAnsiTheme="majorHAnsi" w:cstheme="majorHAnsi"/>
        </w:rPr>
        <w:t>noudattaa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niitä</w:t>
      </w:r>
      <w:proofErr w:type="spellEnd"/>
      <w:r w:rsidRPr="006F53B6">
        <w:rPr>
          <w:rFonts w:asciiTheme="majorHAnsi" w:hAnsiTheme="majorHAnsi" w:cstheme="majorHAnsi"/>
        </w:rPr>
        <w:t xml:space="preserve">. </w:t>
      </w:r>
    </w:p>
    <w:p w14:paraId="5B46FC01" w14:textId="192FFAEC" w:rsidR="00BE6831" w:rsidRPr="006F53B6" w:rsidRDefault="00BE6831" w:rsidP="006F53B6">
      <w:pPr>
        <w:spacing w:after="0"/>
        <w:jc w:val="both"/>
        <w:rPr>
          <w:rFonts w:asciiTheme="majorHAnsi" w:hAnsiTheme="majorHAnsi" w:cstheme="majorHAnsi"/>
        </w:rPr>
      </w:pPr>
      <w:r w:rsidRPr="006F53B6">
        <w:rPr>
          <w:rFonts w:asciiTheme="majorHAnsi" w:hAnsiTheme="majorHAnsi" w:cstheme="majorHAnsi"/>
        </w:rPr>
        <w:t xml:space="preserve">GE </w:t>
      </w:r>
      <w:proofErr w:type="spellStart"/>
      <w:r w:rsidRPr="006F53B6">
        <w:rPr>
          <w:rFonts w:asciiTheme="majorHAnsi" w:hAnsiTheme="majorHAnsi" w:cstheme="majorHAnsi"/>
        </w:rPr>
        <w:t>Healthcaren</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tuotteista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ei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tarkoituksellisesti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vapaudu</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aineita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normaaleissa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käyttöolosuhteissa</w:t>
      </w:r>
      <w:proofErr w:type="spellEnd"/>
      <w:r w:rsidRPr="006F53B6">
        <w:rPr>
          <w:rFonts w:asciiTheme="majorHAnsi" w:hAnsiTheme="majorHAnsi" w:cstheme="majorHAnsi"/>
        </w:rPr>
        <w:t xml:space="preserve">. </w:t>
      </w:r>
    </w:p>
    <w:p w14:paraId="4D3E8B4D" w14:textId="50E59674" w:rsidR="001D2DAA" w:rsidRPr="006F53B6" w:rsidRDefault="00557516" w:rsidP="006F53B6">
      <w:pPr>
        <w:spacing w:after="0"/>
        <w:jc w:val="both"/>
        <w:rPr>
          <w:rFonts w:asciiTheme="majorHAnsi" w:hAnsiTheme="majorHAnsi" w:cstheme="majorHAnsi"/>
        </w:rPr>
      </w:pPr>
      <w:proofErr w:type="spellStart"/>
      <w:r w:rsidRPr="006F53B6">
        <w:rPr>
          <w:rFonts w:asciiTheme="majorHAnsi" w:hAnsiTheme="majorHAnsi" w:cstheme="majorHAnsi"/>
        </w:rPr>
        <w:t>Tavarantoimittajilta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näiden</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tietojen</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julkaisuajankohtaan</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mennessä</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saatujen</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tietojen</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perusteella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kyseisten</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aineiden</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pitoisuus</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saattaa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ylittää</w:t>
      </w:r>
      <w:proofErr w:type="spellEnd"/>
      <w:r w:rsidRPr="006F53B6">
        <w:rPr>
          <w:rFonts w:asciiTheme="majorHAnsi" w:hAnsiTheme="majorHAnsi" w:cstheme="majorHAnsi"/>
        </w:rPr>
        <w:t xml:space="preserve"> 0,1 </w:t>
      </w:r>
      <w:proofErr w:type="spellStart"/>
      <w:r w:rsidRPr="006F53B6">
        <w:rPr>
          <w:rFonts w:asciiTheme="majorHAnsi" w:hAnsiTheme="majorHAnsi" w:cstheme="majorHAnsi"/>
        </w:rPr>
        <w:t>painoprosentin</w:t>
      </w:r>
      <w:proofErr w:type="spellEnd"/>
      <w:r w:rsidRPr="006F53B6">
        <w:rPr>
          <w:rFonts w:asciiTheme="majorHAnsi" w:hAnsiTheme="majorHAnsi" w:cstheme="majorHAnsi"/>
        </w:rPr>
        <w:t xml:space="preserve"> raja-</w:t>
      </w:r>
      <w:proofErr w:type="spellStart"/>
      <w:r w:rsidRPr="006F53B6">
        <w:rPr>
          <w:rFonts w:asciiTheme="majorHAnsi" w:hAnsiTheme="majorHAnsi" w:cstheme="majorHAnsi"/>
        </w:rPr>
        <w:t>arvon</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esinettä</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kohden</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seuraavissa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tuotteissa</w:t>
      </w:r>
      <w:proofErr w:type="spellEnd"/>
      <w:r w:rsidRPr="006F53B6">
        <w:rPr>
          <w:rFonts w:asciiTheme="majorHAnsi" w:hAnsiTheme="majorHAnsi" w:cstheme="majorHAnsi"/>
        </w:rPr>
        <w:t>:</w:t>
      </w:r>
    </w:p>
    <w:p w14:paraId="7372FA1D" w14:textId="77777777" w:rsidR="00BE6831" w:rsidRPr="006706BE" w:rsidRDefault="00BE6831" w:rsidP="00BE6831">
      <w:pPr>
        <w:rPr>
          <w:rFonts w:asciiTheme="majorHAnsi" w:hAnsiTheme="majorHAnsi" w:cstheme="majorHAnsi"/>
          <w:color w:val="ED7D31" w:themeColor="accent2"/>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5953"/>
        <w:gridCol w:w="1696"/>
      </w:tblGrid>
      <w:tr w:rsidR="001D2DAA" w:rsidRPr="005F0E6A" w14:paraId="580D3828" w14:textId="77777777" w:rsidTr="00241A44">
        <w:trPr>
          <w:trHeight w:val="290"/>
        </w:trPr>
        <w:tc>
          <w:tcPr>
            <w:tcW w:w="1413" w:type="dxa"/>
            <w:noWrap/>
          </w:tcPr>
          <w:p w14:paraId="1CF20F04" w14:textId="77777777" w:rsidR="001D2DAA" w:rsidRPr="006F53B6" w:rsidRDefault="00BE6831" w:rsidP="005A2C7D">
            <w:pPr>
              <w:spacing w:after="0" w:line="240" w:lineRule="auto"/>
              <w:rPr>
                <w:rFonts w:asciiTheme="majorHAnsi" w:hAnsiTheme="majorHAnsi" w:cstheme="majorHAnsi"/>
                <w:b/>
                <w:bCs/>
              </w:rPr>
            </w:pPr>
            <w:proofErr w:type="spellStart"/>
            <w:r w:rsidRPr="006F53B6">
              <w:rPr>
                <w:rFonts w:asciiTheme="majorHAnsi" w:hAnsiTheme="majorHAnsi" w:cstheme="majorHAnsi"/>
                <w:b/>
                <w:bCs/>
              </w:rPr>
              <w:t>Tuotteen</w:t>
            </w:r>
            <w:proofErr w:type="spellEnd"/>
            <w:r w:rsidRPr="006F53B6">
              <w:rPr>
                <w:rFonts w:asciiTheme="majorHAnsi" w:hAnsiTheme="majorHAnsi" w:cstheme="majorHAnsi"/>
                <w:b/>
                <w:bCs/>
              </w:rPr>
              <w:t xml:space="preserve"> </w:t>
            </w:r>
            <w:proofErr w:type="spellStart"/>
            <w:r w:rsidRPr="006F53B6">
              <w:rPr>
                <w:rFonts w:asciiTheme="majorHAnsi" w:hAnsiTheme="majorHAnsi" w:cstheme="majorHAnsi"/>
                <w:b/>
                <w:bCs/>
              </w:rPr>
              <w:t>nimi</w:t>
            </w:r>
            <w:proofErr w:type="spellEnd"/>
          </w:p>
        </w:tc>
        <w:tc>
          <w:tcPr>
            <w:tcW w:w="5953" w:type="dxa"/>
          </w:tcPr>
          <w:p w14:paraId="0D36D643" w14:textId="77777777" w:rsidR="001D2DAA" w:rsidRPr="006F53B6" w:rsidRDefault="00BE6831" w:rsidP="005A2C7D">
            <w:pPr>
              <w:spacing w:after="0" w:line="240" w:lineRule="auto"/>
              <w:rPr>
                <w:rFonts w:asciiTheme="majorHAnsi" w:hAnsiTheme="majorHAnsi" w:cstheme="majorHAnsi"/>
                <w:b/>
                <w:bCs/>
              </w:rPr>
            </w:pPr>
            <w:proofErr w:type="spellStart"/>
            <w:r w:rsidRPr="006F53B6">
              <w:rPr>
                <w:rFonts w:asciiTheme="majorHAnsi" w:hAnsiTheme="majorHAnsi" w:cstheme="majorHAnsi"/>
                <w:b/>
                <w:bCs/>
              </w:rPr>
              <w:t>Aineen</w:t>
            </w:r>
            <w:proofErr w:type="spellEnd"/>
            <w:r w:rsidRPr="006F53B6">
              <w:rPr>
                <w:rFonts w:asciiTheme="majorHAnsi" w:hAnsiTheme="majorHAnsi" w:cstheme="majorHAnsi"/>
                <w:b/>
                <w:bCs/>
              </w:rPr>
              <w:t xml:space="preserve"> </w:t>
            </w:r>
            <w:proofErr w:type="spellStart"/>
            <w:r w:rsidRPr="006F53B6">
              <w:rPr>
                <w:rFonts w:asciiTheme="majorHAnsi" w:hAnsiTheme="majorHAnsi" w:cstheme="majorHAnsi"/>
                <w:b/>
                <w:bCs/>
              </w:rPr>
              <w:t>nimi</w:t>
            </w:r>
            <w:proofErr w:type="spellEnd"/>
          </w:p>
        </w:tc>
        <w:tc>
          <w:tcPr>
            <w:tcW w:w="1696" w:type="dxa"/>
          </w:tcPr>
          <w:p w14:paraId="0BC67899" w14:textId="77777777" w:rsidR="001D2DAA" w:rsidRPr="006F53B6" w:rsidRDefault="00BE6831" w:rsidP="005A2C7D">
            <w:pPr>
              <w:spacing w:after="0" w:line="240" w:lineRule="auto"/>
              <w:rPr>
                <w:rFonts w:asciiTheme="majorHAnsi" w:hAnsiTheme="majorHAnsi" w:cstheme="majorHAnsi"/>
                <w:b/>
                <w:bCs/>
                <w:lang w:val="fr-FR"/>
              </w:rPr>
            </w:pPr>
            <w:r w:rsidRPr="006F53B6">
              <w:rPr>
                <w:rFonts w:asciiTheme="majorHAnsi" w:hAnsiTheme="majorHAnsi" w:cstheme="majorHAnsi"/>
                <w:b/>
                <w:bCs/>
                <w:lang w:val="fr-FR"/>
              </w:rPr>
              <w:t>CAS-</w:t>
            </w:r>
            <w:proofErr w:type="spellStart"/>
            <w:r w:rsidRPr="006F53B6">
              <w:rPr>
                <w:rFonts w:asciiTheme="majorHAnsi" w:hAnsiTheme="majorHAnsi" w:cstheme="majorHAnsi"/>
                <w:b/>
                <w:bCs/>
                <w:lang w:val="fr-FR"/>
              </w:rPr>
              <w:t>nro</w:t>
            </w:r>
            <w:proofErr w:type="spellEnd"/>
          </w:p>
        </w:tc>
      </w:tr>
      <w:tr w:rsidR="00ED30D9" w:rsidRPr="00B93A55" w14:paraId="497977CA" w14:textId="77777777" w:rsidTr="003E41E7">
        <w:trPr>
          <w:trHeight w:val="290"/>
        </w:trPr>
        <w:tc>
          <w:tcPr>
            <w:tcW w:w="9062" w:type="dxa"/>
            <w:gridSpan w:val="3"/>
            <w:noWrap/>
          </w:tcPr>
          <w:p w14:paraId="0068A473" w14:textId="77777777" w:rsidR="00ED30D9" w:rsidRPr="00B93A55" w:rsidRDefault="00ED30D9" w:rsidP="003E41E7">
            <w:pPr>
              <w:spacing w:after="0" w:line="240" w:lineRule="auto"/>
              <w:rPr>
                <w:rFonts w:asciiTheme="majorHAnsi" w:hAnsiTheme="majorHAnsi" w:cstheme="majorHAnsi"/>
                <w:b/>
                <w:bCs/>
                <w:lang w:val="fr-FR"/>
              </w:rPr>
            </w:pPr>
            <w:r w:rsidRPr="00144013">
              <w:rPr>
                <w:rFonts w:ascii="Calibri Light" w:hAnsi="Calibri Light" w:cs="Calibri Light"/>
                <w:bCs/>
                <w:i/>
                <w:color w:val="000000"/>
                <w:sz w:val="20"/>
                <w:szCs w:val="20"/>
              </w:rPr>
              <w:t>MLCL ALTIX</w:t>
            </w:r>
          </w:p>
        </w:tc>
      </w:tr>
      <w:tr w:rsidR="00ED30D9" w14:paraId="3D295859" w14:textId="77777777" w:rsidTr="003E41E7">
        <w:trPr>
          <w:trHeight w:val="290"/>
        </w:trPr>
        <w:tc>
          <w:tcPr>
            <w:tcW w:w="1413" w:type="dxa"/>
            <w:noWrap/>
            <w:hideMark/>
          </w:tcPr>
          <w:p w14:paraId="53F55A13" w14:textId="77777777" w:rsidR="00ED30D9" w:rsidRPr="00140A1F" w:rsidRDefault="00ED30D9"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COMBOLAB</w:t>
            </w:r>
          </w:p>
        </w:tc>
        <w:tc>
          <w:tcPr>
            <w:tcW w:w="5953" w:type="dxa"/>
          </w:tcPr>
          <w:p w14:paraId="068D5D07"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78368C03"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5FA65150"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0A8A5E94"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795B188C" w14:textId="77777777" w:rsidR="00ED30D9" w:rsidRPr="007825CB" w:rsidRDefault="00ED30D9" w:rsidP="003E41E7">
            <w:pPr>
              <w:spacing w:after="0" w:line="240" w:lineRule="auto"/>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36C9A952"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71718F5E"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2C960E86"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13B7EA72"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11A9E0FF" w14:textId="77777777" w:rsidR="00ED30D9"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ED30D9" w14:paraId="3CA3CBBA" w14:textId="77777777" w:rsidTr="003E41E7">
        <w:trPr>
          <w:trHeight w:val="1448"/>
        </w:trPr>
        <w:tc>
          <w:tcPr>
            <w:tcW w:w="1413" w:type="dxa"/>
            <w:noWrap/>
            <w:hideMark/>
          </w:tcPr>
          <w:p w14:paraId="762F33A2" w14:textId="77777777" w:rsidR="00ED30D9" w:rsidRPr="00140A1F" w:rsidRDefault="00ED30D9"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CARDIOLAB</w:t>
            </w:r>
          </w:p>
        </w:tc>
        <w:tc>
          <w:tcPr>
            <w:tcW w:w="5953" w:type="dxa"/>
          </w:tcPr>
          <w:p w14:paraId="0BDCBDDF"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2E6CDCC5"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215E335B"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35E4EFF8"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2AD6C2A1" w14:textId="77777777" w:rsidR="00ED30D9" w:rsidRPr="007825CB" w:rsidRDefault="00ED30D9" w:rsidP="003E41E7">
            <w:pPr>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0BF5638C"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5FF8A928"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617E3F51"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434FF3D2"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6D49A09E" w14:textId="77777777" w:rsidR="00ED30D9"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ED30D9" w14:paraId="3ECEB72A" w14:textId="77777777" w:rsidTr="003E41E7">
        <w:trPr>
          <w:trHeight w:val="290"/>
        </w:trPr>
        <w:tc>
          <w:tcPr>
            <w:tcW w:w="1413" w:type="dxa"/>
            <w:noWrap/>
            <w:hideMark/>
          </w:tcPr>
          <w:p w14:paraId="72CB81FF" w14:textId="77777777" w:rsidR="00ED30D9" w:rsidRPr="00140A1F" w:rsidRDefault="00ED30D9"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MAC-LAB</w:t>
            </w:r>
          </w:p>
        </w:tc>
        <w:tc>
          <w:tcPr>
            <w:tcW w:w="5953" w:type="dxa"/>
          </w:tcPr>
          <w:p w14:paraId="04471544"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36078E79"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5AF17758"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7C7C5E6E"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4A3F9EA4" w14:textId="77777777" w:rsidR="00ED30D9" w:rsidRPr="007825CB" w:rsidRDefault="00ED30D9" w:rsidP="003E41E7">
            <w:pPr>
              <w:spacing w:after="0" w:line="240" w:lineRule="auto"/>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Pr>
          <w:p w14:paraId="05B5DD03"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2CEC70FE"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05B77CE5"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6B3F0EA4"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6D21A548" w14:textId="77777777" w:rsidR="00ED30D9"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ED30D9" w:rsidRPr="001F3911" w14:paraId="3CB84A1A" w14:textId="77777777" w:rsidTr="003E41E7">
        <w:trPr>
          <w:trHeight w:val="290"/>
        </w:trPr>
        <w:tc>
          <w:tcPr>
            <w:tcW w:w="9062" w:type="dxa"/>
            <w:gridSpan w:val="3"/>
            <w:noWrap/>
          </w:tcPr>
          <w:p w14:paraId="1B55916A" w14:textId="77777777" w:rsidR="00ED30D9" w:rsidRPr="001F3911" w:rsidRDefault="00ED30D9" w:rsidP="003E41E7">
            <w:pPr>
              <w:spacing w:after="0" w:line="240" w:lineRule="auto"/>
              <w:rPr>
                <w:rFonts w:ascii="Calibri Light" w:hAnsi="Calibri Light" w:cs="Calibri Light"/>
                <w:bCs/>
                <w:i/>
                <w:color w:val="000000"/>
                <w:sz w:val="20"/>
                <w:szCs w:val="20"/>
              </w:rPr>
            </w:pPr>
            <w:r w:rsidRPr="00144013">
              <w:rPr>
                <w:rFonts w:ascii="Calibri Light" w:hAnsi="Calibri Light" w:cs="Calibri Light"/>
                <w:bCs/>
                <w:i/>
                <w:color w:val="000000"/>
                <w:sz w:val="20"/>
                <w:szCs w:val="20"/>
              </w:rPr>
              <w:t>MLCL v7</w:t>
            </w:r>
          </w:p>
        </w:tc>
      </w:tr>
      <w:tr w:rsidR="00ED30D9" w14:paraId="5B63E4C5"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04FFA2F0" w14:textId="77777777" w:rsidR="00ED30D9" w:rsidRPr="00140A1F" w:rsidRDefault="00ED30D9" w:rsidP="003E41E7">
            <w:pPr>
              <w:spacing w:after="0" w:line="240" w:lineRule="auto"/>
              <w:rPr>
                <w:rFonts w:asciiTheme="majorHAnsi" w:hAnsiTheme="majorHAnsi" w:cstheme="majorHAnsi"/>
                <w:i/>
                <w:color w:val="000000"/>
              </w:rPr>
            </w:pPr>
            <w:r>
              <w:rPr>
                <w:rFonts w:asciiTheme="majorHAnsi" w:hAnsiTheme="majorHAnsi" w:cstheme="majorHAnsi"/>
                <w:i/>
                <w:color w:val="000000"/>
              </w:rPr>
              <w:t>v7 COMBOLAB</w:t>
            </w:r>
          </w:p>
        </w:tc>
        <w:tc>
          <w:tcPr>
            <w:tcW w:w="5953" w:type="dxa"/>
            <w:tcBorders>
              <w:top w:val="single" w:sz="4" w:space="0" w:color="auto"/>
              <w:left w:val="single" w:sz="4" w:space="0" w:color="auto"/>
              <w:bottom w:val="single" w:sz="4" w:space="0" w:color="auto"/>
              <w:right w:val="single" w:sz="4" w:space="0" w:color="auto"/>
            </w:tcBorders>
          </w:tcPr>
          <w:p w14:paraId="5E1A7C58"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39212DC9"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48E64E7D"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465DDC6A"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19DDA188"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668A9BC5"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6E86CBB3"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44418AE3"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2179FFDB"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605942C8" w14:textId="77777777" w:rsidR="00ED30D9"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ED30D9" w14:paraId="1C969897"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224C4BE9" w14:textId="77777777" w:rsidR="00ED30D9" w:rsidRPr="00140A1F" w:rsidRDefault="00ED30D9" w:rsidP="003E41E7">
            <w:pPr>
              <w:spacing w:after="0" w:line="240" w:lineRule="auto"/>
              <w:rPr>
                <w:rFonts w:asciiTheme="majorHAnsi" w:hAnsiTheme="majorHAnsi" w:cstheme="majorHAnsi"/>
                <w:i/>
                <w:color w:val="000000"/>
              </w:rPr>
            </w:pPr>
            <w:r>
              <w:rPr>
                <w:rFonts w:asciiTheme="majorHAnsi" w:hAnsiTheme="majorHAnsi" w:cstheme="majorHAnsi"/>
                <w:i/>
                <w:color w:val="000000"/>
              </w:rPr>
              <w:lastRenderedPageBreak/>
              <w:t>v7 CARDIOLAB</w:t>
            </w:r>
          </w:p>
        </w:tc>
        <w:tc>
          <w:tcPr>
            <w:tcW w:w="5953" w:type="dxa"/>
            <w:tcBorders>
              <w:top w:val="single" w:sz="4" w:space="0" w:color="auto"/>
              <w:left w:val="single" w:sz="4" w:space="0" w:color="auto"/>
              <w:bottom w:val="single" w:sz="4" w:space="0" w:color="auto"/>
              <w:right w:val="single" w:sz="4" w:space="0" w:color="auto"/>
            </w:tcBorders>
          </w:tcPr>
          <w:p w14:paraId="6408E429"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4425F3C7"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7F05EEEF"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21AC3845"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66F762D7"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3B97BFA7"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47A03293"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67C10120"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72550CA7"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43D34F50" w14:textId="77777777" w:rsidR="00ED30D9"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ED30D9" w14:paraId="17BB9115"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58689B3E" w14:textId="77777777" w:rsidR="00ED30D9" w:rsidRPr="00140A1F" w:rsidRDefault="00ED30D9" w:rsidP="003E41E7">
            <w:pPr>
              <w:spacing w:after="0" w:line="240" w:lineRule="auto"/>
              <w:rPr>
                <w:rFonts w:asciiTheme="majorHAnsi" w:hAnsiTheme="majorHAnsi" w:cstheme="majorHAnsi"/>
                <w:i/>
                <w:color w:val="000000"/>
              </w:rPr>
            </w:pPr>
            <w:r>
              <w:rPr>
                <w:rFonts w:asciiTheme="majorHAnsi" w:hAnsiTheme="majorHAnsi" w:cstheme="majorHAnsi"/>
                <w:i/>
                <w:color w:val="000000"/>
              </w:rPr>
              <w:t>v7 MAC-LAB</w:t>
            </w:r>
          </w:p>
        </w:tc>
        <w:tc>
          <w:tcPr>
            <w:tcW w:w="5953" w:type="dxa"/>
            <w:tcBorders>
              <w:top w:val="single" w:sz="4" w:space="0" w:color="auto"/>
              <w:left w:val="single" w:sz="4" w:space="0" w:color="auto"/>
              <w:bottom w:val="single" w:sz="4" w:space="0" w:color="auto"/>
              <w:right w:val="single" w:sz="4" w:space="0" w:color="auto"/>
            </w:tcBorders>
          </w:tcPr>
          <w:p w14:paraId="401870D1"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04ACCCDC"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743BB99C"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324C7D86"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3B784E3A"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115DEB07"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5B0E2ADB"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498F000E"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0E01F387"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7BE83EBB" w14:textId="77777777" w:rsidR="00ED30D9"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ED30D9" w:rsidRPr="001F3911" w14:paraId="1D1B7287"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tcPr>
          <w:p w14:paraId="11B9A3EE" w14:textId="77777777" w:rsidR="00ED30D9" w:rsidRDefault="00ED30D9" w:rsidP="003E41E7">
            <w:pPr>
              <w:spacing w:after="0" w:line="240" w:lineRule="auto"/>
              <w:rPr>
                <w:rFonts w:asciiTheme="majorHAnsi" w:hAnsiTheme="majorHAnsi" w:cstheme="majorHAnsi"/>
                <w:i/>
                <w:color w:val="000000"/>
              </w:rPr>
            </w:pPr>
            <w:r w:rsidRPr="00F441EA">
              <w:rPr>
                <w:rFonts w:asciiTheme="majorHAnsi" w:hAnsiTheme="majorHAnsi" w:cstheme="majorHAnsi"/>
                <w:i/>
                <w:color w:val="000000"/>
              </w:rPr>
              <w:t>Upgrade Kit MLCL v7.1</w:t>
            </w:r>
          </w:p>
        </w:tc>
        <w:tc>
          <w:tcPr>
            <w:tcW w:w="5953" w:type="dxa"/>
            <w:tcBorders>
              <w:top w:val="single" w:sz="4" w:space="0" w:color="auto"/>
              <w:left w:val="single" w:sz="4" w:space="0" w:color="auto"/>
              <w:bottom w:val="single" w:sz="4" w:space="0" w:color="auto"/>
              <w:right w:val="single" w:sz="4" w:space="0" w:color="auto"/>
            </w:tcBorders>
          </w:tcPr>
          <w:p w14:paraId="19D29803" w14:textId="77777777" w:rsidR="00ED30D9" w:rsidRDefault="00ED30D9"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Boron oxide (B2O3)</w:t>
            </w:r>
          </w:p>
          <w:p w14:paraId="3F1E678F" w14:textId="77777777" w:rsidR="00ED30D9" w:rsidRDefault="00ED30D9"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Lead</w:t>
            </w:r>
          </w:p>
          <w:p w14:paraId="0C77A2D5" w14:textId="77777777" w:rsidR="00ED30D9" w:rsidRDefault="00ED30D9"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Lead oxide (</w:t>
            </w:r>
            <w:proofErr w:type="spellStart"/>
            <w:r>
              <w:rPr>
                <w:rFonts w:ascii="Calibri Light" w:hAnsi="Calibri Light" w:cs="Calibri Light"/>
                <w:bCs/>
                <w:i/>
                <w:color w:val="000000"/>
                <w:sz w:val="20"/>
                <w:szCs w:val="20"/>
              </w:rPr>
              <w:t>PbO</w:t>
            </w:r>
            <w:proofErr w:type="spellEnd"/>
            <w:r>
              <w:rPr>
                <w:rFonts w:ascii="Calibri Light" w:hAnsi="Calibri Light" w:cs="Calibri Light"/>
                <w:bCs/>
                <w:i/>
                <w:color w:val="000000"/>
                <w:sz w:val="20"/>
                <w:szCs w:val="20"/>
              </w:rPr>
              <w:t>)</w:t>
            </w:r>
          </w:p>
          <w:p w14:paraId="64AE7C99" w14:textId="77777777" w:rsidR="00ED30D9" w:rsidRDefault="00ED30D9"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Silicic acid, lead salt</w:t>
            </w:r>
          </w:p>
          <w:p w14:paraId="14EEF4C4" w14:textId="77777777" w:rsidR="00ED30D9" w:rsidRPr="001F3911" w:rsidRDefault="00ED30D9"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1,3,5-Triazine-2,4,6(1H,3H,5H)-</w:t>
            </w:r>
            <w:proofErr w:type="spellStart"/>
            <w:r>
              <w:rPr>
                <w:rFonts w:ascii="Calibri Light" w:hAnsi="Calibri Light" w:cs="Calibri Light"/>
                <w:bCs/>
                <w:i/>
                <w:color w:val="000000"/>
                <w:sz w:val="20"/>
                <w:szCs w:val="20"/>
              </w:rPr>
              <w:t>trione</w:t>
            </w:r>
            <w:proofErr w:type="spellEnd"/>
            <w:r>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2E30CE5C" w14:textId="77777777" w:rsidR="00ED30D9" w:rsidRDefault="00ED30D9"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1303-86-2</w:t>
            </w:r>
          </w:p>
          <w:p w14:paraId="21695A05" w14:textId="77777777" w:rsidR="00ED30D9" w:rsidRDefault="00ED30D9"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7439-92-1</w:t>
            </w:r>
          </w:p>
          <w:p w14:paraId="61AF26F0" w14:textId="77777777" w:rsidR="00ED30D9" w:rsidRDefault="00ED30D9"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1317-36-8</w:t>
            </w:r>
          </w:p>
          <w:p w14:paraId="1775BD13" w14:textId="77777777" w:rsidR="00ED30D9" w:rsidRDefault="00ED30D9"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11120-22-2</w:t>
            </w:r>
          </w:p>
          <w:p w14:paraId="1AE34D5C" w14:textId="77777777" w:rsidR="00ED30D9" w:rsidRPr="001F3911" w:rsidRDefault="00ED30D9"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2451-62-9</w:t>
            </w:r>
          </w:p>
        </w:tc>
      </w:tr>
      <w:tr w:rsidR="00ED30D9" w14:paraId="08A84F62" w14:textId="77777777" w:rsidTr="003E41E7">
        <w:trPr>
          <w:trHeight w:val="290"/>
        </w:trPr>
        <w:tc>
          <w:tcPr>
            <w:tcW w:w="9062" w:type="dxa"/>
            <w:gridSpan w:val="3"/>
            <w:tcBorders>
              <w:top w:val="single" w:sz="4" w:space="0" w:color="auto"/>
              <w:left w:val="single" w:sz="4" w:space="0" w:color="auto"/>
              <w:bottom w:val="single" w:sz="4" w:space="0" w:color="auto"/>
              <w:right w:val="single" w:sz="4" w:space="0" w:color="auto"/>
            </w:tcBorders>
            <w:noWrap/>
          </w:tcPr>
          <w:p w14:paraId="4105700C" w14:textId="77777777" w:rsidR="00ED30D9" w:rsidRDefault="00ED30D9"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MLCL v6.9.6 R3</w:t>
            </w:r>
          </w:p>
        </w:tc>
      </w:tr>
      <w:tr w:rsidR="00ED30D9" w14:paraId="18FE9E5A"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3BFA1FF8" w14:textId="77777777" w:rsidR="00ED30D9" w:rsidRPr="00140A1F" w:rsidRDefault="00ED30D9"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COMBOLAB</w:t>
            </w:r>
          </w:p>
        </w:tc>
        <w:tc>
          <w:tcPr>
            <w:tcW w:w="5953" w:type="dxa"/>
            <w:tcBorders>
              <w:top w:val="single" w:sz="4" w:space="0" w:color="auto"/>
              <w:left w:val="single" w:sz="4" w:space="0" w:color="auto"/>
              <w:bottom w:val="single" w:sz="4" w:space="0" w:color="auto"/>
              <w:right w:val="single" w:sz="4" w:space="0" w:color="auto"/>
            </w:tcBorders>
          </w:tcPr>
          <w:p w14:paraId="05A93DDF"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48B74025"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3924A4C2"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4DD16DBC" w14:textId="77777777" w:rsidR="00ED30D9"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766B952B" w14:textId="77777777" w:rsidR="00ED30D9" w:rsidRPr="001F3911" w:rsidRDefault="00ED30D9"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18468497"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645952F8"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51D0E430"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55CED516"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7AD18A0D" w14:textId="77777777" w:rsidR="00ED30D9"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53AA057D" w14:textId="77777777" w:rsidR="00ED30D9" w:rsidRPr="001F3911" w:rsidRDefault="00ED30D9"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3CA1747C" w14:textId="77777777" w:rsidR="00ED30D9"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ED30D9" w14:paraId="4B5C4360"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7B0DAC59" w14:textId="77777777" w:rsidR="00ED30D9" w:rsidRPr="00140A1F" w:rsidRDefault="00ED30D9"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CARDIOLAB</w:t>
            </w:r>
          </w:p>
        </w:tc>
        <w:tc>
          <w:tcPr>
            <w:tcW w:w="5953" w:type="dxa"/>
            <w:tcBorders>
              <w:top w:val="single" w:sz="4" w:space="0" w:color="auto"/>
              <w:left w:val="single" w:sz="4" w:space="0" w:color="auto"/>
              <w:bottom w:val="single" w:sz="4" w:space="0" w:color="auto"/>
              <w:right w:val="single" w:sz="4" w:space="0" w:color="auto"/>
            </w:tcBorders>
          </w:tcPr>
          <w:p w14:paraId="5699C160"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639C6134"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014A0639"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0FDD75A1" w14:textId="77777777" w:rsidR="00ED30D9"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3DF64874" w14:textId="77777777" w:rsidR="00ED30D9" w:rsidRPr="001F3911" w:rsidRDefault="00ED30D9"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2C465A81"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220AC641"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126478B8"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3377DACD"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1811A78B" w14:textId="77777777" w:rsidR="00ED30D9"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78553464" w14:textId="77777777" w:rsidR="00ED30D9" w:rsidRPr="001F3911" w:rsidRDefault="00ED30D9"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77C7E9AB" w14:textId="77777777" w:rsidR="00ED30D9"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ED30D9" w14:paraId="6EBBEE36" w14:textId="77777777" w:rsidTr="003E41E7">
        <w:trPr>
          <w:trHeight w:val="290"/>
        </w:trPr>
        <w:tc>
          <w:tcPr>
            <w:tcW w:w="1413" w:type="dxa"/>
            <w:tcBorders>
              <w:top w:val="single" w:sz="4" w:space="0" w:color="auto"/>
              <w:left w:val="single" w:sz="4" w:space="0" w:color="auto"/>
              <w:bottom w:val="single" w:sz="4" w:space="0" w:color="auto"/>
              <w:right w:val="single" w:sz="4" w:space="0" w:color="auto"/>
            </w:tcBorders>
            <w:noWrap/>
            <w:hideMark/>
          </w:tcPr>
          <w:p w14:paraId="2D919643" w14:textId="77777777" w:rsidR="00ED30D9" w:rsidRPr="00140A1F" w:rsidRDefault="00ED30D9"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MAC-LAB</w:t>
            </w:r>
          </w:p>
        </w:tc>
        <w:tc>
          <w:tcPr>
            <w:tcW w:w="5953" w:type="dxa"/>
            <w:tcBorders>
              <w:top w:val="single" w:sz="4" w:space="0" w:color="auto"/>
              <w:left w:val="single" w:sz="4" w:space="0" w:color="auto"/>
              <w:bottom w:val="single" w:sz="4" w:space="0" w:color="auto"/>
              <w:right w:val="single" w:sz="4" w:space="0" w:color="auto"/>
            </w:tcBorders>
          </w:tcPr>
          <w:p w14:paraId="453E60C1"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0512B2D8"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3963BD12"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425922A5" w14:textId="77777777" w:rsidR="00ED30D9"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7092FC3D" w14:textId="77777777" w:rsidR="00ED30D9" w:rsidRPr="001F3911" w:rsidRDefault="00ED30D9"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51E3AA5E"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6" w:type="dxa"/>
            <w:tcBorders>
              <w:top w:val="single" w:sz="4" w:space="0" w:color="auto"/>
              <w:left w:val="single" w:sz="4" w:space="0" w:color="auto"/>
              <w:bottom w:val="single" w:sz="4" w:space="0" w:color="auto"/>
              <w:right w:val="single" w:sz="4" w:space="0" w:color="auto"/>
            </w:tcBorders>
          </w:tcPr>
          <w:p w14:paraId="260BBBE1"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2B337783"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707CAF15"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7A55B84E" w14:textId="77777777" w:rsidR="00ED30D9"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458C75F5" w14:textId="77777777" w:rsidR="00ED30D9" w:rsidRPr="001F3911" w:rsidRDefault="00ED30D9"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389607F4" w14:textId="77777777" w:rsidR="00ED30D9"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bl>
    <w:p w14:paraId="48E204A3" w14:textId="77777777" w:rsidR="00241A44" w:rsidRDefault="00241A44" w:rsidP="00241A44">
      <w:pPr>
        <w:rPr>
          <w:rFonts w:asciiTheme="majorHAnsi" w:hAnsiTheme="majorHAnsi" w:cstheme="majorHAnsi"/>
        </w:rPr>
      </w:pPr>
    </w:p>
    <w:p w14:paraId="3E835CC3" w14:textId="77777777" w:rsidR="001D2DAA" w:rsidRDefault="001D2DAA" w:rsidP="001D2DAA">
      <w:pPr>
        <w:rPr>
          <w:rFonts w:asciiTheme="majorHAnsi" w:hAnsiTheme="majorHAnsi" w:cstheme="majorHAnsi"/>
        </w:rPr>
      </w:pPr>
    </w:p>
    <w:p w14:paraId="508A7370" w14:textId="77777777" w:rsidR="001D2DAA" w:rsidRDefault="001D2DAA" w:rsidP="001D2DAA">
      <w:pPr>
        <w:rPr>
          <w:rFonts w:asciiTheme="majorHAnsi" w:hAnsiTheme="majorHAnsi" w:cstheme="majorHAnsi"/>
        </w:rPr>
      </w:pPr>
      <w:r>
        <w:rPr>
          <w:rFonts w:asciiTheme="majorHAnsi" w:hAnsiTheme="majorHAnsi" w:cstheme="majorHAnsi"/>
        </w:rPr>
        <w:br w:type="page"/>
      </w:r>
    </w:p>
    <w:p w14:paraId="67E78C68"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b/>
          <w:bCs/>
          <w:color w:val="404040" w:themeColor="text1" w:themeTint="BF"/>
          <w:sz w:val="16"/>
          <w:szCs w:val="16"/>
        </w:rPr>
        <w:lastRenderedPageBreak/>
        <w:tab/>
        <w:t xml:space="preserve">Surya </w:t>
      </w:r>
      <w:proofErr w:type="spellStart"/>
      <w:r w:rsidRPr="00977090">
        <w:rPr>
          <w:rFonts w:asciiTheme="majorHAnsi" w:hAnsiTheme="majorHAnsi" w:cstheme="majorHAnsi"/>
          <w:b/>
          <w:bCs/>
          <w:color w:val="404040" w:themeColor="text1" w:themeTint="BF"/>
          <w:sz w:val="16"/>
          <w:szCs w:val="16"/>
        </w:rPr>
        <w:t>Kunduri</w:t>
      </w:r>
      <w:proofErr w:type="spellEnd"/>
      <w:r w:rsidRPr="00977090">
        <w:rPr>
          <w:rFonts w:asciiTheme="majorHAnsi" w:hAnsiTheme="majorHAnsi" w:cstheme="majorHAnsi"/>
          <w:b/>
          <w:bCs/>
          <w:color w:val="404040" w:themeColor="text1" w:themeTint="BF"/>
          <w:sz w:val="16"/>
          <w:szCs w:val="16"/>
        </w:rPr>
        <w:t xml:space="preserve"> </w:t>
      </w:r>
    </w:p>
    <w:p w14:paraId="390252F7"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REACH Regulations Leader </w:t>
      </w:r>
    </w:p>
    <w:p w14:paraId="293597C3"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Product Compliance Engineering </w:t>
      </w:r>
    </w:p>
    <w:p w14:paraId="080BD901"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Suryadutt.Kunduri@ge.com </w:t>
      </w:r>
    </w:p>
    <w:p w14:paraId="4990A194" w14:textId="77777777" w:rsidR="00ED30D9" w:rsidRPr="00977090" w:rsidRDefault="00ED30D9" w:rsidP="00ED30D9">
      <w:pPr>
        <w:pStyle w:val="Default"/>
        <w:tabs>
          <w:tab w:val="left" w:pos="6804"/>
        </w:tabs>
        <w:rPr>
          <w:rFonts w:asciiTheme="majorHAnsi" w:hAnsiTheme="majorHAnsi" w:cstheme="majorHAnsi"/>
          <w:color w:val="404040" w:themeColor="text1" w:themeTint="BF"/>
        </w:rPr>
      </w:pPr>
      <w:r w:rsidRPr="00977090">
        <w:rPr>
          <w:rFonts w:asciiTheme="majorHAnsi" w:hAnsiTheme="majorHAnsi" w:cstheme="majorHAnsi"/>
          <w:color w:val="404040" w:themeColor="text1" w:themeTint="BF"/>
          <w:sz w:val="16"/>
          <w:szCs w:val="16"/>
        </w:rPr>
        <w:tab/>
        <w:t>M +33 664083106</w:t>
      </w:r>
    </w:p>
    <w:p w14:paraId="4C9376AB" w14:textId="77777777" w:rsidR="00ED30D9" w:rsidRPr="00977090" w:rsidRDefault="00ED30D9" w:rsidP="00ED30D9">
      <w:pPr>
        <w:pStyle w:val="Default"/>
        <w:tabs>
          <w:tab w:val="left" w:pos="6804"/>
        </w:tabs>
        <w:rPr>
          <w:rFonts w:asciiTheme="majorHAnsi" w:hAnsiTheme="majorHAnsi" w:cstheme="majorHAnsi"/>
          <w:color w:val="404040" w:themeColor="text1" w:themeTint="BF"/>
        </w:rPr>
      </w:pPr>
    </w:p>
    <w:p w14:paraId="503C5809"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b/>
          <w:bCs/>
          <w:color w:val="404040" w:themeColor="text1" w:themeTint="BF"/>
          <w:sz w:val="16"/>
          <w:szCs w:val="16"/>
        </w:rPr>
        <w:tab/>
      </w:r>
      <w:r>
        <w:rPr>
          <w:rFonts w:asciiTheme="majorHAnsi" w:hAnsiTheme="majorHAnsi" w:cstheme="majorHAnsi"/>
          <w:b/>
          <w:bCs/>
          <w:i/>
          <w:color w:val="404040" w:themeColor="text1" w:themeTint="BF"/>
          <w:sz w:val="16"/>
          <w:szCs w:val="16"/>
        </w:rPr>
        <w:t>Vivek Sachdev</w:t>
      </w:r>
      <w:r w:rsidRPr="00977090">
        <w:rPr>
          <w:rFonts w:asciiTheme="majorHAnsi" w:hAnsiTheme="majorHAnsi" w:cstheme="majorHAnsi"/>
          <w:b/>
          <w:bCs/>
          <w:i/>
          <w:color w:val="404040" w:themeColor="text1" w:themeTint="BF"/>
          <w:sz w:val="16"/>
          <w:szCs w:val="16"/>
        </w:rPr>
        <w:t xml:space="preserve"> </w:t>
      </w:r>
    </w:p>
    <w:p w14:paraId="360A29E9"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Engineering Manager</w:t>
      </w:r>
    </w:p>
    <w:p w14:paraId="3EF6A4EA"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Invasive Cardiology</w:t>
      </w:r>
      <w:r w:rsidRPr="00977090">
        <w:rPr>
          <w:rFonts w:asciiTheme="majorHAnsi" w:hAnsiTheme="majorHAnsi" w:cstheme="majorHAnsi"/>
          <w:color w:val="404040" w:themeColor="text1" w:themeTint="BF"/>
          <w:sz w:val="16"/>
          <w:szCs w:val="16"/>
        </w:rPr>
        <w:t xml:space="preserve"> </w:t>
      </w:r>
    </w:p>
    <w:p w14:paraId="1721739C"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sidRPr="00B93A55">
        <w:rPr>
          <w:rFonts w:asciiTheme="majorHAnsi" w:hAnsiTheme="majorHAnsi" w:cstheme="majorHAnsi"/>
          <w:i/>
          <w:color w:val="404040" w:themeColor="text1" w:themeTint="BF"/>
          <w:sz w:val="16"/>
          <w:szCs w:val="16"/>
        </w:rPr>
        <w:t>VivekSachdev@ge.com</w:t>
      </w:r>
    </w:p>
    <w:p w14:paraId="795CEFE6"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color w:val="404040" w:themeColor="text1" w:themeTint="BF"/>
          <w:sz w:val="16"/>
          <w:szCs w:val="16"/>
        </w:rPr>
        <w:t xml:space="preserve">M </w:t>
      </w:r>
      <w:r w:rsidRPr="00193AC2">
        <w:rPr>
          <w:rFonts w:asciiTheme="majorHAnsi" w:hAnsiTheme="majorHAnsi" w:cstheme="majorHAnsi"/>
          <w:color w:val="404040" w:themeColor="text1" w:themeTint="BF"/>
          <w:sz w:val="16"/>
          <w:szCs w:val="16"/>
        </w:rPr>
        <w:t>+1 (414) 2178976</w:t>
      </w:r>
    </w:p>
    <w:p w14:paraId="7D6C4EA6"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p>
    <w:p w14:paraId="3F123F80"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Pr>
          <w:rFonts w:asciiTheme="majorHAnsi" w:hAnsiTheme="majorHAnsi" w:cstheme="majorHAnsi"/>
          <w:b/>
          <w:bCs/>
          <w:i/>
          <w:color w:val="404040" w:themeColor="text1" w:themeTint="BF"/>
          <w:sz w:val="16"/>
          <w:szCs w:val="16"/>
        </w:rPr>
        <w:tab/>
        <w:t>James T Turner</w:t>
      </w:r>
      <w:r w:rsidRPr="00977090">
        <w:rPr>
          <w:rFonts w:asciiTheme="majorHAnsi" w:hAnsiTheme="majorHAnsi" w:cstheme="majorHAnsi"/>
          <w:b/>
          <w:bCs/>
          <w:i/>
          <w:color w:val="404040" w:themeColor="text1" w:themeTint="BF"/>
          <w:sz w:val="16"/>
          <w:szCs w:val="16"/>
        </w:rPr>
        <w:t xml:space="preserve"> </w:t>
      </w:r>
    </w:p>
    <w:p w14:paraId="3A1ADB74" w14:textId="77777777" w:rsidR="00ED30D9" w:rsidRPr="00977090" w:rsidRDefault="00ED30D9" w:rsidP="00ED30D9">
      <w:pPr>
        <w:pStyle w:val="Default"/>
        <w:tabs>
          <w:tab w:val="left" w:pos="6804"/>
        </w:tabs>
        <w:rPr>
          <w:rFonts w:asciiTheme="majorHAnsi" w:hAnsiTheme="majorHAnsi" w:cstheme="majorHAnsi"/>
          <w: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color w:val="404040" w:themeColor="text1" w:themeTint="BF"/>
          <w:sz w:val="16"/>
          <w:szCs w:val="16"/>
        </w:rPr>
        <w:t>S</w:t>
      </w:r>
      <w:r w:rsidRPr="00931AEE">
        <w:rPr>
          <w:rFonts w:asciiTheme="majorHAnsi" w:hAnsiTheme="majorHAnsi" w:cstheme="majorHAnsi"/>
          <w:i/>
          <w:color w:val="404040" w:themeColor="text1" w:themeTint="BF"/>
          <w:sz w:val="16"/>
          <w:szCs w:val="16"/>
        </w:rPr>
        <w:t>enior Regulatory Affairs Manager</w:t>
      </w:r>
    </w:p>
    <w:p w14:paraId="3361D5B2"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Invasive Cardiology</w:t>
      </w:r>
      <w:r w:rsidRPr="00977090">
        <w:rPr>
          <w:rFonts w:asciiTheme="majorHAnsi" w:hAnsiTheme="majorHAnsi" w:cstheme="majorHAnsi"/>
          <w:color w:val="404040" w:themeColor="text1" w:themeTint="BF"/>
          <w:sz w:val="16"/>
          <w:szCs w:val="16"/>
        </w:rPr>
        <w:t xml:space="preserve"> </w:t>
      </w:r>
    </w:p>
    <w:p w14:paraId="4B4FDE5D" w14:textId="77777777" w:rsidR="00ED30D9" w:rsidRPr="00977090"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r>
      <w:r>
        <w:rPr>
          <w:rFonts w:asciiTheme="majorHAnsi" w:hAnsiTheme="majorHAnsi" w:cstheme="majorHAnsi"/>
          <w:i/>
          <w:color w:val="404040" w:themeColor="text1" w:themeTint="BF"/>
          <w:sz w:val="16"/>
          <w:szCs w:val="16"/>
        </w:rPr>
        <w:t>James.T.Turner</w:t>
      </w:r>
      <w:r w:rsidRPr="00B93A55">
        <w:rPr>
          <w:rFonts w:asciiTheme="majorHAnsi" w:hAnsiTheme="majorHAnsi" w:cstheme="majorHAnsi"/>
          <w:i/>
          <w:color w:val="404040" w:themeColor="text1" w:themeTint="BF"/>
          <w:sz w:val="16"/>
          <w:szCs w:val="16"/>
        </w:rPr>
        <w:t>@ge.com</w:t>
      </w:r>
    </w:p>
    <w:p w14:paraId="52126150" w14:textId="77777777" w:rsidR="00ED30D9" w:rsidRDefault="00ED30D9" w:rsidP="00ED30D9">
      <w:pPr>
        <w:pStyle w:val="Default"/>
        <w:tabs>
          <w:tab w:val="left" w:pos="6804"/>
        </w:tabs>
        <w:rPr>
          <w:rFonts w:asciiTheme="majorHAnsi" w:hAnsiTheme="majorHAnsi" w:cstheme="majorHAnsi"/>
          <w:color w:val="404040" w:themeColor="text1" w:themeTint="BF"/>
          <w:sz w:val="16"/>
          <w:szCs w:val="16"/>
        </w:rPr>
      </w:pPr>
      <w:r w:rsidRPr="00977090">
        <w:rPr>
          <w:rFonts w:asciiTheme="majorHAnsi" w:hAnsiTheme="majorHAnsi" w:cstheme="majorHAnsi"/>
          <w:color w:val="404040" w:themeColor="text1" w:themeTint="BF"/>
          <w:sz w:val="16"/>
          <w:szCs w:val="16"/>
        </w:rPr>
        <w:tab/>
        <w:t xml:space="preserve">M </w:t>
      </w:r>
      <w:r w:rsidRPr="00931AEE">
        <w:rPr>
          <w:rFonts w:asciiTheme="majorHAnsi" w:hAnsiTheme="majorHAnsi" w:cstheme="majorHAnsi"/>
          <w:color w:val="404040" w:themeColor="text1" w:themeTint="BF"/>
          <w:sz w:val="16"/>
          <w:szCs w:val="16"/>
        </w:rPr>
        <w:t>+1 (414) 4919895</w:t>
      </w:r>
    </w:p>
    <w:p w14:paraId="4A28C90F" w14:textId="77777777" w:rsidR="001D2DAA" w:rsidRPr="00DA53F5" w:rsidRDefault="001D2DAA" w:rsidP="001D2DAA">
      <w:pPr>
        <w:pStyle w:val="Default"/>
        <w:rPr>
          <w:rFonts w:asciiTheme="majorHAnsi" w:hAnsiTheme="majorHAnsi" w:cstheme="majorHAnsi"/>
          <w:color w:val="auto"/>
          <w:sz w:val="22"/>
          <w:szCs w:val="22"/>
          <w:lang w:val="en-IN"/>
        </w:rPr>
      </w:pPr>
    </w:p>
    <w:p w14:paraId="19B623FC" w14:textId="77777777" w:rsidR="00371356" w:rsidRPr="006F53B6" w:rsidRDefault="00371356" w:rsidP="006F53B6">
      <w:pPr>
        <w:spacing w:after="0"/>
        <w:jc w:val="both"/>
        <w:rPr>
          <w:rFonts w:asciiTheme="majorHAnsi" w:hAnsiTheme="majorHAnsi" w:cstheme="majorHAnsi"/>
        </w:rPr>
      </w:pPr>
      <w:bookmarkStart w:id="1" w:name="OLE_LINK8"/>
      <w:r w:rsidRPr="006F53B6">
        <w:rPr>
          <w:rFonts w:asciiTheme="majorHAnsi" w:hAnsiTheme="majorHAnsi" w:cstheme="majorHAnsi"/>
        </w:rPr>
        <w:t xml:space="preserve">GE Healthcare </w:t>
      </w:r>
      <w:proofErr w:type="spellStart"/>
      <w:r w:rsidRPr="006F53B6">
        <w:rPr>
          <w:rFonts w:asciiTheme="majorHAnsi" w:hAnsiTheme="majorHAnsi" w:cstheme="majorHAnsi"/>
        </w:rPr>
        <w:t>samarbetar</w:t>
      </w:r>
      <w:proofErr w:type="spellEnd"/>
      <w:r w:rsidRPr="006F53B6">
        <w:rPr>
          <w:rFonts w:asciiTheme="majorHAnsi" w:hAnsiTheme="majorHAnsi" w:cstheme="majorHAnsi"/>
        </w:rPr>
        <w:t xml:space="preserve"> med </w:t>
      </w:r>
      <w:proofErr w:type="spellStart"/>
      <w:r w:rsidRPr="006F53B6">
        <w:rPr>
          <w:rFonts w:asciiTheme="majorHAnsi" w:hAnsiTheme="majorHAnsi" w:cstheme="majorHAnsi"/>
        </w:rPr>
        <w:t>sina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leverantörer</w:t>
      </w:r>
      <w:proofErr w:type="spellEnd"/>
      <w:r w:rsidRPr="006F53B6">
        <w:rPr>
          <w:rFonts w:asciiTheme="majorHAnsi" w:hAnsiTheme="majorHAnsi" w:cstheme="majorHAnsi"/>
        </w:rPr>
        <w:t xml:space="preserve"> för </w:t>
      </w:r>
      <w:proofErr w:type="spellStart"/>
      <w:r w:rsidRPr="006F53B6">
        <w:rPr>
          <w:rFonts w:asciiTheme="majorHAnsi" w:hAnsiTheme="majorHAnsi" w:cstheme="majorHAnsi"/>
        </w:rPr>
        <w:t>att</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säkerställa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överensstämmelse</w:t>
      </w:r>
      <w:proofErr w:type="spellEnd"/>
      <w:r w:rsidRPr="006F53B6">
        <w:rPr>
          <w:rFonts w:asciiTheme="majorHAnsi" w:hAnsiTheme="majorHAnsi" w:cstheme="majorHAnsi"/>
        </w:rPr>
        <w:t xml:space="preserve"> för </w:t>
      </w:r>
      <w:proofErr w:type="spellStart"/>
      <w:r w:rsidRPr="006F53B6">
        <w:rPr>
          <w:rFonts w:asciiTheme="majorHAnsi" w:hAnsiTheme="majorHAnsi" w:cstheme="majorHAnsi"/>
        </w:rPr>
        <w:t>produkter</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som</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importeras</w:t>
      </w:r>
      <w:proofErr w:type="spellEnd"/>
      <w:r w:rsidRPr="006F53B6">
        <w:rPr>
          <w:rFonts w:asciiTheme="majorHAnsi" w:hAnsiTheme="majorHAnsi" w:cstheme="majorHAnsi"/>
        </w:rPr>
        <w:t xml:space="preserve"> till </w:t>
      </w:r>
      <w:proofErr w:type="spellStart"/>
      <w:r w:rsidRPr="006F53B6">
        <w:rPr>
          <w:rFonts w:asciiTheme="majorHAnsi" w:hAnsiTheme="majorHAnsi" w:cstheme="majorHAnsi"/>
        </w:rPr>
        <w:t>eller</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tillverkas</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inom</w:t>
      </w:r>
      <w:proofErr w:type="spellEnd"/>
      <w:r w:rsidRPr="006F53B6">
        <w:rPr>
          <w:rFonts w:asciiTheme="majorHAnsi" w:hAnsiTheme="majorHAnsi" w:cstheme="majorHAnsi"/>
        </w:rPr>
        <w:t xml:space="preserve"> EU, </w:t>
      </w:r>
      <w:proofErr w:type="spellStart"/>
      <w:r w:rsidRPr="006F53B6">
        <w:rPr>
          <w:rFonts w:asciiTheme="majorHAnsi" w:hAnsiTheme="majorHAnsi" w:cstheme="majorHAnsi"/>
        </w:rPr>
        <w:t>omfattas</w:t>
      </w:r>
      <w:proofErr w:type="spellEnd"/>
      <w:r w:rsidRPr="006F53B6">
        <w:rPr>
          <w:rFonts w:asciiTheme="majorHAnsi" w:hAnsiTheme="majorHAnsi" w:cstheme="majorHAnsi"/>
        </w:rPr>
        <w:t xml:space="preserve"> av REACH-</w:t>
      </w:r>
      <w:proofErr w:type="spellStart"/>
      <w:r w:rsidRPr="006F53B6">
        <w:rPr>
          <w:rFonts w:asciiTheme="majorHAnsi" w:hAnsiTheme="majorHAnsi" w:cstheme="majorHAnsi"/>
        </w:rPr>
        <w:t>förordningen</w:t>
      </w:r>
      <w:proofErr w:type="spellEnd"/>
      <w:r w:rsidRPr="006F53B6">
        <w:rPr>
          <w:rFonts w:asciiTheme="majorHAnsi" w:hAnsiTheme="majorHAnsi" w:cstheme="majorHAnsi"/>
        </w:rPr>
        <w:t xml:space="preserve"> (EG nr. 1907/2006), </w:t>
      </w:r>
      <w:proofErr w:type="spellStart"/>
      <w:r w:rsidRPr="006F53B6">
        <w:rPr>
          <w:rFonts w:asciiTheme="majorHAnsi" w:hAnsiTheme="majorHAnsi" w:cstheme="majorHAnsi"/>
        </w:rPr>
        <w:t>artikel</w:t>
      </w:r>
      <w:proofErr w:type="spellEnd"/>
      <w:r w:rsidRPr="006F53B6">
        <w:rPr>
          <w:rFonts w:asciiTheme="majorHAnsi" w:hAnsiTheme="majorHAnsi" w:cstheme="majorHAnsi"/>
        </w:rPr>
        <w:t xml:space="preserve"> 33, </w:t>
      </w:r>
      <w:proofErr w:type="spellStart"/>
      <w:r w:rsidRPr="006F53B6">
        <w:rPr>
          <w:rFonts w:asciiTheme="majorHAnsi" w:hAnsiTheme="majorHAnsi" w:cstheme="majorHAnsi"/>
        </w:rPr>
        <w:t>och</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används</w:t>
      </w:r>
      <w:proofErr w:type="spellEnd"/>
      <w:r w:rsidRPr="006F53B6">
        <w:rPr>
          <w:rFonts w:asciiTheme="majorHAnsi" w:hAnsiTheme="majorHAnsi" w:cstheme="majorHAnsi"/>
        </w:rPr>
        <w:t xml:space="preserve"> under </w:t>
      </w:r>
      <w:proofErr w:type="spellStart"/>
      <w:r w:rsidRPr="006F53B6">
        <w:rPr>
          <w:rFonts w:asciiTheme="majorHAnsi" w:hAnsiTheme="majorHAnsi" w:cstheme="majorHAnsi"/>
        </w:rPr>
        <w:t>produktionen</w:t>
      </w:r>
      <w:proofErr w:type="spellEnd"/>
      <w:r w:rsidRPr="006F53B6">
        <w:rPr>
          <w:rFonts w:asciiTheme="majorHAnsi" w:hAnsiTheme="majorHAnsi" w:cstheme="majorHAnsi"/>
        </w:rPr>
        <w:t xml:space="preserve"> av GE </w:t>
      </w:r>
      <w:proofErr w:type="spellStart"/>
      <w:r w:rsidRPr="006F53B6">
        <w:rPr>
          <w:rFonts w:asciiTheme="majorHAnsi" w:hAnsiTheme="majorHAnsi" w:cstheme="majorHAnsi"/>
        </w:rPr>
        <w:t>Healthcares</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produkter</w:t>
      </w:r>
      <w:proofErr w:type="spellEnd"/>
      <w:r w:rsidRPr="006F53B6">
        <w:rPr>
          <w:rFonts w:asciiTheme="majorHAnsi" w:hAnsiTheme="majorHAnsi" w:cstheme="majorHAnsi"/>
        </w:rPr>
        <w:t xml:space="preserve">. </w:t>
      </w:r>
    </w:p>
    <w:p w14:paraId="7B8F44B9" w14:textId="7DAA5E3E" w:rsidR="00371356" w:rsidRPr="006F53B6" w:rsidRDefault="00371356" w:rsidP="006F53B6">
      <w:pPr>
        <w:spacing w:after="0"/>
        <w:jc w:val="both"/>
        <w:rPr>
          <w:rFonts w:asciiTheme="majorHAnsi" w:hAnsiTheme="majorHAnsi" w:cstheme="majorHAnsi"/>
        </w:rPr>
      </w:pPr>
      <w:proofErr w:type="spellStart"/>
      <w:r w:rsidRPr="006F53B6">
        <w:rPr>
          <w:rFonts w:asciiTheme="majorHAnsi" w:hAnsiTheme="majorHAnsi" w:cstheme="majorHAnsi"/>
        </w:rPr>
        <w:t>Gällande</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tillämpningen</w:t>
      </w:r>
      <w:proofErr w:type="spellEnd"/>
      <w:r w:rsidRPr="006F53B6">
        <w:rPr>
          <w:rFonts w:asciiTheme="majorHAnsi" w:hAnsiTheme="majorHAnsi" w:cstheme="majorHAnsi"/>
        </w:rPr>
        <w:t xml:space="preserve"> av </w:t>
      </w:r>
      <w:proofErr w:type="spellStart"/>
      <w:r w:rsidRPr="006F53B6">
        <w:rPr>
          <w:rFonts w:asciiTheme="majorHAnsi" w:hAnsiTheme="majorHAnsi" w:cstheme="majorHAnsi"/>
        </w:rPr>
        <w:t>artikel</w:t>
      </w:r>
      <w:proofErr w:type="spellEnd"/>
      <w:r w:rsidRPr="006F53B6">
        <w:rPr>
          <w:rFonts w:asciiTheme="majorHAnsi" w:hAnsiTheme="majorHAnsi" w:cstheme="majorHAnsi"/>
        </w:rPr>
        <w:t xml:space="preserve"> 33 </w:t>
      </w:r>
      <w:proofErr w:type="spellStart"/>
      <w:r w:rsidRPr="006F53B6">
        <w:rPr>
          <w:rFonts w:asciiTheme="majorHAnsi" w:hAnsiTheme="majorHAnsi" w:cstheme="majorHAnsi"/>
        </w:rPr>
        <w:t>i</w:t>
      </w:r>
      <w:proofErr w:type="spellEnd"/>
      <w:r w:rsidRPr="006F53B6">
        <w:rPr>
          <w:rFonts w:asciiTheme="majorHAnsi" w:hAnsiTheme="majorHAnsi" w:cstheme="majorHAnsi"/>
        </w:rPr>
        <w:t xml:space="preserve"> REACH-</w:t>
      </w:r>
      <w:proofErr w:type="spellStart"/>
      <w:r w:rsidRPr="006F53B6">
        <w:rPr>
          <w:rFonts w:asciiTheme="majorHAnsi" w:hAnsiTheme="majorHAnsi" w:cstheme="majorHAnsi"/>
        </w:rPr>
        <w:t>förordningen</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och</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utgivningen</w:t>
      </w:r>
      <w:proofErr w:type="spellEnd"/>
      <w:r w:rsidRPr="006F53B6">
        <w:rPr>
          <w:rFonts w:asciiTheme="majorHAnsi" w:hAnsiTheme="majorHAnsi" w:cstheme="majorHAnsi"/>
        </w:rPr>
        <w:t xml:space="preserve"> av </w:t>
      </w:r>
      <w:proofErr w:type="spellStart"/>
      <w:r w:rsidRPr="006F53B6">
        <w:rPr>
          <w:rFonts w:asciiTheme="majorHAnsi" w:hAnsiTheme="majorHAnsi" w:cstheme="majorHAnsi"/>
        </w:rPr>
        <w:t>kandidatförteckningen</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över</w:t>
      </w:r>
      <w:proofErr w:type="spellEnd"/>
      <w:r w:rsidRPr="006F53B6">
        <w:rPr>
          <w:rFonts w:asciiTheme="majorHAnsi" w:hAnsiTheme="majorHAnsi" w:cstheme="majorHAnsi"/>
        </w:rPr>
        <w:t xml:space="preserve"> SVHC-</w:t>
      </w:r>
      <w:proofErr w:type="spellStart"/>
      <w:r w:rsidRPr="006F53B6">
        <w:rPr>
          <w:rFonts w:asciiTheme="majorHAnsi" w:hAnsiTheme="majorHAnsi" w:cstheme="majorHAnsi"/>
        </w:rPr>
        <w:t>ämnen</w:t>
      </w:r>
      <w:proofErr w:type="spellEnd"/>
      <w:r w:rsidRPr="006F53B6">
        <w:rPr>
          <w:rFonts w:asciiTheme="majorHAnsi" w:hAnsiTheme="majorHAnsi" w:cstheme="majorHAnsi"/>
        </w:rPr>
        <w:t xml:space="preserve"> (Substances of Very High Concern, </w:t>
      </w:r>
      <w:proofErr w:type="spellStart"/>
      <w:r w:rsidRPr="006F53B6">
        <w:rPr>
          <w:rFonts w:asciiTheme="majorHAnsi" w:hAnsiTheme="majorHAnsi" w:cstheme="majorHAnsi"/>
        </w:rPr>
        <w:t>ämnen</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som</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inger</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mycket</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stora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betänkligheter</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i</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enlighet</w:t>
      </w:r>
      <w:proofErr w:type="spellEnd"/>
      <w:r w:rsidRPr="006F53B6">
        <w:rPr>
          <w:rFonts w:asciiTheme="majorHAnsi" w:hAnsiTheme="majorHAnsi" w:cstheme="majorHAnsi"/>
        </w:rPr>
        <w:t xml:space="preserve"> med </w:t>
      </w:r>
      <w:proofErr w:type="spellStart"/>
      <w:r w:rsidRPr="006F53B6">
        <w:rPr>
          <w:rFonts w:asciiTheme="majorHAnsi" w:hAnsiTheme="majorHAnsi" w:cstheme="majorHAnsi"/>
        </w:rPr>
        <w:t>artikel</w:t>
      </w:r>
      <w:proofErr w:type="spellEnd"/>
      <w:r w:rsidRPr="006F53B6">
        <w:rPr>
          <w:rFonts w:asciiTheme="majorHAnsi" w:hAnsiTheme="majorHAnsi" w:cstheme="majorHAnsi"/>
        </w:rPr>
        <w:t xml:space="preserve"> 59 </w:t>
      </w:r>
      <w:proofErr w:type="spellStart"/>
      <w:r w:rsidRPr="006F53B6">
        <w:rPr>
          <w:rFonts w:asciiTheme="majorHAnsi" w:hAnsiTheme="majorHAnsi" w:cstheme="majorHAnsi"/>
        </w:rPr>
        <w:t>i</w:t>
      </w:r>
      <w:proofErr w:type="spellEnd"/>
      <w:r w:rsidRPr="006F53B6">
        <w:rPr>
          <w:rFonts w:asciiTheme="majorHAnsi" w:hAnsiTheme="majorHAnsi" w:cstheme="majorHAnsi"/>
        </w:rPr>
        <w:t xml:space="preserve"> REACH-</w:t>
      </w:r>
      <w:proofErr w:type="spellStart"/>
      <w:r w:rsidRPr="006F53B6">
        <w:rPr>
          <w:rFonts w:asciiTheme="majorHAnsi" w:hAnsiTheme="majorHAnsi" w:cstheme="majorHAnsi"/>
        </w:rPr>
        <w:t>förordningen</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är</w:t>
      </w:r>
      <w:proofErr w:type="spellEnd"/>
      <w:r w:rsidRPr="006F53B6">
        <w:rPr>
          <w:rFonts w:asciiTheme="majorHAnsi" w:hAnsiTheme="majorHAnsi" w:cstheme="majorHAnsi"/>
        </w:rPr>
        <w:t xml:space="preserve"> GE Healthcare </w:t>
      </w:r>
      <w:proofErr w:type="spellStart"/>
      <w:r w:rsidRPr="006F53B6">
        <w:rPr>
          <w:rFonts w:asciiTheme="majorHAnsi" w:hAnsiTheme="majorHAnsi" w:cstheme="majorHAnsi"/>
        </w:rPr>
        <w:t>medvetna</w:t>
      </w:r>
      <w:proofErr w:type="spellEnd"/>
      <w:r w:rsidRPr="006F53B6">
        <w:rPr>
          <w:rFonts w:asciiTheme="majorHAnsi" w:hAnsiTheme="majorHAnsi" w:cstheme="majorHAnsi"/>
        </w:rPr>
        <w:t xml:space="preserve"> om </w:t>
      </w:r>
      <w:proofErr w:type="spellStart"/>
      <w:r w:rsidRPr="006F53B6">
        <w:rPr>
          <w:rFonts w:asciiTheme="majorHAnsi" w:hAnsiTheme="majorHAnsi" w:cstheme="majorHAnsi"/>
        </w:rPr>
        <w:t>sina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juridiska</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skyldigheter</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och</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kommer</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att</w:t>
      </w:r>
      <w:proofErr w:type="spellEnd"/>
      <w:r w:rsidRPr="006F53B6">
        <w:rPr>
          <w:rFonts w:asciiTheme="majorHAnsi" w:hAnsiTheme="majorHAnsi" w:cstheme="majorHAnsi"/>
        </w:rPr>
        <w:t xml:space="preserve"> leva </w:t>
      </w:r>
      <w:proofErr w:type="spellStart"/>
      <w:r w:rsidRPr="006F53B6">
        <w:rPr>
          <w:rFonts w:asciiTheme="majorHAnsi" w:hAnsiTheme="majorHAnsi" w:cstheme="majorHAnsi"/>
        </w:rPr>
        <w:t>upp</w:t>
      </w:r>
      <w:proofErr w:type="spellEnd"/>
      <w:r w:rsidRPr="006F53B6">
        <w:rPr>
          <w:rFonts w:asciiTheme="majorHAnsi" w:hAnsiTheme="majorHAnsi" w:cstheme="majorHAnsi"/>
        </w:rPr>
        <w:t xml:space="preserve"> till dem. </w:t>
      </w:r>
    </w:p>
    <w:p w14:paraId="424C66AA" w14:textId="77777777" w:rsidR="00371356" w:rsidRPr="006F53B6" w:rsidRDefault="00371356" w:rsidP="006F53B6">
      <w:pPr>
        <w:spacing w:after="0"/>
        <w:jc w:val="both"/>
        <w:rPr>
          <w:rFonts w:asciiTheme="majorHAnsi" w:hAnsiTheme="majorHAnsi" w:cstheme="majorHAnsi"/>
        </w:rPr>
      </w:pPr>
      <w:r w:rsidRPr="006F53B6">
        <w:rPr>
          <w:rFonts w:asciiTheme="majorHAnsi" w:hAnsiTheme="majorHAnsi" w:cstheme="majorHAnsi"/>
        </w:rPr>
        <w:t xml:space="preserve">GE </w:t>
      </w:r>
      <w:proofErr w:type="spellStart"/>
      <w:r w:rsidRPr="006F53B6">
        <w:rPr>
          <w:rFonts w:asciiTheme="majorHAnsi" w:hAnsiTheme="majorHAnsi" w:cstheme="majorHAnsi"/>
        </w:rPr>
        <w:t>Healthcares</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produkter</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avger</w:t>
      </w:r>
      <w:proofErr w:type="spellEnd"/>
      <w:r w:rsidRPr="006F53B6">
        <w:rPr>
          <w:rFonts w:asciiTheme="majorHAnsi" w:hAnsiTheme="majorHAnsi" w:cstheme="majorHAnsi"/>
        </w:rPr>
        <w:t xml:space="preserve"> </w:t>
      </w:r>
      <w:proofErr w:type="gramStart"/>
      <w:r w:rsidRPr="006F53B6">
        <w:rPr>
          <w:rFonts w:asciiTheme="majorHAnsi" w:hAnsiTheme="majorHAnsi" w:cstheme="majorHAnsi"/>
        </w:rPr>
        <w:t>inga ”</w:t>
      </w:r>
      <w:proofErr w:type="spellStart"/>
      <w:r w:rsidRPr="006F53B6">
        <w:rPr>
          <w:rFonts w:asciiTheme="majorHAnsi" w:hAnsiTheme="majorHAnsi" w:cstheme="majorHAnsi"/>
        </w:rPr>
        <w:t>avsiktliga</w:t>
      </w:r>
      <w:proofErr w:type="spellEnd"/>
      <w:proofErr w:type="gramEnd"/>
      <w:r w:rsidRPr="006F53B6">
        <w:rPr>
          <w:rFonts w:asciiTheme="majorHAnsi" w:hAnsiTheme="majorHAnsi" w:cstheme="majorHAnsi"/>
        </w:rPr>
        <w:t xml:space="preserve"> </w:t>
      </w:r>
      <w:proofErr w:type="spellStart"/>
      <w:r w:rsidRPr="006F53B6">
        <w:rPr>
          <w:rFonts w:asciiTheme="majorHAnsi" w:hAnsiTheme="majorHAnsi" w:cstheme="majorHAnsi"/>
        </w:rPr>
        <w:t>utsläpp</w:t>
      </w:r>
      <w:proofErr w:type="spellEnd"/>
      <w:r w:rsidRPr="006F53B6">
        <w:rPr>
          <w:rFonts w:asciiTheme="majorHAnsi" w:hAnsiTheme="majorHAnsi" w:cstheme="majorHAnsi"/>
        </w:rPr>
        <w:t xml:space="preserve">” vid normal </w:t>
      </w:r>
      <w:proofErr w:type="spellStart"/>
      <w:r w:rsidRPr="006F53B6">
        <w:rPr>
          <w:rFonts w:asciiTheme="majorHAnsi" w:hAnsiTheme="majorHAnsi" w:cstheme="majorHAnsi"/>
        </w:rPr>
        <w:t>användning</w:t>
      </w:r>
      <w:proofErr w:type="spellEnd"/>
      <w:r w:rsidRPr="006F53B6">
        <w:rPr>
          <w:rFonts w:asciiTheme="majorHAnsi" w:hAnsiTheme="majorHAnsi" w:cstheme="majorHAnsi"/>
        </w:rPr>
        <w:t xml:space="preserve">. </w:t>
      </w:r>
    </w:p>
    <w:p w14:paraId="3873FEE8" w14:textId="77777777" w:rsidR="0022578F" w:rsidRPr="006F53B6" w:rsidRDefault="0022578F" w:rsidP="006F53B6">
      <w:pPr>
        <w:spacing w:after="0"/>
        <w:jc w:val="both"/>
        <w:rPr>
          <w:rFonts w:asciiTheme="majorHAnsi" w:hAnsiTheme="majorHAnsi" w:cstheme="majorHAnsi"/>
        </w:rPr>
      </w:pPr>
      <w:r w:rsidRPr="006F53B6">
        <w:rPr>
          <w:rFonts w:asciiTheme="majorHAnsi" w:hAnsiTheme="majorHAnsi" w:cstheme="majorHAnsi"/>
        </w:rPr>
        <w:t xml:space="preserve">GE </w:t>
      </w:r>
      <w:proofErr w:type="spellStart"/>
      <w:r w:rsidRPr="006F53B6">
        <w:rPr>
          <w:rFonts w:asciiTheme="majorHAnsi" w:hAnsiTheme="majorHAnsi" w:cstheme="majorHAnsi"/>
        </w:rPr>
        <w:t>Healthcares</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produkter</w:t>
      </w:r>
      <w:proofErr w:type="spellEnd"/>
      <w:r w:rsidRPr="006F53B6">
        <w:rPr>
          <w:rFonts w:asciiTheme="majorHAnsi" w:hAnsiTheme="majorHAnsi" w:cstheme="majorHAnsi"/>
        </w:rPr>
        <w:t xml:space="preserve"> </w:t>
      </w:r>
      <w:proofErr w:type="spellStart"/>
      <w:r w:rsidRPr="006F53B6">
        <w:rPr>
          <w:rFonts w:asciiTheme="majorHAnsi" w:hAnsiTheme="majorHAnsi" w:cstheme="majorHAnsi"/>
        </w:rPr>
        <w:t>avger</w:t>
      </w:r>
      <w:proofErr w:type="spellEnd"/>
      <w:r w:rsidRPr="006F53B6">
        <w:rPr>
          <w:rFonts w:asciiTheme="majorHAnsi" w:hAnsiTheme="majorHAnsi" w:cstheme="majorHAnsi"/>
        </w:rPr>
        <w:t xml:space="preserve"> </w:t>
      </w:r>
      <w:proofErr w:type="gramStart"/>
      <w:r w:rsidRPr="006F53B6">
        <w:rPr>
          <w:rFonts w:asciiTheme="majorHAnsi" w:hAnsiTheme="majorHAnsi" w:cstheme="majorHAnsi"/>
        </w:rPr>
        <w:t>inga ”</w:t>
      </w:r>
      <w:proofErr w:type="spellStart"/>
      <w:r w:rsidRPr="006F53B6">
        <w:rPr>
          <w:rFonts w:asciiTheme="majorHAnsi" w:hAnsiTheme="majorHAnsi" w:cstheme="majorHAnsi"/>
        </w:rPr>
        <w:t>avsiktliga</w:t>
      </w:r>
      <w:proofErr w:type="spellEnd"/>
      <w:proofErr w:type="gramEnd"/>
      <w:r w:rsidRPr="006F53B6">
        <w:rPr>
          <w:rFonts w:asciiTheme="majorHAnsi" w:hAnsiTheme="majorHAnsi" w:cstheme="majorHAnsi"/>
        </w:rPr>
        <w:t xml:space="preserve"> </w:t>
      </w:r>
      <w:proofErr w:type="spellStart"/>
      <w:r w:rsidRPr="006F53B6">
        <w:rPr>
          <w:rFonts w:asciiTheme="majorHAnsi" w:hAnsiTheme="majorHAnsi" w:cstheme="majorHAnsi"/>
        </w:rPr>
        <w:t>utsläpp</w:t>
      </w:r>
      <w:proofErr w:type="spellEnd"/>
      <w:r w:rsidRPr="006F53B6">
        <w:rPr>
          <w:rFonts w:asciiTheme="majorHAnsi" w:hAnsiTheme="majorHAnsi" w:cstheme="majorHAnsi"/>
        </w:rPr>
        <w:t xml:space="preserve">” vid normal </w:t>
      </w:r>
      <w:proofErr w:type="spellStart"/>
      <w:r w:rsidRPr="006F53B6">
        <w:rPr>
          <w:rFonts w:asciiTheme="majorHAnsi" w:hAnsiTheme="majorHAnsi" w:cstheme="majorHAnsi"/>
        </w:rPr>
        <w:t>användning</w:t>
      </w:r>
      <w:proofErr w:type="spellEnd"/>
      <w:r w:rsidRPr="006F53B6">
        <w:rPr>
          <w:rFonts w:asciiTheme="majorHAnsi" w:hAnsiTheme="majorHAnsi" w:cstheme="majorHAnsi"/>
        </w:rPr>
        <w:t xml:space="preserve">. </w:t>
      </w:r>
    </w:p>
    <w:p w14:paraId="080B7289" w14:textId="5506D25C" w:rsidR="001D2DAA" w:rsidRPr="006F53B6" w:rsidRDefault="0022578F" w:rsidP="006F53B6">
      <w:pPr>
        <w:spacing w:after="0"/>
        <w:jc w:val="both"/>
        <w:rPr>
          <w:rFonts w:asciiTheme="majorHAnsi" w:hAnsiTheme="majorHAnsi" w:cstheme="majorHAnsi"/>
          <w:lang w:val="da-DK"/>
        </w:rPr>
      </w:pPr>
      <w:r w:rsidRPr="006F53B6">
        <w:rPr>
          <w:rFonts w:asciiTheme="majorHAnsi" w:hAnsiTheme="majorHAnsi" w:cstheme="majorHAnsi"/>
          <w:lang w:val="da-DK"/>
        </w:rPr>
        <w:t>Baserat på nuvarande information från våra leverantörer finns de här substanserna i nivåer som kan överskrida tröskelvärdet på 0,1 % vikt/volym i följande produkter:</w:t>
      </w:r>
    </w:p>
    <w:bookmarkEnd w:id="1"/>
    <w:p w14:paraId="3A359F07" w14:textId="77777777" w:rsidR="00371356" w:rsidRPr="00DE06BF" w:rsidRDefault="00371356" w:rsidP="00371356">
      <w:pPr>
        <w:rPr>
          <w:rFonts w:asciiTheme="majorHAnsi" w:hAnsiTheme="majorHAnsi" w:cstheme="majorHAnsi"/>
          <w:color w:val="ED7D31" w:themeColor="accent2"/>
          <w:lang w:val="da-DK"/>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5843"/>
        <w:gridCol w:w="1694"/>
      </w:tblGrid>
      <w:tr w:rsidR="001D2DAA" w:rsidRPr="005F0E6A" w14:paraId="44D6BC81" w14:textId="77777777" w:rsidTr="006F53B6">
        <w:trPr>
          <w:trHeight w:val="290"/>
        </w:trPr>
        <w:tc>
          <w:tcPr>
            <w:tcW w:w="1525" w:type="dxa"/>
            <w:noWrap/>
          </w:tcPr>
          <w:p w14:paraId="36229E4B" w14:textId="77777777" w:rsidR="001D2DAA" w:rsidRPr="006F53B6" w:rsidRDefault="004465F2" w:rsidP="005A2C7D">
            <w:pPr>
              <w:spacing w:after="0" w:line="240" w:lineRule="auto"/>
              <w:rPr>
                <w:rFonts w:asciiTheme="majorHAnsi" w:hAnsiTheme="majorHAnsi" w:cstheme="majorHAnsi"/>
                <w:b/>
                <w:bCs/>
              </w:rPr>
            </w:pPr>
            <w:proofErr w:type="spellStart"/>
            <w:r w:rsidRPr="006F53B6">
              <w:rPr>
                <w:rFonts w:asciiTheme="majorHAnsi" w:hAnsiTheme="majorHAnsi" w:cstheme="majorHAnsi"/>
                <w:b/>
                <w:bCs/>
              </w:rPr>
              <w:t>Produktnamn</w:t>
            </w:r>
            <w:proofErr w:type="spellEnd"/>
          </w:p>
        </w:tc>
        <w:tc>
          <w:tcPr>
            <w:tcW w:w="5843" w:type="dxa"/>
          </w:tcPr>
          <w:p w14:paraId="691F7969" w14:textId="77777777" w:rsidR="001D2DAA" w:rsidRPr="006F53B6" w:rsidRDefault="004465F2" w:rsidP="005A2C7D">
            <w:pPr>
              <w:spacing w:after="0" w:line="240" w:lineRule="auto"/>
              <w:rPr>
                <w:rFonts w:asciiTheme="majorHAnsi" w:hAnsiTheme="majorHAnsi" w:cstheme="majorHAnsi"/>
                <w:b/>
                <w:bCs/>
              </w:rPr>
            </w:pPr>
            <w:proofErr w:type="spellStart"/>
            <w:r w:rsidRPr="006F53B6">
              <w:rPr>
                <w:rFonts w:asciiTheme="majorHAnsi" w:hAnsiTheme="majorHAnsi" w:cstheme="majorHAnsi"/>
                <w:b/>
                <w:bCs/>
              </w:rPr>
              <w:t>Ämnets</w:t>
            </w:r>
            <w:proofErr w:type="spellEnd"/>
            <w:r w:rsidRPr="006F53B6">
              <w:rPr>
                <w:rFonts w:asciiTheme="majorHAnsi" w:hAnsiTheme="majorHAnsi" w:cstheme="majorHAnsi"/>
                <w:b/>
                <w:bCs/>
              </w:rPr>
              <w:t xml:space="preserve"> </w:t>
            </w:r>
            <w:proofErr w:type="spellStart"/>
            <w:r w:rsidRPr="006F53B6">
              <w:rPr>
                <w:rFonts w:asciiTheme="majorHAnsi" w:hAnsiTheme="majorHAnsi" w:cstheme="majorHAnsi"/>
                <w:b/>
                <w:bCs/>
              </w:rPr>
              <w:t>namn</w:t>
            </w:r>
            <w:proofErr w:type="spellEnd"/>
          </w:p>
        </w:tc>
        <w:tc>
          <w:tcPr>
            <w:tcW w:w="1694" w:type="dxa"/>
          </w:tcPr>
          <w:p w14:paraId="7781ACFF" w14:textId="77777777" w:rsidR="001D2DAA" w:rsidRPr="006F53B6" w:rsidRDefault="004465F2" w:rsidP="005A2C7D">
            <w:pPr>
              <w:spacing w:after="0" w:line="240" w:lineRule="auto"/>
              <w:rPr>
                <w:rFonts w:asciiTheme="majorHAnsi" w:hAnsiTheme="majorHAnsi" w:cstheme="majorHAnsi"/>
                <w:b/>
                <w:bCs/>
                <w:lang w:val="fr-FR"/>
              </w:rPr>
            </w:pPr>
            <w:r w:rsidRPr="006F53B6">
              <w:rPr>
                <w:rFonts w:asciiTheme="majorHAnsi" w:hAnsiTheme="majorHAnsi" w:cstheme="majorHAnsi"/>
                <w:b/>
                <w:bCs/>
                <w:lang w:val="fr-FR"/>
              </w:rPr>
              <w:t>CAS-nr</w:t>
            </w:r>
          </w:p>
        </w:tc>
      </w:tr>
      <w:tr w:rsidR="00ED30D9" w:rsidRPr="00B93A55" w14:paraId="07C10438" w14:textId="77777777" w:rsidTr="003E41E7">
        <w:trPr>
          <w:trHeight w:val="290"/>
        </w:trPr>
        <w:tc>
          <w:tcPr>
            <w:tcW w:w="9062" w:type="dxa"/>
            <w:gridSpan w:val="3"/>
            <w:noWrap/>
          </w:tcPr>
          <w:p w14:paraId="301A9B35" w14:textId="77777777" w:rsidR="00ED30D9" w:rsidRPr="00B93A55" w:rsidRDefault="00ED30D9" w:rsidP="003E41E7">
            <w:pPr>
              <w:spacing w:after="0" w:line="240" w:lineRule="auto"/>
              <w:rPr>
                <w:rFonts w:asciiTheme="majorHAnsi" w:hAnsiTheme="majorHAnsi" w:cstheme="majorHAnsi"/>
                <w:b/>
                <w:bCs/>
                <w:lang w:val="fr-FR"/>
              </w:rPr>
            </w:pPr>
            <w:r w:rsidRPr="00144013">
              <w:rPr>
                <w:rFonts w:ascii="Calibri Light" w:hAnsi="Calibri Light" w:cs="Calibri Light"/>
                <w:bCs/>
                <w:i/>
                <w:color w:val="000000"/>
                <w:sz w:val="20"/>
                <w:szCs w:val="20"/>
              </w:rPr>
              <w:t>MLCL ALTIX</w:t>
            </w:r>
          </w:p>
        </w:tc>
      </w:tr>
      <w:tr w:rsidR="00ED30D9" w14:paraId="0E74188F" w14:textId="77777777" w:rsidTr="006F53B6">
        <w:trPr>
          <w:trHeight w:val="290"/>
        </w:trPr>
        <w:tc>
          <w:tcPr>
            <w:tcW w:w="1525" w:type="dxa"/>
            <w:noWrap/>
            <w:hideMark/>
          </w:tcPr>
          <w:p w14:paraId="12CB8228" w14:textId="77777777" w:rsidR="00ED30D9" w:rsidRPr="00140A1F" w:rsidRDefault="00ED30D9"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COMBOLAB</w:t>
            </w:r>
          </w:p>
        </w:tc>
        <w:tc>
          <w:tcPr>
            <w:tcW w:w="5843" w:type="dxa"/>
          </w:tcPr>
          <w:p w14:paraId="244CF9A5"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381202DD"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26049C8C"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19F66C8C"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1DAEE77E" w14:textId="77777777" w:rsidR="00ED30D9" w:rsidRPr="007825CB" w:rsidRDefault="00ED30D9" w:rsidP="003E41E7">
            <w:pPr>
              <w:spacing w:after="0" w:line="240" w:lineRule="auto"/>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4" w:type="dxa"/>
          </w:tcPr>
          <w:p w14:paraId="59F37BD4"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6CE2508D"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41391793"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464A4109"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29ADDFEC" w14:textId="77777777" w:rsidR="00ED30D9"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ED30D9" w14:paraId="2C96E1B1" w14:textId="77777777" w:rsidTr="006F53B6">
        <w:trPr>
          <w:trHeight w:val="1448"/>
        </w:trPr>
        <w:tc>
          <w:tcPr>
            <w:tcW w:w="1525" w:type="dxa"/>
            <w:noWrap/>
            <w:hideMark/>
          </w:tcPr>
          <w:p w14:paraId="16DEE5CA" w14:textId="77777777" w:rsidR="00ED30D9" w:rsidRPr="00140A1F" w:rsidRDefault="00ED30D9"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CARDIOLAB</w:t>
            </w:r>
          </w:p>
        </w:tc>
        <w:tc>
          <w:tcPr>
            <w:tcW w:w="5843" w:type="dxa"/>
          </w:tcPr>
          <w:p w14:paraId="002246EF"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3E07FC6A"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536B5430"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578989F5"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527E51A5" w14:textId="77777777" w:rsidR="00ED30D9" w:rsidRPr="007825CB" w:rsidRDefault="00ED30D9" w:rsidP="003E41E7">
            <w:pPr>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4" w:type="dxa"/>
          </w:tcPr>
          <w:p w14:paraId="530F1862"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05274198"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4E0C1D77"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41D32F61"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5DCD6B36" w14:textId="77777777" w:rsidR="00ED30D9"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ED30D9" w14:paraId="3C9A3015" w14:textId="77777777" w:rsidTr="006F53B6">
        <w:trPr>
          <w:trHeight w:val="290"/>
        </w:trPr>
        <w:tc>
          <w:tcPr>
            <w:tcW w:w="1525" w:type="dxa"/>
            <w:noWrap/>
            <w:hideMark/>
          </w:tcPr>
          <w:p w14:paraId="335D0C6F" w14:textId="77777777" w:rsidR="00ED30D9" w:rsidRPr="00140A1F" w:rsidRDefault="00ED30D9" w:rsidP="003E41E7">
            <w:pPr>
              <w:spacing w:after="0" w:line="240" w:lineRule="auto"/>
              <w:rPr>
                <w:rFonts w:asciiTheme="majorHAnsi" w:hAnsiTheme="majorHAnsi" w:cstheme="majorHAnsi"/>
                <w:i/>
                <w:color w:val="000000"/>
              </w:rPr>
            </w:pPr>
            <w:r>
              <w:rPr>
                <w:rFonts w:asciiTheme="majorHAnsi" w:hAnsiTheme="majorHAnsi" w:cstheme="majorHAnsi"/>
                <w:i/>
                <w:color w:val="000000"/>
              </w:rPr>
              <w:t>ALTIX     MAC-LAB</w:t>
            </w:r>
          </w:p>
        </w:tc>
        <w:tc>
          <w:tcPr>
            <w:tcW w:w="5843" w:type="dxa"/>
          </w:tcPr>
          <w:p w14:paraId="13B2BC98"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4AF9C485"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6AF51016"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5676F9CD"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2D5A1733" w14:textId="77777777" w:rsidR="00ED30D9" w:rsidRPr="007825CB" w:rsidRDefault="00ED30D9" w:rsidP="003E41E7">
            <w:pPr>
              <w:spacing w:after="0" w:line="240" w:lineRule="auto"/>
              <w:rPr>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4" w:type="dxa"/>
          </w:tcPr>
          <w:p w14:paraId="7438BE50"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3FEA0B82"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10C84B3A"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6EFAB11B"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22694C20" w14:textId="77777777" w:rsidR="00ED30D9"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ED30D9" w:rsidRPr="001F3911" w14:paraId="083FD7AD" w14:textId="77777777" w:rsidTr="003E41E7">
        <w:trPr>
          <w:trHeight w:val="290"/>
        </w:trPr>
        <w:tc>
          <w:tcPr>
            <w:tcW w:w="9062" w:type="dxa"/>
            <w:gridSpan w:val="3"/>
            <w:noWrap/>
          </w:tcPr>
          <w:p w14:paraId="023361E9" w14:textId="77777777" w:rsidR="00ED30D9" w:rsidRPr="001F3911" w:rsidRDefault="00ED30D9" w:rsidP="003E41E7">
            <w:pPr>
              <w:spacing w:after="0" w:line="240" w:lineRule="auto"/>
              <w:rPr>
                <w:rFonts w:ascii="Calibri Light" w:hAnsi="Calibri Light" w:cs="Calibri Light"/>
                <w:bCs/>
                <w:i/>
                <w:color w:val="000000"/>
                <w:sz w:val="20"/>
                <w:szCs w:val="20"/>
              </w:rPr>
            </w:pPr>
            <w:r w:rsidRPr="00144013">
              <w:rPr>
                <w:rFonts w:ascii="Calibri Light" w:hAnsi="Calibri Light" w:cs="Calibri Light"/>
                <w:bCs/>
                <w:i/>
                <w:color w:val="000000"/>
                <w:sz w:val="20"/>
                <w:szCs w:val="20"/>
              </w:rPr>
              <w:t>MLCL v7</w:t>
            </w:r>
          </w:p>
        </w:tc>
      </w:tr>
      <w:tr w:rsidR="00ED30D9" w14:paraId="58515608" w14:textId="77777777" w:rsidTr="006F53B6">
        <w:trPr>
          <w:trHeight w:val="290"/>
        </w:trPr>
        <w:tc>
          <w:tcPr>
            <w:tcW w:w="1525" w:type="dxa"/>
            <w:tcBorders>
              <w:top w:val="single" w:sz="4" w:space="0" w:color="auto"/>
              <w:left w:val="single" w:sz="4" w:space="0" w:color="auto"/>
              <w:bottom w:val="single" w:sz="4" w:space="0" w:color="auto"/>
              <w:right w:val="single" w:sz="4" w:space="0" w:color="auto"/>
            </w:tcBorders>
            <w:noWrap/>
            <w:hideMark/>
          </w:tcPr>
          <w:p w14:paraId="1441CBE3" w14:textId="77777777" w:rsidR="00ED30D9" w:rsidRPr="00140A1F" w:rsidRDefault="00ED30D9" w:rsidP="003E41E7">
            <w:pPr>
              <w:spacing w:after="0" w:line="240" w:lineRule="auto"/>
              <w:rPr>
                <w:rFonts w:asciiTheme="majorHAnsi" w:hAnsiTheme="majorHAnsi" w:cstheme="majorHAnsi"/>
                <w:i/>
                <w:color w:val="000000"/>
              </w:rPr>
            </w:pPr>
            <w:r>
              <w:rPr>
                <w:rFonts w:asciiTheme="majorHAnsi" w:hAnsiTheme="majorHAnsi" w:cstheme="majorHAnsi"/>
                <w:i/>
                <w:color w:val="000000"/>
              </w:rPr>
              <w:t>v7 COMBOLAB</w:t>
            </w:r>
          </w:p>
        </w:tc>
        <w:tc>
          <w:tcPr>
            <w:tcW w:w="5843" w:type="dxa"/>
            <w:tcBorders>
              <w:top w:val="single" w:sz="4" w:space="0" w:color="auto"/>
              <w:left w:val="single" w:sz="4" w:space="0" w:color="auto"/>
              <w:bottom w:val="single" w:sz="4" w:space="0" w:color="auto"/>
              <w:right w:val="single" w:sz="4" w:space="0" w:color="auto"/>
            </w:tcBorders>
          </w:tcPr>
          <w:p w14:paraId="3B378B3D"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5CE56E33"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68C1842D"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62F89088"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74CD979B"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lastRenderedPageBreak/>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4" w:type="dxa"/>
            <w:tcBorders>
              <w:top w:val="single" w:sz="4" w:space="0" w:color="auto"/>
              <w:left w:val="single" w:sz="4" w:space="0" w:color="auto"/>
              <w:bottom w:val="single" w:sz="4" w:space="0" w:color="auto"/>
              <w:right w:val="single" w:sz="4" w:space="0" w:color="auto"/>
            </w:tcBorders>
          </w:tcPr>
          <w:p w14:paraId="0E3E0C39"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lastRenderedPageBreak/>
              <w:t>1303-86-2</w:t>
            </w:r>
          </w:p>
          <w:p w14:paraId="7D67A45F"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0C19BD29"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527A900E"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42F551D6" w14:textId="77777777" w:rsidR="00ED30D9"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lastRenderedPageBreak/>
              <w:t>2451-62-9</w:t>
            </w:r>
          </w:p>
        </w:tc>
      </w:tr>
      <w:tr w:rsidR="00ED30D9" w14:paraId="74B08A42" w14:textId="77777777" w:rsidTr="006F53B6">
        <w:trPr>
          <w:trHeight w:val="290"/>
        </w:trPr>
        <w:tc>
          <w:tcPr>
            <w:tcW w:w="1525" w:type="dxa"/>
            <w:tcBorders>
              <w:top w:val="single" w:sz="4" w:space="0" w:color="auto"/>
              <w:left w:val="single" w:sz="4" w:space="0" w:color="auto"/>
              <w:bottom w:val="single" w:sz="4" w:space="0" w:color="auto"/>
              <w:right w:val="single" w:sz="4" w:space="0" w:color="auto"/>
            </w:tcBorders>
            <w:noWrap/>
            <w:hideMark/>
          </w:tcPr>
          <w:p w14:paraId="435E6233" w14:textId="77777777" w:rsidR="00ED30D9" w:rsidRPr="00140A1F" w:rsidRDefault="00ED30D9" w:rsidP="003E41E7">
            <w:pPr>
              <w:spacing w:after="0" w:line="240" w:lineRule="auto"/>
              <w:rPr>
                <w:rFonts w:asciiTheme="majorHAnsi" w:hAnsiTheme="majorHAnsi" w:cstheme="majorHAnsi"/>
                <w:i/>
                <w:color w:val="000000"/>
              </w:rPr>
            </w:pPr>
            <w:r>
              <w:rPr>
                <w:rFonts w:asciiTheme="majorHAnsi" w:hAnsiTheme="majorHAnsi" w:cstheme="majorHAnsi"/>
                <w:i/>
                <w:color w:val="000000"/>
              </w:rPr>
              <w:lastRenderedPageBreak/>
              <w:t>v7 CARDIOLAB</w:t>
            </w:r>
          </w:p>
        </w:tc>
        <w:tc>
          <w:tcPr>
            <w:tcW w:w="5843" w:type="dxa"/>
            <w:tcBorders>
              <w:top w:val="single" w:sz="4" w:space="0" w:color="auto"/>
              <w:left w:val="single" w:sz="4" w:space="0" w:color="auto"/>
              <w:bottom w:val="single" w:sz="4" w:space="0" w:color="auto"/>
              <w:right w:val="single" w:sz="4" w:space="0" w:color="auto"/>
            </w:tcBorders>
          </w:tcPr>
          <w:p w14:paraId="16EA0A95"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2BA4B79E"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6924F8CB"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4A698020"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4C65398B"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4" w:type="dxa"/>
            <w:tcBorders>
              <w:top w:val="single" w:sz="4" w:space="0" w:color="auto"/>
              <w:left w:val="single" w:sz="4" w:space="0" w:color="auto"/>
              <w:bottom w:val="single" w:sz="4" w:space="0" w:color="auto"/>
              <w:right w:val="single" w:sz="4" w:space="0" w:color="auto"/>
            </w:tcBorders>
          </w:tcPr>
          <w:p w14:paraId="625D753E"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3667AD02"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4264E544"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33BC3CBE"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57731319" w14:textId="77777777" w:rsidR="00ED30D9"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ED30D9" w14:paraId="02C9AF35" w14:textId="77777777" w:rsidTr="006F53B6">
        <w:trPr>
          <w:trHeight w:val="290"/>
        </w:trPr>
        <w:tc>
          <w:tcPr>
            <w:tcW w:w="1525" w:type="dxa"/>
            <w:tcBorders>
              <w:top w:val="single" w:sz="4" w:space="0" w:color="auto"/>
              <w:left w:val="single" w:sz="4" w:space="0" w:color="auto"/>
              <w:bottom w:val="single" w:sz="4" w:space="0" w:color="auto"/>
              <w:right w:val="single" w:sz="4" w:space="0" w:color="auto"/>
            </w:tcBorders>
            <w:noWrap/>
            <w:hideMark/>
          </w:tcPr>
          <w:p w14:paraId="33B5008F" w14:textId="77777777" w:rsidR="00ED30D9" w:rsidRPr="00140A1F" w:rsidRDefault="00ED30D9" w:rsidP="003E41E7">
            <w:pPr>
              <w:spacing w:after="0" w:line="240" w:lineRule="auto"/>
              <w:rPr>
                <w:rFonts w:asciiTheme="majorHAnsi" w:hAnsiTheme="majorHAnsi" w:cstheme="majorHAnsi"/>
                <w:i/>
                <w:color w:val="000000"/>
              </w:rPr>
            </w:pPr>
            <w:r>
              <w:rPr>
                <w:rFonts w:asciiTheme="majorHAnsi" w:hAnsiTheme="majorHAnsi" w:cstheme="majorHAnsi"/>
                <w:i/>
                <w:color w:val="000000"/>
              </w:rPr>
              <w:t>v7 MAC-LAB</w:t>
            </w:r>
          </w:p>
        </w:tc>
        <w:tc>
          <w:tcPr>
            <w:tcW w:w="5843" w:type="dxa"/>
            <w:tcBorders>
              <w:top w:val="single" w:sz="4" w:space="0" w:color="auto"/>
              <w:left w:val="single" w:sz="4" w:space="0" w:color="auto"/>
              <w:bottom w:val="single" w:sz="4" w:space="0" w:color="auto"/>
              <w:right w:val="single" w:sz="4" w:space="0" w:color="auto"/>
            </w:tcBorders>
          </w:tcPr>
          <w:p w14:paraId="41E34E15"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48375731"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0E18CB4B"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683BC393"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57CADB9B"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4" w:type="dxa"/>
            <w:tcBorders>
              <w:top w:val="single" w:sz="4" w:space="0" w:color="auto"/>
              <w:left w:val="single" w:sz="4" w:space="0" w:color="auto"/>
              <w:bottom w:val="single" w:sz="4" w:space="0" w:color="auto"/>
              <w:right w:val="single" w:sz="4" w:space="0" w:color="auto"/>
            </w:tcBorders>
          </w:tcPr>
          <w:p w14:paraId="1C57B728"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6C1A37F2"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44E12484"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0C42C17C"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78056A3D" w14:textId="77777777" w:rsidR="00ED30D9"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ED30D9" w:rsidRPr="001F3911" w14:paraId="286FFE80" w14:textId="77777777" w:rsidTr="006F53B6">
        <w:trPr>
          <w:trHeight w:val="290"/>
        </w:trPr>
        <w:tc>
          <w:tcPr>
            <w:tcW w:w="1525" w:type="dxa"/>
            <w:tcBorders>
              <w:top w:val="single" w:sz="4" w:space="0" w:color="auto"/>
              <w:left w:val="single" w:sz="4" w:space="0" w:color="auto"/>
              <w:bottom w:val="single" w:sz="4" w:space="0" w:color="auto"/>
              <w:right w:val="single" w:sz="4" w:space="0" w:color="auto"/>
            </w:tcBorders>
            <w:noWrap/>
          </w:tcPr>
          <w:p w14:paraId="0E534046" w14:textId="77777777" w:rsidR="00ED30D9" w:rsidRDefault="00ED30D9" w:rsidP="003E41E7">
            <w:pPr>
              <w:spacing w:after="0" w:line="240" w:lineRule="auto"/>
              <w:rPr>
                <w:rFonts w:asciiTheme="majorHAnsi" w:hAnsiTheme="majorHAnsi" w:cstheme="majorHAnsi"/>
                <w:i/>
                <w:color w:val="000000"/>
              </w:rPr>
            </w:pPr>
            <w:r w:rsidRPr="00F441EA">
              <w:rPr>
                <w:rFonts w:asciiTheme="majorHAnsi" w:hAnsiTheme="majorHAnsi" w:cstheme="majorHAnsi"/>
                <w:i/>
                <w:color w:val="000000"/>
              </w:rPr>
              <w:t>Upgrade Kit MLCL v7.1</w:t>
            </w:r>
          </w:p>
        </w:tc>
        <w:tc>
          <w:tcPr>
            <w:tcW w:w="5843" w:type="dxa"/>
            <w:tcBorders>
              <w:top w:val="single" w:sz="4" w:space="0" w:color="auto"/>
              <w:left w:val="single" w:sz="4" w:space="0" w:color="auto"/>
              <w:bottom w:val="single" w:sz="4" w:space="0" w:color="auto"/>
              <w:right w:val="single" w:sz="4" w:space="0" w:color="auto"/>
            </w:tcBorders>
          </w:tcPr>
          <w:p w14:paraId="2AD583DE" w14:textId="77777777" w:rsidR="00ED30D9" w:rsidRDefault="00ED30D9"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Boron oxide (B2O3)</w:t>
            </w:r>
          </w:p>
          <w:p w14:paraId="5C309C3C" w14:textId="77777777" w:rsidR="00ED30D9" w:rsidRDefault="00ED30D9"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Lead</w:t>
            </w:r>
          </w:p>
          <w:p w14:paraId="4FE699AA" w14:textId="77777777" w:rsidR="00ED30D9" w:rsidRDefault="00ED30D9"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Lead oxide (</w:t>
            </w:r>
            <w:proofErr w:type="spellStart"/>
            <w:r>
              <w:rPr>
                <w:rFonts w:ascii="Calibri Light" w:hAnsi="Calibri Light" w:cs="Calibri Light"/>
                <w:bCs/>
                <w:i/>
                <w:color w:val="000000"/>
                <w:sz w:val="20"/>
                <w:szCs w:val="20"/>
              </w:rPr>
              <w:t>PbO</w:t>
            </w:r>
            <w:proofErr w:type="spellEnd"/>
            <w:r>
              <w:rPr>
                <w:rFonts w:ascii="Calibri Light" w:hAnsi="Calibri Light" w:cs="Calibri Light"/>
                <w:bCs/>
                <w:i/>
                <w:color w:val="000000"/>
                <w:sz w:val="20"/>
                <w:szCs w:val="20"/>
              </w:rPr>
              <w:t>)</w:t>
            </w:r>
          </w:p>
          <w:p w14:paraId="5CA1EFDD" w14:textId="77777777" w:rsidR="00ED30D9" w:rsidRDefault="00ED30D9"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Silicic acid, lead salt</w:t>
            </w:r>
          </w:p>
          <w:p w14:paraId="4B7BDAB5" w14:textId="77777777" w:rsidR="00ED30D9" w:rsidRPr="001F3911" w:rsidRDefault="00ED30D9"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1,3,5-Triazine-2,4,6(1H,3H,5H)-</w:t>
            </w:r>
            <w:proofErr w:type="spellStart"/>
            <w:r>
              <w:rPr>
                <w:rFonts w:ascii="Calibri Light" w:hAnsi="Calibri Light" w:cs="Calibri Light"/>
                <w:bCs/>
                <w:i/>
                <w:color w:val="000000"/>
                <w:sz w:val="20"/>
                <w:szCs w:val="20"/>
              </w:rPr>
              <w:t>trione</w:t>
            </w:r>
            <w:proofErr w:type="spellEnd"/>
            <w:r>
              <w:rPr>
                <w:rFonts w:ascii="Calibri Light" w:hAnsi="Calibri Light" w:cs="Calibri Light"/>
                <w:bCs/>
                <w:i/>
                <w:color w:val="000000"/>
                <w:sz w:val="20"/>
                <w:szCs w:val="20"/>
              </w:rPr>
              <w:t>, 1,3,5-tris(2-oxiranylmethyl)-</w:t>
            </w:r>
          </w:p>
        </w:tc>
        <w:tc>
          <w:tcPr>
            <w:tcW w:w="1694" w:type="dxa"/>
            <w:tcBorders>
              <w:top w:val="single" w:sz="4" w:space="0" w:color="auto"/>
              <w:left w:val="single" w:sz="4" w:space="0" w:color="auto"/>
              <w:bottom w:val="single" w:sz="4" w:space="0" w:color="auto"/>
              <w:right w:val="single" w:sz="4" w:space="0" w:color="auto"/>
            </w:tcBorders>
          </w:tcPr>
          <w:p w14:paraId="69824165" w14:textId="77777777" w:rsidR="00ED30D9" w:rsidRDefault="00ED30D9"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1303-86-2</w:t>
            </w:r>
          </w:p>
          <w:p w14:paraId="4513B242" w14:textId="77777777" w:rsidR="00ED30D9" w:rsidRDefault="00ED30D9"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7439-92-1</w:t>
            </w:r>
          </w:p>
          <w:p w14:paraId="1FAA5D67" w14:textId="77777777" w:rsidR="00ED30D9" w:rsidRDefault="00ED30D9"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1317-36-8</w:t>
            </w:r>
          </w:p>
          <w:p w14:paraId="65CE0092" w14:textId="77777777" w:rsidR="00ED30D9" w:rsidRDefault="00ED30D9"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11120-22-2</w:t>
            </w:r>
          </w:p>
          <w:p w14:paraId="2AF8DE2C" w14:textId="77777777" w:rsidR="00ED30D9" w:rsidRPr="001F3911" w:rsidRDefault="00ED30D9"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2451-62-9</w:t>
            </w:r>
          </w:p>
        </w:tc>
      </w:tr>
      <w:tr w:rsidR="00ED30D9" w14:paraId="23E33980" w14:textId="77777777" w:rsidTr="003E41E7">
        <w:trPr>
          <w:trHeight w:val="290"/>
        </w:trPr>
        <w:tc>
          <w:tcPr>
            <w:tcW w:w="9062" w:type="dxa"/>
            <w:gridSpan w:val="3"/>
            <w:tcBorders>
              <w:top w:val="single" w:sz="4" w:space="0" w:color="auto"/>
              <w:left w:val="single" w:sz="4" w:space="0" w:color="auto"/>
              <w:bottom w:val="single" w:sz="4" w:space="0" w:color="auto"/>
              <w:right w:val="single" w:sz="4" w:space="0" w:color="auto"/>
            </w:tcBorders>
            <w:noWrap/>
          </w:tcPr>
          <w:p w14:paraId="6B833709" w14:textId="77777777" w:rsidR="00ED30D9" w:rsidRDefault="00ED30D9" w:rsidP="003E41E7">
            <w:pPr>
              <w:spacing w:after="0" w:line="240" w:lineRule="auto"/>
              <w:rPr>
                <w:rFonts w:ascii="Calibri Light" w:hAnsi="Calibri Light" w:cs="Calibri Light"/>
                <w:bCs/>
                <w:i/>
                <w:color w:val="000000"/>
                <w:sz w:val="20"/>
                <w:szCs w:val="20"/>
              </w:rPr>
            </w:pPr>
            <w:r>
              <w:rPr>
                <w:rFonts w:ascii="Calibri Light" w:hAnsi="Calibri Light" w:cs="Calibri Light"/>
                <w:bCs/>
                <w:i/>
                <w:color w:val="000000"/>
                <w:sz w:val="20"/>
                <w:szCs w:val="20"/>
              </w:rPr>
              <w:t>MLCL v6.9.6 R3</w:t>
            </w:r>
          </w:p>
        </w:tc>
      </w:tr>
      <w:tr w:rsidR="00ED30D9" w14:paraId="60AE96D7" w14:textId="77777777" w:rsidTr="006F53B6">
        <w:trPr>
          <w:trHeight w:val="290"/>
        </w:trPr>
        <w:tc>
          <w:tcPr>
            <w:tcW w:w="1525" w:type="dxa"/>
            <w:tcBorders>
              <w:top w:val="single" w:sz="4" w:space="0" w:color="auto"/>
              <w:left w:val="single" w:sz="4" w:space="0" w:color="auto"/>
              <w:bottom w:val="single" w:sz="4" w:space="0" w:color="auto"/>
              <w:right w:val="single" w:sz="4" w:space="0" w:color="auto"/>
            </w:tcBorders>
            <w:noWrap/>
            <w:hideMark/>
          </w:tcPr>
          <w:p w14:paraId="5F21A642" w14:textId="77777777" w:rsidR="00ED30D9" w:rsidRPr="00140A1F" w:rsidRDefault="00ED30D9"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COMBOLAB</w:t>
            </w:r>
          </w:p>
        </w:tc>
        <w:tc>
          <w:tcPr>
            <w:tcW w:w="5843" w:type="dxa"/>
            <w:tcBorders>
              <w:top w:val="single" w:sz="4" w:space="0" w:color="auto"/>
              <w:left w:val="single" w:sz="4" w:space="0" w:color="auto"/>
              <w:bottom w:val="single" w:sz="4" w:space="0" w:color="auto"/>
              <w:right w:val="single" w:sz="4" w:space="0" w:color="auto"/>
            </w:tcBorders>
          </w:tcPr>
          <w:p w14:paraId="28F42C1D"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3A4D0ADC"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38A667D9"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62EAC613" w14:textId="77777777" w:rsidR="00ED30D9"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63BDA35D" w14:textId="77777777" w:rsidR="00ED30D9" w:rsidRPr="001F3911" w:rsidRDefault="00ED30D9"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7D31062A"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4" w:type="dxa"/>
            <w:tcBorders>
              <w:top w:val="single" w:sz="4" w:space="0" w:color="auto"/>
              <w:left w:val="single" w:sz="4" w:space="0" w:color="auto"/>
              <w:bottom w:val="single" w:sz="4" w:space="0" w:color="auto"/>
              <w:right w:val="single" w:sz="4" w:space="0" w:color="auto"/>
            </w:tcBorders>
          </w:tcPr>
          <w:p w14:paraId="5CC6823A"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467EC668"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088E6DBC"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5B1472A1" w14:textId="77777777" w:rsidR="00ED30D9"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3A7E6035" w14:textId="77777777" w:rsidR="00ED30D9" w:rsidRPr="001F3911" w:rsidRDefault="00ED30D9"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1D3DA34E" w14:textId="77777777" w:rsidR="00ED30D9"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ED30D9" w14:paraId="3307BF68" w14:textId="77777777" w:rsidTr="006F53B6">
        <w:trPr>
          <w:trHeight w:val="290"/>
        </w:trPr>
        <w:tc>
          <w:tcPr>
            <w:tcW w:w="1525" w:type="dxa"/>
            <w:tcBorders>
              <w:top w:val="single" w:sz="4" w:space="0" w:color="auto"/>
              <w:left w:val="single" w:sz="4" w:space="0" w:color="auto"/>
              <w:bottom w:val="single" w:sz="4" w:space="0" w:color="auto"/>
              <w:right w:val="single" w:sz="4" w:space="0" w:color="auto"/>
            </w:tcBorders>
            <w:noWrap/>
            <w:hideMark/>
          </w:tcPr>
          <w:p w14:paraId="24DD9617" w14:textId="77777777" w:rsidR="00ED30D9" w:rsidRPr="00140A1F" w:rsidRDefault="00ED30D9"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CARDIOLAB</w:t>
            </w:r>
          </w:p>
        </w:tc>
        <w:tc>
          <w:tcPr>
            <w:tcW w:w="5843" w:type="dxa"/>
            <w:tcBorders>
              <w:top w:val="single" w:sz="4" w:space="0" w:color="auto"/>
              <w:left w:val="single" w:sz="4" w:space="0" w:color="auto"/>
              <w:bottom w:val="single" w:sz="4" w:space="0" w:color="auto"/>
              <w:right w:val="single" w:sz="4" w:space="0" w:color="auto"/>
            </w:tcBorders>
          </w:tcPr>
          <w:p w14:paraId="63D3BDFB"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4D2C26EA"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31DDCBF4"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24E62D87" w14:textId="77777777" w:rsidR="00ED30D9"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2D6D5E60" w14:textId="77777777" w:rsidR="00ED30D9" w:rsidRPr="001F3911" w:rsidRDefault="00ED30D9"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57CA438B"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4" w:type="dxa"/>
            <w:tcBorders>
              <w:top w:val="single" w:sz="4" w:space="0" w:color="auto"/>
              <w:left w:val="single" w:sz="4" w:space="0" w:color="auto"/>
              <w:bottom w:val="single" w:sz="4" w:space="0" w:color="auto"/>
              <w:right w:val="single" w:sz="4" w:space="0" w:color="auto"/>
            </w:tcBorders>
          </w:tcPr>
          <w:p w14:paraId="058E0DF5"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35BA170B"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3F12CCD3"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4F488D99" w14:textId="77777777" w:rsidR="00ED30D9"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2D6D0358" w14:textId="77777777" w:rsidR="00ED30D9" w:rsidRPr="001F3911" w:rsidRDefault="00ED30D9"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4A261BDD" w14:textId="77777777" w:rsidR="00ED30D9"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r w:rsidR="00ED30D9" w14:paraId="383AF7AD" w14:textId="77777777" w:rsidTr="006F53B6">
        <w:trPr>
          <w:trHeight w:val="290"/>
        </w:trPr>
        <w:tc>
          <w:tcPr>
            <w:tcW w:w="1525" w:type="dxa"/>
            <w:tcBorders>
              <w:top w:val="single" w:sz="4" w:space="0" w:color="auto"/>
              <w:left w:val="single" w:sz="4" w:space="0" w:color="auto"/>
              <w:bottom w:val="single" w:sz="4" w:space="0" w:color="auto"/>
              <w:right w:val="single" w:sz="4" w:space="0" w:color="auto"/>
            </w:tcBorders>
            <w:noWrap/>
            <w:hideMark/>
          </w:tcPr>
          <w:p w14:paraId="4B46D59E" w14:textId="77777777" w:rsidR="00ED30D9" w:rsidRPr="00140A1F" w:rsidRDefault="00ED30D9" w:rsidP="003E41E7">
            <w:pPr>
              <w:spacing w:after="0" w:line="240" w:lineRule="auto"/>
              <w:rPr>
                <w:rFonts w:asciiTheme="majorHAnsi" w:hAnsiTheme="majorHAnsi" w:cstheme="majorHAnsi"/>
                <w:i/>
                <w:color w:val="000000"/>
              </w:rPr>
            </w:pPr>
            <w:r>
              <w:rPr>
                <w:rFonts w:asciiTheme="majorHAnsi" w:hAnsiTheme="majorHAnsi" w:cstheme="majorHAnsi"/>
                <w:i/>
                <w:color w:val="000000"/>
              </w:rPr>
              <w:t>v6.9.6 R3 MAC-LAB</w:t>
            </w:r>
          </w:p>
        </w:tc>
        <w:tc>
          <w:tcPr>
            <w:tcW w:w="5843" w:type="dxa"/>
            <w:tcBorders>
              <w:top w:val="single" w:sz="4" w:space="0" w:color="auto"/>
              <w:left w:val="single" w:sz="4" w:space="0" w:color="auto"/>
              <w:bottom w:val="single" w:sz="4" w:space="0" w:color="auto"/>
              <w:right w:val="single" w:sz="4" w:space="0" w:color="auto"/>
            </w:tcBorders>
          </w:tcPr>
          <w:p w14:paraId="777DEA42"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Boron oxide (B2O3)</w:t>
            </w:r>
          </w:p>
          <w:p w14:paraId="3490DA57"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w:t>
            </w:r>
          </w:p>
          <w:p w14:paraId="341518E4"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Lead oxide (</w:t>
            </w:r>
            <w:proofErr w:type="spellStart"/>
            <w:r w:rsidRPr="001F3911">
              <w:rPr>
                <w:rFonts w:ascii="Calibri Light" w:hAnsi="Calibri Light" w:cs="Calibri Light"/>
                <w:bCs/>
                <w:i/>
                <w:color w:val="000000"/>
                <w:sz w:val="20"/>
                <w:szCs w:val="20"/>
              </w:rPr>
              <w:t>PbO</w:t>
            </w:r>
            <w:proofErr w:type="spellEnd"/>
            <w:r w:rsidRPr="001F3911">
              <w:rPr>
                <w:rFonts w:ascii="Calibri Light" w:hAnsi="Calibri Light" w:cs="Calibri Light"/>
                <w:bCs/>
                <w:i/>
                <w:color w:val="000000"/>
                <w:sz w:val="20"/>
                <w:szCs w:val="20"/>
              </w:rPr>
              <w:t>)</w:t>
            </w:r>
          </w:p>
          <w:p w14:paraId="2868C224" w14:textId="77777777" w:rsidR="00ED30D9"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Silicic acid, lead salt</w:t>
            </w:r>
          </w:p>
          <w:p w14:paraId="55EC945A" w14:textId="77777777" w:rsidR="00ED30D9" w:rsidRPr="001F3911" w:rsidRDefault="00ED30D9"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Lead oxide (Pb3O4)</w:t>
            </w:r>
          </w:p>
          <w:p w14:paraId="70042027"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1,3,5-Triazine-2,4,6(1H,3H,5H)-</w:t>
            </w:r>
            <w:proofErr w:type="spellStart"/>
            <w:r w:rsidRPr="001F3911">
              <w:rPr>
                <w:rFonts w:ascii="Calibri Light" w:hAnsi="Calibri Light" w:cs="Calibri Light"/>
                <w:bCs/>
                <w:i/>
                <w:color w:val="000000"/>
                <w:sz w:val="20"/>
                <w:szCs w:val="20"/>
              </w:rPr>
              <w:t>trione</w:t>
            </w:r>
            <w:proofErr w:type="spellEnd"/>
            <w:r w:rsidRPr="001F3911">
              <w:rPr>
                <w:rFonts w:ascii="Calibri Light" w:hAnsi="Calibri Light" w:cs="Calibri Light"/>
                <w:bCs/>
                <w:i/>
                <w:color w:val="000000"/>
                <w:sz w:val="20"/>
                <w:szCs w:val="20"/>
              </w:rPr>
              <w:t>, 1,3,5-tris(2-oxiranylmethyl)-</w:t>
            </w:r>
          </w:p>
        </w:tc>
        <w:tc>
          <w:tcPr>
            <w:tcW w:w="1694" w:type="dxa"/>
            <w:tcBorders>
              <w:top w:val="single" w:sz="4" w:space="0" w:color="auto"/>
              <w:left w:val="single" w:sz="4" w:space="0" w:color="auto"/>
              <w:bottom w:val="single" w:sz="4" w:space="0" w:color="auto"/>
              <w:right w:val="single" w:sz="4" w:space="0" w:color="auto"/>
            </w:tcBorders>
          </w:tcPr>
          <w:p w14:paraId="695261BD"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1303-86-2</w:t>
            </w:r>
          </w:p>
          <w:p w14:paraId="187C8D51"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7439-92-1</w:t>
            </w:r>
          </w:p>
          <w:p w14:paraId="7D46275A" w14:textId="77777777" w:rsidR="00ED30D9" w:rsidRPr="001F3911"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1317-36-8</w:t>
            </w:r>
          </w:p>
          <w:p w14:paraId="07609A1D" w14:textId="77777777" w:rsidR="00ED30D9"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11120-22-2</w:t>
            </w:r>
          </w:p>
          <w:p w14:paraId="20050C1A" w14:textId="77777777" w:rsidR="00ED30D9" w:rsidRPr="001F3911" w:rsidRDefault="00ED30D9" w:rsidP="003E41E7">
            <w:pPr>
              <w:spacing w:after="0" w:line="240" w:lineRule="auto"/>
              <w:rPr>
                <w:rFonts w:ascii="Calibri Light" w:hAnsi="Calibri Light" w:cs="Calibri Light"/>
                <w:bCs/>
                <w:i/>
                <w:color w:val="000000"/>
                <w:sz w:val="20"/>
                <w:szCs w:val="20"/>
              </w:rPr>
            </w:pPr>
            <w:r w:rsidRPr="00876D42">
              <w:rPr>
                <w:rFonts w:ascii="Calibri Light" w:hAnsi="Calibri Light" w:cs="Calibri Light"/>
                <w:bCs/>
                <w:i/>
                <w:color w:val="000000"/>
                <w:sz w:val="20"/>
                <w:szCs w:val="20"/>
              </w:rPr>
              <w:t>1314-41-6</w:t>
            </w:r>
          </w:p>
          <w:p w14:paraId="7CADF272" w14:textId="77777777" w:rsidR="00ED30D9" w:rsidRDefault="00ED30D9" w:rsidP="003E41E7">
            <w:pPr>
              <w:spacing w:after="0" w:line="240" w:lineRule="auto"/>
              <w:rPr>
                <w:rFonts w:ascii="Calibri Light" w:hAnsi="Calibri Light" w:cs="Calibri Light"/>
                <w:bCs/>
                <w:i/>
                <w:color w:val="000000"/>
                <w:sz w:val="20"/>
                <w:szCs w:val="20"/>
              </w:rPr>
            </w:pPr>
            <w:r w:rsidRPr="001F3911">
              <w:rPr>
                <w:rFonts w:ascii="Calibri Light" w:hAnsi="Calibri Light" w:cs="Calibri Light"/>
                <w:bCs/>
                <w:i/>
                <w:color w:val="000000"/>
                <w:sz w:val="20"/>
                <w:szCs w:val="20"/>
              </w:rPr>
              <w:t>2451-62-9</w:t>
            </w:r>
          </w:p>
        </w:tc>
      </w:tr>
    </w:tbl>
    <w:p w14:paraId="33410575" w14:textId="77777777" w:rsidR="00241A44" w:rsidRDefault="00241A44" w:rsidP="00241A44">
      <w:pPr>
        <w:rPr>
          <w:rFonts w:asciiTheme="majorHAnsi" w:hAnsiTheme="majorHAnsi" w:cstheme="majorHAnsi"/>
        </w:rPr>
      </w:pPr>
    </w:p>
    <w:p w14:paraId="0EED2DE1" w14:textId="77777777" w:rsidR="001D2DAA" w:rsidRDefault="001D2DAA" w:rsidP="001D2DAA">
      <w:pPr>
        <w:rPr>
          <w:rFonts w:asciiTheme="majorHAnsi" w:hAnsiTheme="majorHAnsi" w:cstheme="majorHAnsi"/>
        </w:rPr>
      </w:pPr>
    </w:p>
    <w:p w14:paraId="3C05DA2B" w14:textId="77777777" w:rsidR="001D2DAA" w:rsidRDefault="001D2DAA" w:rsidP="001D2DAA">
      <w:pPr>
        <w:rPr>
          <w:rFonts w:asciiTheme="majorHAnsi" w:hAnsiTheme="majorHAnsi" w:cstheme="majorHAnsi"/>
        </w:rPr>
      </w:pPr>
    </w:p>
    <w:sectPr w:rsidR="001D2DAA" w:rsidSect="00B938B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39D66" w14:textId="77777777" w:rsidR="00C15633" w:rsidRDefault="00C15633" w:rsidP="008D24F6">
      <w:pPr>
        <w:spacing w:after="0" w:line="240" w:lineRule="auto"/>
      </w:pPr>
      <w:r>
        <w:separator/>
      </w:r>
    </w:p>
  </w:endnote>
  <w:endnote w:type="continuationSeparator" w:id="0">
    <w:p w14:paraId="3697C4E9" w14:textId="77777777" w:rsidR="00C15633" w:rsidRDefault="00C15633" w:rsidP="008D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 Inspira Sans">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8128" w14:textId="5881230A" w:rsidR="005A2C7D" w:rsidRPr="008D24F6" w:rsidRDefault="00040E18">
    <w:pPr>
      <w:pStyle w:val="Footer"/>
      <w:rPr>
        <w:rFonts w:asciiTheme="majorHAnsi" w:hAnsiTheme="majorHAnsi" w:cstheme="majorHAnsi"/>
      </w:rPr>
    </w:pPr>
    <w:r w:rsidRPr="00040E18">
      <w:rPr>
        <w:rFonts w:asciiTheme="majorHAnsi" w:hAnsiTheme="majorHAnsi" w:cstheme="majorHAnsi"/>
      </w:rPr>
      <w:t>DOC2667603</w:t>
    </w:r>
    <w:r w:rsidR="005A2C7D" w:rsidRPr="008D24F6">
      <w:rPr>
        <w:rFonts w:asciiTheme="majorHAnsi" w:hAnsiTheme="majorHAnsi" w:cstheme="majorHAnsi"/>
      </w:rPr>
      <w:ptab w:relativeTo="margin" w:alignment="center" w:leader="none"/>
    </w:r>
    <w:r w:rsidR="005A2C7D" w:rsidRPr="008D24F6">
      <w:rPr>
        <w:rFonts w:asciiTheme="majorHAnsi" w:hAnsiTheme="majorHAnsi" w:cstheme="majorHAnsi"/>
      </w:rPr>
      <w:ptab w:relativeTo="margin" w:alignment="right" w:leader="none"/>
    </w:r>
    <w:r w:rsidR="005A2C7D" w:rsidRPr="00591F08">
      <w:rPr>
        <w:rFonts w:asciiTheme="majorHAnsi" w:hAnsiTheme="majorHAnsi" w:cstheme="majorHAnsi"/>
      </w:rPr>
      <w:t xml:space="preserve">Page </w:t>
    </w:r>
    <w:r w:rsidR="005A2C7D" w:rsidRPr="00591F08">
      <w:rPr>
        <w:rFonts w:asciiTheme="majorHAnsi" w:hAnsiTheme="majorHAnsi" w:cstheme="majorHAnsi"/>
        <w:b/>
        <w:bCs/>
      </w:rPr>
      <w:fldChar w:fldCharType="begin"/>
    </w:r>
    <w:r w:rsidR="005A2C7D" w:rsidRPr="00591F08">
      <w:rPr>
        <w:rFonts w:asciiTheme="majorHAnsi" w:hAnsiTheme="majorHAnsi" w:cstheme="majorHAnsi"/>
        <w:b/>
        <w:bCs/>
      </w:rPr>
      <w:instrText xml:space="preserve"> PAGE  \* Arabic  \* MERGEFORMAT </w:instrText>
    </w:r>
    <w:r w:rsidR="005A2C7D" w:rsidRPr="00591F08">
      <w:rPr>
        <w:rFonts w:asciiTheme="majorHAnsi" w:hAnsiTheme="majorHAnsi" w:cstheme="majorHAnsi"/>
        <w:b/>
        <w:bCs/>
      </w:rPr>
      <w:fldChar w:fldCharType="separate"/>
    </w:r>
    <w:r w:rsidR="005A2C7D" w:rsidRPr="00591F08">
      <w:rPr>
        <w:rFonts w:asciiTheme="majorHAnsi" w:hAnsiTheme="majorHAnsi" w:cstheme="majorHAnsi"/>
        <w:b/>
        <w:bCs/>
        <w:noProof/>
      </w:rPr>
      <w:t>1</w:t>
    </w:r>
    <w:r w:rsidR="005A2C7D" w:rsidRPr="00591F08">
      <w:rPr>
        <w:rFonts w:asciiTheme="majorHAnsi" w:hAnsiTheme="majorHAnsi" w:cstheme="majorHAnsi"/>
        <w:b/>
        <w:bCs/>
      </w:rPr>
      <w:fldChar w:fldCharType="end"/>
    </w:r>
    <w:r w:rsidR="005A2C7D" w:rsidRPr="00591F08">
      <w:rPr>
        <w:rFonts w:asciiTheme="majorHAnsi" w:hAnsiTheme="majorHAnsi" w:cstheme="majorHAnsi"/>
      </w:rPr>
      <w:t xml:space="preserve"> of </w:t>
    </w:r>
    <w:r w:rsidR="005A2C7D" w:rsidRPr="00591F08">
      <w:rPr>
        <w:rFonts w:asciiTheme="majorHAnsi" w:hAnsiTheme="majorHAnsi" w:cstheme="majorHAnsi"/>
        <w:b/>
        <w:bCs/>
      </w:rPr>
      <w:fldChar w:fldCharType="begin"/>
    </w:r>
    <w:r w:rsidR="005A2C7D" w:rsidRPr="00591F08">
      <w:rPr>
        <w:rFonts w:asciiTheme="majorHAnsi" w:hAnsiTheme="majorHAnsi" w:cstheme="majorHAnsi"/>
        <w:b/>
        <w:bCs/>
      </w:rPr>
      <w:instrText xml:space="preserve"> NUMPAGES  \* Arabic  \* MERGEFORMAT </w:instrText>
    </w:r>
    <w:r w:rsidR="005A2C7D" w:rsidRPr="00591F08">
      <w:rPr>
        <w:rFonts w:asciiTheme="majorHAnsi" w:hAnsiTheme="majorHAnsi" w:cstheme="majorHAnsi"/>
        <w:b/>
        <w:bCs/>
      </w:rPr>
      <w:fldChar w:fldCharType="separate"/>
    </w:r>
    <w:r w:rsidR="005A2C7D" w:rsidRPr="00591F08">
      <w:rPr>
        <w:rFonts w:asciiTheme="majorHAnsi" w:hAnsiTheme="majorHAnsi" w:cstheme="majorHAnsi"/>
        <w:b/>
        <w:bCs/>
        <w:noProof/>
      </w:rPr>
      <w:t>2</w:t>
    </w:r>
    <w:r w:rsidR="005A2C7D" w:rsidRPr="00591F08">
      <w:rPr>
        <w:rFonts w:asciiTheme="majorHAnsi" w:hAnsiTheme="majorHAnsi" w:cstheme="majorHAnsi"/>
        <w:b/>
        <w:bCs/>
      </w:rPr>
      <w:fldChar w:fldCharType="end"/>
    </w:r>
    <w:r w:rsidR="005A2C7D">
      <w:rPr>
        <w:rFonts w:asciiTheme="majorHAnsi" w:hAnsiTheme="majorHAnsi" w:cstheme="maj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224A0" w14:textId="77777777" w:rsidR="00C15633" w:rsidRDefault="00C15633" w:rsidP="008D24F6">
      <w:pPr>
        <w:spacing w:after="0" w:line="240" w:lineRule="auto"/>
      </w:pPr>
      <w:r>
        <w:separator/>
      </w:r>
    </w:p>
  </w:footnote>
  <w:footnote w:type="continuationSeparator" w:id="0">
    <w:p w14:paraId="3A6A3DC3" w14:textId="77777777" w:rsidR="00C15633" w:rsidRDefault="00C15633" w:rsidP="008D2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D88DF" w14:textId="77777777" w:rsidR="005A2C7D" w:rsidRDefault="005A2C7D">
    <w:pPr>
      <w:pStyle w:val="Header"/>
    </w:pPr>
  </w:p>
  <w:p w14:paraId="7398B2FE" w14:textId="77777777" w:rsidR="005A2C7D" w:rsidRDefault="005A2C7D">
    <w:pPr>
      <w:pStyle w:val="Header"/>
    </w:pPr>
  </w:p>
  <w:p w14:paraId="4417AE43" w14:textId="77777777" w:rsidR="005A2C7D" w:rsidRDefault="005A2C7D">
    <w:pPr>
      <w:pStyle w:val="Header"/>
    </w:pPr>
    <w:r w:rsidRPr="00977090">
      <w:rPr>
        <w:rFonts w:asciiTheme="majorHAnsi" w:hAnsiTheme="majorHAnsi" w:cstheme="majorHAnsi"/>
        <w:noProof/>
      </w:rPr>
      <w:drawing>
        <wp:anchor distT="0" distB="0" distL="114300" distR="114300" simplePos="0" relativeHeight="251657216" behindDoc="0" locked="0" layoutInCell="1" allowOverlap="1" wp14:anchorId="3E730519" wp14:editId="5D9769D8">
          <wp:simplePos x="0" y="0"/>
          <wp:positionH relativeFrom="margin">
            <wp:posOffset>0</wp:posOffset>
          </wp:positionH>
          <wp:positionV relativeFrom="paragraph">
            <wp:posOffset>-635</wp:posOffset>
          </wp:positionV>
          <wp:extent cx="533692" cy="5346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1828"/>
                  <a:stretch/>
                </pic:blipFill>
                <pic:spPr bwMode="auto">
                  <a:xfrm>
                    <a:off x="0" y="0"/>
                    <a:ext cx="543532" cy="54446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852112" w14:textId="77777777" w:rsidR="005A2C7D" w:rsidRPr="00977090" w:rsidRDefault="005A2C7D" w:rsidP="003004C2">
    <w:pPr>
      <w:pStyle w:val="Default"/>
      <w:tabs>
        <w:tab w:val="left" w:pos="6804"/>
      </w:tabs>
      <w:rPr>
        <w:rFonts w:asciiTheme="majorHAnsi" w:hAnsiTheme="majorHAnsi" w:cstheme="majorHAnsi"/>
        <w:color w:val="404040" w:themeColor="text1" w:themeTint="BF"/>
      </w:rPr>
    </w:pPr>
    <w:r w:rsidRPr="00977090">
      <w:rPr>
        <w:rFonts w:asciiTheme="majorHAnsi" w:hAnsiTheme="majorHAnsi" w:cstheme="majorHAnsi"/>
        <w:sz w:val="23"/>
        <w:szCs w:val="23"/>
      </w:rPr>
      <w:tab/>
    </w:r>
    <w:r w:rsidRPr="00DD471A">
      <w:rPr>
        <w:rFonts w:asciiTheme="majorHAnsi" w:hAnsiTheme="majorHAnsi" w:cstheme="majorHAnsi"/>
        <w:color w:val="000000" w:themeColor="text1"/>
        <w:sz w:val="23"/>
        <w:szCs w:val="23"/>
      </w:rPr>
      <w:t>GE Healthcare</w:t>
    </w:r>
  </w:p>
  <w:p w14:paraId="1D529C7D" w14:textId="77777777" w:rsidR="005A2C7D" w:rsidRDefault="005A2C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7F8"/>
    <w:rsid w:val="00040E18"/>
    <w:rsid w:val="00051745"/>
    <w:rsid w:val="00053F34"/>
    <w:rsid w:val="000A25A0"/>
    <w:rsid w:val="000B14AC"/>
    <w:rsid w:val="000F0850"/>
    <w:rsid w:val="0012011A"/>
    <w:rsid w:val="001261DB"/>
    <w:rsid w:val="00140A1F"/>
    <w:rsid w:val="00170FB5"/>
    <w:rsid w:val="0017355A"/>
    <w:rsid w:val="001C2FAB"/>
    <w:rsid w:val="001D2DAA"/>
    <w:rsid w:val="001F3911"/>
    <w:rsid w:val="0022578F"/>
    <w:rsid w:val="002303F3"/>
    <w:rsid w:val="00233880"/>
    <w:rsid w:val="00241A44"/>
    <w:rsid w:val="00256674"/>
    <w:rsid w:val="00290BC0"/>
    <w:rsid w:val="00297126"/>
    <w:rsid w:val="002F01CB"/>
    <w:rsid w:val="002F3076"/>
    <w:rsid w:val="003004C2"/>
    <w:rsid w:val="00324446"/>
    <w:rsid w:val="00335686"/>
    <w:rsid w:val="00371356"/>
    <w:rsid w:val="003B3A38"/>
    <w:rsid w:val="003C1AC7"/>
    <w:rsid w:val="003C2C97"/>
    <w:rsid w:val="003D46AA"/>
    <w:rsid w:val="004006E3"/>
    <w:rsid w:val="00427C09"/>
    <w:rsid w:val="00431885"/>
    <w:rsid w:val="004465F2"/>
    <w:rsid w:val="00482DF7"/>
    <w:rsid w:val="004E3410"/>
    <w:rsid w:val="004E36EE"/>
    <w:rsid w:val="004F3447"/>
    <w:rsid w:val="0051388F"/>
    <w:rsid w:val="0051545A"/>
    <w:rsid w:val="005173FA"/>
    <w:rsid w:val="00522F34"/>
    <w:rsid w:val="0052322E"/>
    <w:rsid w:val="00526B99"/>
    <w:rsid w:val="005354B2"/>
    <w:rsid w:val="00542276"/>
    <w:rsid w:val="00557516"/>
    <w:rsid w:val="005745D5"/>
    <w:rsid w:val="00591F08"/>
    <w:rsid w:val="00595434"/>
    <w:rsid w:val="005A2C7D"/>
    <w:rsid w:val="005A56DC"/>
    <w:rsid w:val="005A7B56"/>
    <w:rsid w:val="005C49AA"/>
    <w:rsid w:val="005F0E6A"/>
    <w:rsid w:val="0061506D"/>
    <w:rsid w:val="0063148A"/>
    <w:rsid w:val="006358D8"/>
    <w:rsid w:val="00636C30"/>
    <w:rsid w:val="0064523E"/>
    <w:rsid w:val="00661953"/>
    <w:rsid w:val="006706BE"/>
    <w:rsid w:val="00681667"/>
    <w:rsid w:val="006B5C89"/>
    <w:rsid w:val="006D34E9"/>
    <w:rsid w:val="006E3ACC"/>
    <w:rsid w:val="006E7E5E"/>
    <w:rsid w:val="006F53B6"/>
    <w:rsid w:val="0070054A"/>
    <w:rsid w:val="00700603"/>
    <w:rsid w:val="00700D02"/>
    <w:rsid w:val="00744575"/>
    <w:rsid w:val="00750121"/>
    <w:rsid w:val="00750DD6"/>
    <w:rsid w:val="00755227"/>
    <w:rsid w:val="00767F64"/>
    <w:rsid w:val="007801C3"/>
    <w:rsid w:val="007927F8"/>
    <w:rsid w:val="007E72F9"/>
    <w:rsid w:val="00801B85"/>
    <w:rsid w:val="008206AD"/>
    <w:rsid w:val="008465D5"/>
    <w:rsid w:val="0085789B"/>
    <w:rsid w:val="00865A8D"/>
    <w:rsid w:val="00867862"/>
    <w:rsid w:val="00876D42"/>
    <w:rsid w:val="00895C0B"/>
    <w:rsid w:val="008A1F86"/>
    <w:rsid w:val="008A2111"/>
    <w:rsid w:val="008A27FD"/>
    <w:rsid w:val="008A71CA"/>
    <w:rsid w:val="008B3D9C"/>
    <w:rsid w:val="008B4FB5"/>
    <w:rsid w:val="008D24F6"/>
    <w:rsid w:val="008E3910"/>
    <w:rsid w:val="008F5C79"/>
    <w:rsid w:val="0090282A"/>
    <w:rsid w:val="00924DEF"/>
    <w:rsid w:val="009344EB"/>
    <w:rsid w:val="00934FB0"/>
    <w:rsid w:val="00956AFE"/>
    <w:rsid w:val="00957FE0"/>
    <w:rsid w:val="009603B5"/>
    <w:rsid w:val="0097315F"/>
    <w:rsid w:val="009739CA"/>
    <w:rsid w:val="00977090"/>
    <w:rsid w:val="00986408"/>
    <w:rsid w:val="009870E6"/>
    <w:rsid w:val="00996A45"/>
    <w:rsid w:val="00996C5D"/>
    <w:rsid w:val="009A2601"/>
    <w:rsid w:val="009B4CB2"/>
    <w:rsid w:val="009E1A57"/>
    <w:rsid w:val="009E5A66"/>
    <w:rsid w:val="00A215E5"/>
    <w:rsid w:val="00A3659D"/>
    <w:rsid w:val="00A57E21"/>
    <w:rsid w:val="00A72A62"/>
    <w:rsid w:val="00A751C7"/>
    <w:rsid w:val="00A93467"/>
    <w:rsid w:val="00A95F55"/>
    <w:rsid w:val="00AA54BB"/>
    <w:rsid w:val="00AE60F6"/>
    <w:rsid w:val="00B00809"/>
    <w:rsid w:val="00B02FF7"/>
    <w:rsid w:val="00B17DDD"/>
    <w:rsid w:val="00B21300"/>
    <w:rsid w:val="00B52F24"/>
    <w:rsid w:val="00B938B3"/>
    <w:rsid w:val="00B93A55"/>
    <w:rsid w:val="00BA0EB3"/>
    <w:rsid w:val="00BC64B0"/>
    <w:rsid w:val="00BE6831"/>
    <w:rsid w:val="00C15633"/>
    <w:rsid w:val="00C9604D"/>
    <w:rsid w:val="00D57E28"/>
    <w:rsid w:val="00D617C0"/>
    <w:rsid w:val="00D716F3"/>
    <w:rsid w:val="00D775E4"/>
    <w:rsid w:val="00D852EE"/>
    <w:rsid w:val="00DA53F5"/>
    <w:rsid w:val="00DD471A"/>
    <w:rsid w:val="00DE06BF"/>
    <w:rsid w:val="00DF35DE"/>
    <w:rsid w:val="00E46E6F"/>
    <w:rsid w:val="00E76F10"/>
    <w:rsid w:val="00E910AF"/>
    <w:rsid w:val="00EA183D"/>
    <w:rsid w:val="00ED1E16"/>
    <w:rsid w:val="00ED30D9"/>
    <w:rsid w:val="00F16810"/>
    <w:rsid w:val="00F20EF7"/>
    <w:rsid w:val="00F34E59"/>
    <w:rsid w:val="00F6429C"/>
    <w:rsid w:val="00F83D11"/>
    <w:rsid w:val="00F8699D"/>
    <w:rsid w:val="00F86C6C"/>
    <w:rsid w:val="00FA505F"/>
    <w:rsid w:val="00FA5F8A"/>
    <w:rsid w:val="00FB0865"/>
    <w:rsid w:val="00FB5EA9"/>
    <w:rsid w:val="00FE42E3"/>
  </w:rsids>
  <m:mathPr>
    <m:mathFont m:val="Cambria Math"/>
    <m:brkBin m:val="before"/>
    <m:brkBinSub m:val="--"/>
    <m:smallFrac m:val="0"/>
    <m:dispDef/>
    <m:lMargin m:val="0"/>
    <m:rMargin m:val="0"/>
    <m:defJc m:val="centerGroup"/>
    <m:wrapIndent m:val="1440"/>
    <m:intLim m:val="subSup"/>
    <m:naryLim m:val="undOvr"/>
  </m:mathPr>
  <w:themeFontLang w:val="fr-FR"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F763C"/>
  <w15:chartTrackingRefBased/>
  <w15:docId w15:val="{8BAE28BC-BBA6-423F-8F41-0CC9C468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A44"/>
  </w:style>
  <w:style w:type="paragraph" w:styleId="Heading1">
    <w:name w:val="heading 1"/>
    <w:basedOn w:val="Normal"/>
    <w:next w:val="Normal"/>
    <w:link w:val="Heading1Char"/>
    <w:uiPriority w:val="9"/>
    <w:qFormat/>
    <w:rsid w:val="00D775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27F8"/>
    <w:pPr>
      <w:autoSpaceDE w:val="0"/>
      <w:autoSpaceDN w:val="0"/>
      <w:adjustRightInd w:val="0"/>
      <w:spacing w:after="0" w:line="240" w:lineRule="auto"/>
    </w:pPr>
    <w:rPr>
      <w:rFonts w:ascii="GE Inspira Sans" w:hAnsi="GE Inspira Sans" w:cs="GE Inspira Sans"/>
      <w:color w:val="000000"/>
      <w:sz w:val="24"/>
      <w:szCs w:val="24"/>
    </w:rPr>
  </w:style>
  <w:style w:type="character" w:styleId="CommentReference">
    <w:name w:val="annotation reference"/>
    <w:basedOn w:val="DefaultParagraphFont"/>
    <w:uiPriority w:val="99"/>
    <w:semiHidden/>
    <w:unhideWhenUsed/>
    <w:rsid w:val="008D24F6"/>
    <w:rPr>
      <w:sz w:val="16"/>
      <w:szCs w:val="16"/>
    </w:rPr>
  </w:style>
  <w:style w:type="paragraph" w:styleId="CommentText">
    <w:name w:val="annotation text"/>
    <w:basedOn w:val="Normal"/>
    <w:link w:val="CommentTextChar"/>
    <w:uiPriority w:val="99"/>
    <w:semiHidden/>
    <w:unhideWhenUsed/>
    <w:rsid w:val="008D24F6"/>
    <w:pPr>
      <w:spacing w:line="240" w:lineRule="auto"/>
    </w:pPr>
    <w:rPr>
      <w:sz w:val="20"/>
      <w:szCs w:val="20"/>
    </w:rPr>
  </w:style>
  <w:style w:type="character" w:customStyle="1" w:styleId="CommentTextChar">
    <w:name w:val="Comment Text Char"/>
    <w:basedOn w:val="DefaultParagraphFont"/>
    <w:link w:val="CommentText"/>
    <w:uiPriority w:val="99"/>
    <w:semiHidden/>
    <w:rsid w:val="008D24F6"/>
    <w:rPr>
      <w:sz w:val="20"/>
      <w:szCs w:val="20"/>
    </w:rPr>
  </w:style>
  <w:style w:type="paragraph" w:styleId="CommentSubject">
    <w:name w:val="annotation subject"/>
    <w:basedOn w:val="CommentText"/>
    <w:next w:val="CommentText"/>
    <w:link w:val="CommentSubjectChar"/>
    <w:uiPriority w:val="99"/>
    <w:semiHidden/>
    <w:unhideWhenUsed/>
    <w:rsid w:val="008D24F6"/>
    <w:rPr>
      <w:b/>
      <w:bCs/>
    </w:rPr>
  </w:style>
  <w:style w:type="character" w:customStyle="1" w:styleId="CommentSubjectChar">
    <w:name w:val="Comment Subject Char"/>
    <w:basedOn w:val="CommentTextChar"/>
    <w:link w:val="CommentSubject"/>
    <w:uiPriority w:val="99"/>
    <w:semiHidden/>
    <w:rsid w:val="008D24F6"/>
    <w:rPr>
      <w:b/>
      <w:bCs/>
      <w:sz w:val="20"/>
      <w:szCs w:val="20"/>
    </w:rPr>
  </w:style>
  <w:style w:type="paragraph" w:styleId="BalloonText">
    <w:name w:val="Balloon Text"/>
    <w:basedOn w:val="Normal"/>
    <w:link w:val="BalloonTextChar"/>
    <w:uiPriority w:val="99"/>
    <w:semiHidden/>
    <w:unhideWhenUsed/>
    <w:rsid w:val="008D2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4F6"/>
    <w:rPr>
      <w:rFonts w:ascii="Segoe UI" w:hAnsi="Segoe UI" w:cs="Segoe UI"/>
      <w:sz w:val="18"/>
      <w:szCs w:val="18"/>
    </w:rPr>
  </w:style>
  <w:style w:type="paragraph" w:styleId="Header">
    <w:name w:val="header"/>
    <w:basedOn w:val="Normal"/>
    <w:link w:val="HeaderChar"/>
    <w:uiPriority w:val="99"/>
    <w:unhideWhenUsed/>
    <w:rsid w:val="008D24F6"/>
    <w:pPr>
      <w:tabs>
        <w:tab w:val="center" w:pos="4703"/>
        <w:tab w:val="right" w:pos="9406"/>
      </w:tabs>
      <w:spacing w:after="0" w:line="240" w:lineRule="auto"/>
    </w:pPr>
  </w:style>
  <w:style w:type="character" w:customStyle="1" w:styleId="HeaderChar">
    <w:name w:val="Header Char"/>
    <w:basedOn w:val="DefaultParagraphFont"/>
    <w:link w:val="Header"/>
    <w:uiPriority w:val="99"/>
    <w:rsid w:val="008D24F6"/>
  </w:style>
  <w:style w:type="paragraph" w:styleId="Footer">
    <w:name w:val="footer"/>
    <w:basedOn w:val="Normal"/>
    <w:link w:val="FooterChar"/>
    <w:uiPriority w:val="99"/>
    <w:unhideWhenUsed/>
    <w:rsid w:val="008D24F6"/>
    <w:pPr>
      <w:tabs>
        <w:tab w:val="center" w:pos="4703"/>
        <w:tab w:val="right" w:pos="9406"/>
      </w:tabs>
      <w:spacing w:after="0" w:line="240" w:lineRule="auto"/>
    </w:pPr>
  </w:style>
  <w:style w:type="character" w:customStyle="1" w:styleId="FooterChar">
    <w:name w:val="Footer Char"/>
    <w:basedOn w:val="DefaultParagraphFont"/>
    <w:link w:val="Footer"/>
    <w:uiPriority w:val="99"/>
    <w:rsid w:val="008D24F6"/>
  </w:style>
  <w:style w:type="character" w:customStyle="1" w:styleId="Heading1Char">
    <w:name w:val="Heading 1 Char"/>
    <w:basedOn w:val="DefaultParagraphFont"/>
    <w:link w:val="Heading1"/>
    <w:uiPriority w:val="9"/>
    <w:rsid w:val="00D775E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57E21"/>
    <w:pPr>
      <w:outlineLvl w:val="9"/>
    </w:pPr>
  </w:style>
  <w:style w:type="paragraph" w:styleId="TOC2">
    <w:name w:val="toc 2"/>
    <w:basedOn w:val="Normal"/>
    <w:next w:val="Normal"/>
    <w:autoRedefine/>
    <w:uiPriority w:val="39"/>
    <w:unhideWhenUsed/>
    <w:rsid w:val="00A57E21"/>
    <w:pPr>
      <w:spacing w:after="100"/>
      <w:ind w:left="220"/>
    </w:pPr>
    <w:rPr>
      <w:rFonts w:eastAsiaTheme="minorEastAsia" w:hAnsiTheme="minorHAnsi"/>
    </w:rPr>
  </w:style>
  <w:style w:type="paragraph" w:styleId="TOC1">
    <w:name w:val="toc 1"/>
    <w:basedOn w:val="Normal"/>
    <w:next w:val="Normal"/>
    <w:autoRedefine/>
    <w:uiPriority w:val="39"/>
    <w:unhideWhenUsed/>
    <w:rsid w:val="00A57E21"/>
    <w:pPr>
      <w:spacing w:after="100"/>
    </w:pPr>
    <w:rPr>
      <w:rFonts w:eastAsiaTheme="minorEastAsia" w:hAnsiTheme="minorHAnsi"/>
    </w:rPr>
  </w:style>
  <w:style w:type="paragraph" w:styleId="TOC3">
    <w:name w:val="toc 3"/>
    <w:basedOn w:val="Normal"/>
    <w:next w:val="Normal"/>
    <w:autoRedefine/>
    <w:uiPriority w:val="39"/>
    <w:unhideWhenUsed/>
    <w:rsid w:val="00A57E21"/>
    <w:pPr>
      <w:spacing w:after="100"/>
      <w:ind w:left="440"/>
    </w:pPr>
    <w:rPr>
      <w:rFonts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8117">
      <w:bodyDiv w:val="1"/>
      <w:marLeft w:val="0"/>
      <w:marRight w:val="0"/>
      <w:marTop w:val="0"/>
      <w:marBottom w:val="0"/>
      <w:divBdr>
        <w:top w:val="none" w:sz="0" w:space="0" w:color="auto"/>
        <w:left w:val="none" w:sz="0" w:space="0" w:color="auto"/>
        <w:bottom w:val="none" w:sz="0" w:space="0" w:color="auto"/>
        <w:right w:val="none" w:sz="0" w:space="0" w:color="auto"/>
      </w:divBdr>
    </w:div>
    <w:div w:id="323242289">
      <w:bodyDiv w:val="1"/>
      <w:marLeft w:val="0"/>
      <w:marRight w:val="0"/>
      <w:marTop w:val="0"/>
      <w:marBottom w:val="0"/>
      <w:divBdr>
        <w:top w:val="none" w:sz="0" w:space="0" w:color="auto"/>
        <w:left w:val="none" w:sz="0" w:space="0" w:color="auto"/>
        <w:bottom w:val="none" w:sz="0" w:space="0" w:color="auto"/>
        <w:right w:val="none" w:sz="0" w:space="0" w:color="auto"/>
      </w:divBdr>
    </w:div>
    <w:div w:id="374474051">
      <w:bodyDiv w:val="1"/>
      <w:marLeft w:val="0"/>
      <w:marRight w:val="0"/>
      <w:marTop w:val="0"/>
      <w:marBottom w:val="0"/>
      <w:divBdr>
        <w:top w:val="none" w:sz="0" w:space="0" w:color="auto"/>
        <w:left w:val="none" w:sz="0" w:space="0" w:color="auto"/>
        <w:bottom w:val="none" w:sz="0" w:space="0" w:color="auto"/>
        <w:right w:val="none" w:sz="0" w:space="0" w:color="auto"/>
      </w:divBdr>
    </w:div>
    <w:div w:id="537937104">
      <w:bodyDiv w:val="1"/>
      <w:marLeft w:val="0"/>
      <w:marRight w:val="0"/>
      <w:marTop w:val="0"/>
      <w:marBottom w:val="0"/>
      <w:divBdr>
        <w:top w:val="none" w:sz="0" w:space="0" w:color="auto"/>
        <w:left w:val="none" w:sz="0" w:space="0" w:color="auto"/>
        <w:bottom w:val="none" w:sz="0" w:space="0" w:color="auto"/>
        <w:right w:val="none" w:sz="0" w:space="0" w:color="auto"/>
      </w:divBdr>
    </w:div>
    <w:div w:id="538975616">
      <w:bodyDiv w:val="1"/>
      <w:marLeft w:val="0"/>
      <w:marRight w:val="0"/>
      <w:marTop w:val="0"/>
      <w:marBottom w:val="0"/>
      <w:divBdr>
        <w:top w:val="none" w:sz="0" w:space="0" w:color="auto"/>
        <w:left w:val="none" w:sz="0" w:space="0" w:color="auto"/>
        <w:bottom w:val="none" w:sz="0" w:space="0" w:color="auto"/>
        <w:right w:val="none" w:sz="0" w:space="0" w:color="auto"/>
      </w:divBdr>
    </w:div>
    <w:div w:id="601301448">
      <w:bodyDiv w:val="1"/>
      <w:marLeft w:val="0"/>
      <w:marRight w:val="0"/>
      <w:marTop w:val="0"/>
      <w:marBottom w:val="0"/>
      <w:divBdr>
        <w:top w:val="none" w:sz="0" w:space="0" w:color="auto"/>
        <w:left w:val="none" w:sz="0" w:space="0" w:color="auto"/>
        <w:bottom w:val="none" w:sz="0" w:space="0" w:color="auto"/>
        <w:right w:val="none" w:sz="0" w:space="0" w:color="auto"/>
      </w:divBdr>
    </w:div>
    <w:div w:id="670567614">
      <w:bodyDiv w:val="1"/>
      <w:marLeft w:val="0"/>
      <w:marRight w:val="0"/>
      <w:marTop w:val="0"/>
      <w:marBottom w:val="0"/>
      <w:divBdr>
        <w:top w:val="none" w:sz="0" w:space="0" w:color="auto"/>
        <w:left w:val="none" w:sz="0" w:space="0" w:color="auto"/>
        <w:bottom w:val="none" w:sz="0" w:space="0" w:color="auto"/>
        <w:right w:val="none" w:sz="0" w:space="0" w:color="auto"/>
      </w:divBdr>
    </w:div>
    <w:div w:id="711031010">
      <w:bodyDiv w:val="1"/>
      <w:marLeft w:val="0"/>
      <w:marRight w:val="0"/>
      <w:marTop w:val="0"/>
      <w:marBottom w:val="0"/>
      <w:divBdr>
        <w:top w:val="none" w:sz="0" w:space="0" w:color="auto"/>
        <w:left w:val="none" w:sz="0" w:space="0" w:color="auto"/>
        <w:bottom w:val="none" w:sz="0" w:space="0" w:color="auto"/>
        <w:right w:val="none" w:sz="0" w:space="0" w:color="auto"/>
      </w:divBdr>
    </w:div>
    <w:div w:id="712467698">
      <w:bodyDiv w:val="1"/>
      <w:marLeft w:val="0"/>
      <w:marRight w:val="0"/>
      <w:marTop w:val="0"/>
      <w:marBottom w:val="0"/>
      <w:divBdr>
        <w:top w:val="none" w:sz="0" w:space="0" w:color="auto"/>
        <w:left w:val="none" w:sz="0" w:space="0" w:color="auto"/>
        <w:bottom w:val="none" w:sz="0" w:space="0" w:color="auto"/>
        <w:right w:val="none" w:sz="0" w:space="0" w:color="auto"/>
      </w:divBdr>
    </w:div>
    <w:div w:id="826016066">
      <w:bodyDiv w:val="1"/>
      <w:marLeft w:val="0"/>
      <w:marRight w:val="0"/>
      <w:marTop w:val="0"/>
      <w:marBottom w:val="0"/>
      <w:divBdr>
        <w:top w:val="none" w:sz="0" w:space="0" w:color="auto"/>
        <w:left w:val="none" w:sz="0" w:space="0" w:color="auto"/>
        <w:bottom w:val="none" w:sz="0" w:space="0" w:color="auto"/>
        <w:right w:val="none" w:sz="0" w:space="0" w:color="auto"/>
      </w:divBdr>
    </w:div>
    <w:div w:id="868226410">
      <w:bodyDiv w:val="1"/>
      <w:marLeft w:val="0"/>
      <w:marRight w:val="0"/>
      <w:marTop w:val="0"/>
      <w:marBottom w:val="0"/>
      <w:divBdr>
        <w:top w:val="none" w:sz="0" w:space="0" w:color="auto"/>
        <w:left w:val="none" w:sz="0" w:space="0" w:color="auto"/>
        <w:bottom w:val="none" w:sz="0" w:space="0" w:color="auto"/>
        <w:right w:val="none" w:sz="0" w:space="0" w:color="auto"/>
      </w:divBdr>
    </w:div>
    <w:div w:id="976879974">
      <w:bodyDiv w:val="1"/>
      <w:marLeft w:val="0"/>
      <w:marRight w:val="0"/>
      <w:marTop w:val="0"/>
      <w:marBottom w:val="0"/>
      <w:divBdr>
        <w:top w:val="none" w:sz="0" w:space="0" w:color="auto"/>
        <w:left w:val="none" w:sz="0" w:space="0" w:color="auto"/>
        <w:bottom w:val="none" w:sz="0" w:space="0" w:color="auto"/>
        <w:right w:val="none" w:sz="0" w:space="0" w:color="auto"/>
      </w:divBdr>
    </w:div>
    <w:div w:id="1046904289">
      <w:bodyDiv w:val="1"/>
      <w:marLeft w:val="0"/>
      <w:marRight w:val="0"/>
      <w:marTop w:val="0"/>
      <w:marBottom w:val="0"/>
      <w:divBdr>
        <w:top w:val="none" w:sz="0" w:space="0" w:color="auto"/>
        <w:left w:val="none" w:sz="0" w:space="0" w:color="auto"/>
        <w:bottom w:val="none" w:sz="0" w:space="0" w:color="auto"/>
        <w:right w:val="none" w:sz="0" w:space="0" w:color="auto"/>
      </w:divBdr>
    </w:div>
    <w:div w:id="1113020124">
      <w:bodyDiv w:val="1"/>
      <w:marLeft w:val="0"/>
      <w:marRight w:val="0"/>
      <w:marTop w:val="0"/>
      <w:marBottom w:val="0"/>
      <w:divBdr>
        <w:top w:val="none" w:sz="0" w:space="0" w:color="auto"/>
        <w:left w:val="none" w:sz="0" w:space="0" w:color="auto"/>
        <w:bottom w:val="none" w:sz="0" w:space="0" w:color="auto"/>
        <w:right w:val="none" w:sz="0" w:space="0" w:color="auto"/>
      </w:divBdr>
    </w:div>
    <w:div w:id="1201939721">
      <w:bodyDiv w:val="1"/>
      <w:marLeft w:val="0"/>
      <w:marRight w:val="0"/>
      <w:marTop w:val="0"/>
      <w:marBottom w:val="0"/>
      <w:divBdr>
        <w:top w:val="none" w:sz="0" w:space="0" w:color="auto"/>
        <w:left w:val="none" w:sz="0" w:space="0" w:color="auto"/>
        <w:bottom w:val="none" w:sz="0" w:space="0" w:color="auto"/>
        <w:right w:val="none" w:sz="0" w:space="0" w:color="auto"/>
      </w:divBdr>
    </w:div>
    <w:div w:id="1266814727">
      <w:bodyDiv w:val="1"/>
      <w:marLeft w:val="0"/>
      <w:marRight w:val="0"/>
      <w:marTop w:val="0"/>
      <w:marBottom w:val="0"/>
      <w:divBdr>
        <w:top w:val="none" w:sz="0" w:space="0" w:color="auto"/>
        <w:left w:val="none" w:sz="0" w:space="0" w:color="auto"/>
        <w:bottom w:val="none" w:sz="0" w:space="0" w:color="auto"/>
        <w:right w:val="none" w:sz="0" w:space="0" w:color="auto"/>
      </w:divBdr>
    </w:div>
    <w:div w:id="1323856672">
      <w:bodyDiv w:val="1"/>
      <w:marLeft w:val="0"/>
      <w:marRight w:val="0"/>
      <w:marTop w:val="0"/>
      <w:marBottom w:val="0"/>
      <w:divBdr>
        <w:top w:val="none" w:sz="0" w:space="0" w:color="auto"/>
        <w:left w:val="none" w:sz="0" w:space="0" w:color="auto"/>
        <w:bottom w:val="none" w:sz="0" w:space="0" w:color="auto"/>
        <w:right w:val="none" w:sz="0" w:space="0" w:color="auto"/>
      </w:divBdr>
    </w:div>
    <w:div w:id="1420827323">
      <w:bodyDiv w:val="1"/>
      <w:marLeft w:val="0"/>
      <w:marRight w:val="0"/>
      <w:marTop w:val="0"/>
      <w:marBottom w:val="0"/>
      <w:divBdr>
        <w:top w:val="none" w:sz="0" w:space="0" w:color="auto"/>
        <w:left w:val="none" w:sz="0" w:space="0" w:color="auto"/>
        <w:bottom w:val="none" w:sz="0" w:space="0" w:color="auto"/>
        <w:right w:val="none" w:sz="0" w:space="0" w:color="auto"/>
      </w:divBdr>
    </w:div>
    <w:div w:id="1435592343">
      <w:bodyDiv w:val="1"/>
      <w:marLeft w:val="0"/>
      <w:marRight w:val="0"/>
      <w:marTop w:val="0"/>
      <w:marBottom w:val="0"/>
      <w:divBdr>
        <w:top w:val="none" w:sz="0" w:space="0" w:color="auto"/>
        <w:left w:val="none" w:sz="0" w:space="0" w:color="auto"/>
        <w:bottom w:val="none" w:sz="0" w:space="0" w:color="auto"/>
        <w:right w:val="none" w:sz="0" w:space="0" w:color="auto"/>
      </w:divBdr>
    </w:div>
    <w:div w:id="1523978125">
      <w:bodyDiv w:val="1"/>
      <w:marLeft w:val="0"/>
      <w:marRight w:val="0"/>
      <w:marTop w:val="0"/>
      <w:marBottom w:val="0"/>
      <w:divBdr>
        <w:top w:val="none" w:sz="0" w:space="0" w:color="auto"/>
        <w:left w:val="none" w:sz="0" w:space="0" w:color="auto"/>
        <w:bottom w:val="none" w:sz="0" w:space="0" w:color="auto"/>
        <w:right w:val="none" w:sz="0" w:space="0" w:color="auto"/>
      </w:divBdr>
    </w:div>
    <w:div w:id="1564294959">
      <w:bodyDiv w:val="1"/>
      <w:marLeft w:val="0"/>
      <w:marRight w:val="0"/>
      <w:marTop w:val="0"/>
      <w:marBottom w:val="0"/>
      <w:divBdr>
        <w:top w:val="none" w:sz="0" w:space="0" w:color="auto"/>
        <w:left w:val="none" w:sz="0" w:space="0" w:color="auto"/>
        <w:bottom w:val="none" w:sz="0" w:space="0" w:color="auto"/>
        <w:right w:val="none" w:sz="0" w:space="0" w:color="auto"/>
      </w:divBdr>
    </w:div>
    <w:div w:id="1638993705">
      <w:bodyDiv w:val="1"/>
      <w:marLeft w:val="0"/>
      <w:marRight w:val="0"/>
      <w:marTop w:val="0"/>
      <w:marBottom w:val="0"/>
      <w:divBdr>
        <w:top w:val="none" w:sz="0" w:space="0" w:color="auto"/>
        <w:left w:val="none" w:sz="0" w:space="0" w:color="auto"/>
        <w:bottom w:val="none" w:sz="0" w:space="0" w:color="auto"/>
        <w:right w:val="none" w:sz="0" w:space="0" w:color="auto"/>
      </w:divBdr>
    </w:div>
    <w:div w:id="1920212930">
      <w:bodyDiv w:val="1"/>
      <w:marLeft w:val="0"/>
      <w:marRight w:val="0"/>
      <w:marTop w:val="0"/>
      <w:marBottom w:val="0"/>
      <w:divBdr>
        <w:top w:val="none" w:sz="0" w:space="0" w:color="auto"/>
        <w:left w:val="none" w:sz="0" w:space="0" w:color="auto"/>
        <w:bottom w:val="none" w:sz="0" w:space="0" w:color="auto"/>
        <w:right w:val="none" w:sz="0" w:space="0" w:color="auto"/>
      </w:divBdr>
    </w:div>
    <w:div w:id="2049911463">
      <w:bodyDiv w:val="1"/>
      <w:marLeft w:val="0"/>
      <w:marRight w:val="0"/>
      <w:marTop w:val="0"/>
      <w:marBottom w:val="0"/>
      <w:divBdr>
        <w:top w:val="none" w:sz="0" w:space="0" w:color="auto"/>
        <w:left w:val="none" w:sz="0" w:space="0" w:color="auto"/>
        <w:bottom w:val="none" w:sz="0" w:space="0" w:color="auto"/>
        <w:right w:val="none" w:sz="0" w:space="0" w:color="auto"/>
      </w:divBdr>
    </w:div>
    <w:div w:id="209119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51DBA-5082-45B0-9B50-778FBDEA9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11668</Words>
  <Characters>66512</Characters>
  <Application>Microsoft Office Word</Application>
  <DocSecurity>4</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Kunduri, Surya Dutt (GE Healthcare)</dc:creator>
  <cp:keywords/>
  <dc:description/>
  <cp:lastModifiedBy>Jaddu, Siva Rama Krishna (GE HealthCare, consultant)</cp:lastModifiedBy>
  <cp:revision>2</cp:revision>
  <cp:lastPrinted>2021-06-01T13:22:00Z</cp:lastPrinted>
  <dcterms:created xsi:type="dcterms:W3CDTF">2023-02-23T11:31:00Z</dcterms:created>
  <dcterms:modified xsi:type="dcterms:W3CDTF">2023-02-23T11:31:00Z</dcterms:modified>
</cp:coreProperties>
</file>